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1B52A5" w14:textId="77777777" w:rsidR="004D5405" w:rsidRPr="007948D3" w:rsidRDefault="004D5405">
      <w:pPr>
        <w:ind w:left="3960"/>
        <w:jc w:val="left"/>
        <w:rPr>
          <w:b/>
          <w:color w:val="000000" w:themeColor="text1"/>
          <w:sz w:val="20"/>
        </w:rPr>
      </w:pPr>
      <w:r w:rsidRPr="007948D3">
        <w:rPr>
          <w:b/>
          <w:color w:val="000000" w:themeColor="text1"/>
          <w:sz w:val="20"/>
        </w:rPr>
        <w:t>CURRICULUM VITAE</w:t>
      </w:r>
    </w:p>
    <w:p w14:paraId="6C3E3458" w14:textId="77777777" w:rsidR="004D5405" w:rsidRPr="007948D3" w:rsidRDefault="004D5405">
      <w:pPr>
        <w:ind w:left="3960"/>
        <w:jc w:val="left"/>
        <w:rPr>
          <w:color w:val="000000" w:themeColor="text1"/>
          <w:sz w:val="20"/>
        </w:rPr>
      </w:pPr>
    </w:p>
    <w:p w14:paraId="08261972" w14:textId="77777777" w:rsidR="004D5405" w:rsidRPr="007948D3" w:rsidRDefault="004D5405">
      <w:pPr>
        <w:ind w:left="3960"/>
        <w:jc w:val="left"/>
        <w:rPr>
          <w:color w:val="000000" w:themeColor="text1"/>
          <w:sz w:val="20"/>
        </w:rPr>
      </w:pPr>
      <w:r w:rsidRPr="007948D3">
        <w:rPr>
          <w:color w:val="000000" w:themeColor="text1"/>
          <w:sz w:val="20"/>
        </w:rPr>
        <w:t>Paul Shapshak, PhD</w:t>
      </w:r>
    </w:p>
    <w:p w14:paraId="38AAF03F" w14:textId="77777777" w:rsidR="004D5405" w:rsidRPr="007948D3" w:rsidRDefault="004D5405">
      <w:pPr>
        <w:ind w:left="3960"/>
        <w:jc w:val="left"/>
        <w:rPr>
          <w:color w:val="000000" w:themeColor="text1"/>
          <w:sz w:val="20"/>
        </w:rPr>
      </w:pPr>
      <w:r w:rsidRPr="007948D3">
        <w:rPr>
          <w:color w:val="000000" w:themeColor="text1"/>
          <w:sz w:val="20"/>
        </w:rPr>
        <w:t xml:space="preserve">Email: </w:t>
      </w:r>
      <w:r w:rsidR="00C6798F" w:rsidRPr="007948D3">
        <w:rPr>
          <w:color w:val="000000" w:themeColor="text1"/>
          <w:sz w:val="20"/>
        </w:rPr>
        <w:t xml:space="preserve">pshapshak@gmail.com     </w:t>
      </w:r>
    </w:p>
    <w:p w14:paraId="61A11A88" w14:textId="7367BAF0" w:rsidR="00B02B56" w:rsidRPr="007948D3" w:rsidRDefault="00B02B56">
      <w:pPr>
        <w:jc w:val="left"/>
        <w:rPr>
          <w:color w:val="000000" w:themeColor="text1"/>
          <w:sz w:val="20"/>
        </w:rPr>
      </w:pPr>
    </w:p>
    <w:p w14:paraId="6D7B7648" w14:textId="77777777" w:rsidR="00DF3B3B" w:rsidRPr="007948D3" w:rsidRDefault="00DF3B3B">
      <w:pPr>
        <w:jc w:val="left"/>
        <w:rPr>
          <w:color w:val="000000" w:themeColor="text1"/>
          <w:sz w:val="20"/>
        </w:rPr>
      </w:pPr>
    </w:p>
    <w:p w14:paraId="56F52869" w14:textId="0BE10BA8" w:rsidR="00AE7BCF" w:rsidRPr="007948D3" w:rsidRDefault="0069140C">
      <w:pPr>
        <w:jc w:val="left"/>
        <w:rPr>
          <w:b/>
          <w:color w:val="000000" w:themeColor="text1"/>
          <w:sz w:val="20"/>
        </w:rPr>
      </w:pPr>
      <w:r w:rsidRPr="007948D3">
        <w:rPr>
          <w:b/>
          <w:color w:val="000000" w:themeColor="text1"/>
          <w:sz w:val="20"/>
        </w:rPr>
        <w:t>PROFESSIONAL</w:t>
      </w:r>
      <w:r w:rsidR="00AE7BCF" w:rsidRPr="007948D3">
        <w:rPr>
          <w:b/>
          <w:color w:val="000000" w:themeColor="text1"/>
          <w:sz w:val="20"/>
        </w:rPr>
        <w:t xml:space="preserve"> </w:t>
      </w:r>
      <w:r w:rsidRPr="007948D3">
        <w:rPr>
          <w:b/>
          <w:color w:val="000000" w:themeColor="text1"/>
          <w:sz w:val="20"/>
        </w:rPr>
        <w:t>INFORMATION</w:t>
      </w:r>
    </w:p>
    <w:p w14:paraId="03A50636" w14:textId="42B1CF74" w:rsidR="00305F5B" w:rsidRDefault="00305F5B" w:rsidP="00305F5B">
      <w:pPr>
        <w:jc w:val="left"/>
        <w:rPr>
          <w:sz w:val="20"/>
          <w:shd w:val="clear" w:color="auto" w:fill="FFFFFF"/>
        </w:rPr>
      </w:pPr>
    </w:p>
    <w:p w14:paraId="3A70653D" w14:textId="34BF352C" w:rsidR="00B439D7" w:rsidRDefault="00B439D7" w:rsidP="00305F5B">
      <w:pPr>
        <w:jc w:val="left"/>
        <w:rPr>
          <w:sz w:val="20"/>
          <w:shd w:val="clear" w:color="auto" w:fill="FFFFFF"/>
        </w:rPr>
      </w:pPr>
      <w:r>
        <w:rPr>
          <w:sz w:val="20"/>
          <w:shd w:val="clear" w:color="auto" w:fill="FFFFFF"/>
        </w:rPr>
        <w:t>USF CV</w:t>
      </w:r>
    </w:p>
    <w:p w14:paraId="4C462F85" w14:textId="51AAC0DD" w:rsidR="00B439D7" w:rsidRDefault="00000000" w:rsidP="00305F5B">
      <w:pPr>
        <w:jc w:val="left"/>
        <w:rPr>
          <w:sz w:val="20"/>
          <w:shd w:val="clear" w:color="auto" w:fill="FFFFFF"/>
        </w:rPr>
      </w:pPr>
      <w:hyperlink r:id="rId9" w:history="1">
        <w:r w:rsidR="00B439D7" w:rsidRPr="005A02A3">
          <w:rPr>
            <w:rStyle w:val="Hyperlink"/>
            <w:sz w:val="20"/>
            <w:shd w:val="clear" w:color="auto" w:fill="FFFFFF"/>
          </w:rPr>
          <w:t>https://health.usf.edu/medicine/internalmedicine/infectious/profiles/pshapsha</w:t>
        </w:r>
      </w:hyperlink>
    </w:p>
    <w:p w14:paraId="307A920A" w14:textId="1EB5B880" w:rsidR="00B439D7" w:rsidRDefault="00B439D7" w:rsidP="00305F5B">
      <w:pPr>
        <w:jc w:val="left"/>
        <w:rPr>
          <w:sz w:val="20"/>
          <w:shd w:val="clear" w:color="auto" w:fill="FFFFFF"/>
        </w:rPr>
      </w:pPr>
    </w:p>
    <w:p w14:paraId="0F10E257" w14:textId="7CE129D9" w:rsidR="002C24A7" w:rsidRDefault="00B439D7" w:rsidP="00B439D7">
      <w:pPr>
        <w:ind w:left="360" w:hanging="360"/>
        <w:jc w:val="left"/>
        <w:rPr>
          <w:b/>
          <w:color w:val="000000" w:themeColor="text1"/>
          <w:sz w:val="20"/>
        </w:rPr>
      </w:pPr>
      <w:r w:rsidRPr="007948D3">
        <w:rPr>
          <w:b/>
          <w:color w:val="000000" w:themeColor="text1"/>
          <w:sz w:val="20"/>
        </w:rPr>
        <w:t>New book</w:t>
      </w:r>
      <w:r w:rsidR="002C24A7">
        <w:rPr>
          <w:b/>
          <w:color w:val="000000" w:themeColor="text1"/>
          <w:sz w:val="20"/>
        </w:rPr>
        <w:t>s</w:t>
      </w:r>
      <w:r w:rsidRPr="007948D3">
        <w:rPr>
          <w:b/>
          <w:color w:val="000000" w:themeColor="text1"/>
          <w:sz w:val="20"/>
        </w:rPr>
        <w:t xml:space="preserve">: </w:t>
      </w:r>
    </w:p>
    <w:p w14:paraId="15C7EA44" w14:textId="5AA221D1" w:rsidR="002C24A7" w:rsidRPr="007948D3" w:rsidRDefault="002C24A7" w:rsidP="002C24A7">
      <w:pPr>
        <w:ind w:left="360" w:hanging="360"/>
        <w:jc w:val="left"/>
        <w:rPr>
          <w:b/>
          <w:color w:val="000000" w:themeColor="text1"/>
          <w:sz w:val="20"/>
        </w:rPr>
      </w:pPr>
      <w:r w:rsidRPr="007948D3">
        <w:rPr>
          <w:b/>
          <w:i/>
          <w:color w:val="000000" w:themeColor="text1"/>
          <w:sz w:val="20"/>
        </w:rPr>
        <w:t>In Progress</w:t>
      </w:r>
      <w:r w:rsidRPr="007948D3">
        <w:rPr>
          <w:b/>
          <w:color w:val="000000" w:themeColor="text1"/>
          <w:sz w:val="20"/>
        </w:rPr>
        <w:t xml:space="preserve">, </w:t>
      </w:r>
      <w:r>
        <w:rPr>
          <w:b/>
          <w:color w:val="000000" w:themeColor="text1"/>
          <w:sz w:val="20"/>
        </w:rPr>
        <w:t>2022 (C. Somboonwit, MD, Editor-in-Chief)</w:t>
      </w:r>
    </w:p>
    <w:p w14:paraId="3172F132" w14:textId="75E9AE9E" w:rsidR="002C24A7" w:rsidRPr="007948D3" w:rsidRDefault="002C24A7" w:rsidP="002C24A7">
      <w:pPr>
        <w:ind w:left="360" w:hanging="360"/>
        <w:jc w:val="left"/>
        <w:rPr>
          <w:b/>
          <w:color w:val="000000" w:themeColor="text1"/>
          <w:sz w:val="20"/>
        </w:rPr>
      </w:pPr>
      <w:r w:rsidRPr="007948D3">
        <w:rPr>
          <w:b/>
          <w:color w:val="000000" w:themeColor="text1"/>
          <w:sz w:val="20"/>
        </w:rPr>
        <w:t>Global Virology IV.  VIROLOGY &amp; CLINIC IN THE 21</w:t>
      </w:r>
      <w:r w:rsidRPr="007948D3">
        <w:rPr>
          <w:b/>
          <w:color w:val="000000" w:themeColor="text1"/>
          <w:sz w:val="20"/>
          <w:vertAlign w:val="superscript"/>
        </w:rPr>
        <w:t>ST</w:t>
      </w:r>
      <w:r w:rsidRPr="007948D3">
        <w:rPr>
          <w:b/>
          <w:color w:val="000000" w:themeColor="text1"/>
          <w:sz w:val="20"/>
        </w:rPr>
        <w:t xml:space="preserve"> CENTURY. </w:t>
      </w:r>
      <w:r w:rsidR="002F0030">
        <w:rPr>
          <w:b/>
          <w:color w:val="000000" w:themeColor="text1"/>
          <w:sz w:val="20"/>
        </w:rPr>
        <w:t xml:space="preserve">2022. </w:t>
      </w:r>
      <w:r w:rsidRPr="007948D3">
        <w:rPr>
          <w:b/>
          <w:color w:val="000000" w:themeColor="text1"/>
          <w:sz w:val="20"/>
        </w:rPr>
        <w:t>(Springer Publ.  NY, NY)</w:t>
      </w:r>
    </w:p>
    <w:p w14:paraId="219BD160" w14:textId="77777777" w:rsidR="002C24A7" w:rsidRPr="007948D3" w:rsidRDefault="002C24A7" w:rsidP="002C24A7">
      <w:pPr>
        <w:ind w:left="360" w:hanging="360"/>
        <w:jc w:val="left"/>
        <w:rPr>
          <w:color w:val="000000" w:themeColor="text1"/>
          <w:sz w:val="20"/>
        </w:rPr>
      </w:pPr>
    </w:p>
    <w:p w14:paraId="71BC0AEA" w14:textId="09E8E618" w:rsidR="002C24A7" w:rsidRPr="007948D3" w:rsidRDefault="002C24A7" w:rsidP="001C0301">
      <w:pPr>
        <w:ind w:left="360" w:hanging="360"/>
        <w:jc w:val="left"/>
        <w:rPr>
          <w:b/>
          <w:color w:val="000000" w:themeColor="text1"/>
          <w:sz w:val="20"/>
        </w:rPr>
      </w:pPr>
      <w:r w:rsidRPr="007948D3">
        <w:rPr>
          <w:b/>
          <w:i/>
          <w:color w:val="000000" w:themeColor="text1"/>
          <w:sz w:val="20"/>
        </w:rPr>
        <w:t>In Progress</w:t>
      </w:r>
      <w:r w:rsidRPr="007948D3">
        <w:rPr>
          <w:b/>
          <w:color w:val="000000" w:themeColor="text1"/>
          <w:sz w:val="20"/>
        </w:rPr>
        <w:t xml:space="preserve">, </w:t>
      </w:r>
      <w:r>
        <w:rPr>
          <w:b/>
          <w:color w:val="000000" w:themeColor="text1"/>
          <w:sz w:val="20"/>
        </w:rPr>
        <w:t>202</w:t>
      </w:r>
      <w:r w:rsidR="00DA3EC4">
        <w:rPr>
          <w:b/>
          <w:color w:val="000000" w:themeColor="text1"/>
          <w:sz w:val="20"/>
        </w:rPr>
        <w:t>3</w:t>
      </w:r>
      <w:r>
        <w:rPr>
          <w:b/>
          <w:color w:val="000000" w:themeColor="text1"/>
          <w:sz w:val="20"/>
        </w:rPr>
        <w:t xml:space="preserve"> (P. Shapshak, PhD, Editor-in-Chief)</w:t>
      </w:r>
    </w:p>
    <w:p w14:paraId="55FBB84E" w14:textId="369E6C5E" w:rsidR="002C24A7" w:rsidRPr="007948D3" w:rsidRDefault="002C24A7" w:rsidP="001C0301">
      <w:pPr>
        <w:ind w:left="360" w:hanging="360"/>
        <w:jc w:val="left"/>
        <w:rPr>
          <w:b/>
          <w:color w:val="000000" w:themeColor="text1"/>
          <w:sz w:val="20"/>
        </w:rPr>
      </w:pPr>
      <w:r w:rsidRPr="007948D3">
        <w:rPr>
          <w:b/>
          <w:color w:val="000000" w:themeColor="text1"/>
          <w:sz w:val="20"/>
        </w:rPr>
        <w:t xml:space="preserve">Global Virology V.  VIROLOGY </w:t>
      </w:r>
      <w:r w:rsidR="009A2137">
        <w:rPr>
          <w:b/>
          <w:color w:val="000000" w:themeColor="text1"/>
          <w:sz w:val="20"/>
        </w:rPr>
        <w:t xml:space="preserve">&amp; </w:t>
      </w:r>
      <w:r w:rsidRPr="007948D3">
        <w:rPr>
          <w:b/>
          <w:color w:val="000000" w:themeColor="text1"/>
          <w:sz w:val="20"/>
        </w:rPr>
        <w:t>VACCINES IN THE 21</w:t>
      </w:r>
      <w:r w:rsidRPr="007948D3">
        <w:rPr>
          <w:b/>
          <w:color w:val="000000" w:themeColor="text1"/>
          <w:sz w:val="20"/>
          <w:vertAlign w:val="superscript"/>
        </w:rPr>
        <w:t>ST</w:t>
      </w:r>
      <w:r w:rsidRPr="007948D3">
        <w:rPr>
          <w:b/>
          <w:color w:val="000000" w:themeColor="text1"/>
          <w:sz w:val="20"/>
        </w:rPr>
        <w:t xml:space="preserve"> CENTURY</w:t>
      </w:r>
      <w:r w:rsidR="002F0030">
        <w:rPr>
          <w:b/>
          <w:color w:val="000000" w:themeColor="text1"/>
          <w:sz w:val="20"/>
        </w:rPr>
        <w:t xml:space="preserve">. 2923. </w:t>
      </w:r>
      <w:r w:rsidRPr="007948D3">
        <w:rPr>
          <w:b/>
          <w:color w:val="000000" w:themeColor="text1"/>
          <w:sz w:val="20"/>
        </w:rPr>
        <w:t>(Springer Publ.  NY, NY)</w:t>
      </w:r>
    </w:p>
    <w:p w14:paraId="2D3E4301" w14:textId="24B13F5A" w:rsidR="00B439D7" w:rsidRPr="007948D3" w:rsidRDefault="002C24A7" w:rsidP="001C0301">
      <w:pPr>
        <w:ind w:left="360" w:hanging="360"/>
        <w:jc w:val="left"/>
        <w:rPr>
          <w:color w:val="000000" w:themeColor="text1"/>
          <w:sz w:val="20"/>
        </w:rPr>
      </w:pPr>
      <w:r>
        <w:rPr>
          <w:b/>
          <w:color w:val="000000" w:themeColor="text1"/>
          <w:sz w:val="20"/>
        </w:rPr>
        <w:t xml:space="preserve"> </w:t>
      </w:r>
    </w:p>
    <w:p w14:paraId="068F0643" w14:textId="5EEDA215" w:rsidR="001C0301" w:rsidRPr="00361CA2" w:rsidRDefault="001C0301" w:rsidP="00361CA2">
      <w:pPr>
        <w:rPr>
          <w:b/>
          <w:bCs/>
          <w:color w:val="000000" w:themeColor="text1"/>
          <w:sz w:val="20"/>
        </w:rPr>
      </w:pPr>
      <w:r w:rsidRPr="00361CA2">
        <w:rPr>
          <w:b/>
          <w:bCs/>
          <w:i/>
          <w:iCs/>
        </w:rPr>
        <w:t>In Progress</w:t>
      </w:r>
      <w:r w:rsidRPr="00361CA2">
        <w:rPr>
          <w:b/>
          <w:bCs/>
        </w:rPr>
        <w:t xml:space="preserve">, 2024. Giunta B, Fernandez F, </w:t>
      </w:r>
      <w:proofErr w:type="spellStart"/>
      <w:r w:rsidRPr="00361CA2">
        <w:rPr>
          <w:b/>
          <w:bCs/>
        </w:rPr>
        <w:t>Minagar</w:t>
      </w:r>
      <w:proofErr w:type="spellEnd"/>
      <w:r w:rsidRPr="00361CA2">
        <w:rPr>
          <w:b/>
          <w:bCs/>
        </w:rPr>
        <w:t xml:space="preserve"> A, Alekseeva N, and P. Shapshak, Neuropsychiatric aspects of prion </w:t>
      </w:r>
      <w:r w:rsidRPr="00361CA2">
        <w:rPr>
          <w:b/>
          <w:bCs/>
          <w:color w:val="000000" w:themeColor="text1"/>
          <w:sz w:val="20"/>
        </w:rPr>
        <w:t>disease. In Comprehensive Textbook of Psychiatry, Edited by BJ Sadock and VA Sadock</w:t>
      </w:r>
      <w:r w:rsidR="002F0030" w:rsidRPr="00361CA2">
        <w:rPr>
          <w:b/>
          <w:bCs/>
          <w:color w:val="000000" w:themeColor="text1"/>
          <w:sz w:val="20"/>
        </w:rPr>
        <w:t>.</w:t>
      </w:r>
      <w:r w:rsidRPr="00361CA2">
        <w:rPr>
          <w:b/>
          <w:bCs/>
          <w:color w:val="000000" w:themeColor="text1"/>
          <w:sz w:val="20"/>
        </w:rPr>
        <w:t xml:space="preserve"> 2024</w:t>
      </w:r>
      <w:r w:rsidR="002F0030" w:rsidRPr="00361CA2">
        <w:rPr>
          <w:b/>
          <w:bCs/>
          <w:color w:val="000000" w:themeColor="text1"/>
          <w:sz w:val="20"/>
        </w:rPr>
        <w:t xml:space="preserve">. </w:t>
      </w:r>
      <w:r w:rsidRPr="00361CA2">
        <w:rPr>
          <w:b/>
          <w:bCs/>
          <w:color w:val="000000" w:themeColor="text1"/>
          <w:sz w:val="20"/>
        </w:rPr>
        <w:t xml:space="preserve">(Kluwer and Lippincott Publ. NY, NY)  </w:t>
      </w:r>
    </w:p>
    <w:p w14:paraId="3C73D4A7" w14:textId="50E54B62" w:rsidR="00B439D7" w:rsidRPr="00361CA2" w:rsidRDefault="00B439D7" w:rsidP="00361CA2">
      <w:pPr>
        <w:rPr>
          <w:color w:val="000000" w:themeColor="text1"/>
          <w:sz w:val="20"/>
        </w:rPr>
      </w:pPr>
    </w:p>
    <w:p w14:paraId="5E7EC672" w14:textId="77777777" w:rsidR="00600682" w:rsidRPr="00361CA2" w:rsidRDefault="00600682" w:rsidP="00361CA2">
      <w:pPr>
        <w:rPr>
          <w:color w:val="000000" w:themeColor="text1"/>
          <w:sz w:val="20"/>
        </w:rPr>
      </w:pPr>
      <w:r w:rsidRPr="00361CA2">
        <w:rPr>
          <w:color w:val="000000" w:themeColor="text1"/>
          <w:sz w:val="20"/>
        </w:rPr>
        <w:t>Our prior volumes in the Global Virology series are:</w:t>
      </w:r>
    </w:p>
    <w:p w14:paraId="408FEF50" w14:textId="77777777" w:rsidR="00600682" w:rsidRPr="00361CA2" w:rsidRDefault="00600682" w:rsidP="00361CA2">
      <w:pPr>
        <w:rPr>
          <w:color w:val="000000" w:themeColor="text1"/>
          <w:sz w:val="20"/>
        </w:rPr>
      </w:pPr>
      <w:r w:rsidRPr="00361CA2">
        <w:rPr>
          <w:color w:val="000000" w:themeColor="text1"/>
          <w:sz w:val="20"/>
        </w:rPr>
        <w:t> </w:t>
      </w:r>
    </w:p>
    <w:p w14:paraId="6CDC991D" w14:textId="77777777" w:rsidR="00600682" w:rsidRPr="00361CA2" w:rsidRDefault="00600682" w:rsidP="00361CA2">
      <w:pPr>
        <w:rPr>
          <w:color w:val="000000" w:themeColor="text1"/>
          <w:sz w:val="20"/>
        </w:rPr>
      </w:pPr>
      <w:r w:rsidRPr="00361CA2">
        <w:rPr>
          <w:color w:val="000000" w:themeColor="text1"/>
          <w:sz w:val="20"/>
        </w:rPr>
        <w:t>Global Virology Volume I (GVI) can be found at</w:t>
      </w:r>
    </w:p>
    <w:p w14:paraId="65EAF18F" w14:textId="77777777" w:rsidR="00600682" w:rsidRPr="00361CA2" w:rsidRDefault="00600682" w:rsidP="00361CA2">
      <w:pPr>
        <w:rPr>
          <w:color w:val="000000" w:themeColor="text1"/>
          <w:sz w:val="20"/>
        </w:rPr>
      </w:pPr>
      <w:hyperlink r:id="rId10" w:tgtFrame="_blank" w:history="1">
        <w:r w:rsidRPr="00361CA2">
          <w:rPr>
            <w:rStyle w:val="Hyperlink"/>
            <w:color w:val="000000" w:themeColor="text1"/>
            <w:sz w:val="20"/>
          </w:rPr>
          <w:t>http://www.springer.com/us/book/9781493924097</w:t>
        </w:r>
      </w:hyperlink>
    </w:p>
    <w:p w14:paraId="0141D6E4" w14:textId="77777777" w:rsidR="00600682" w:rsidRPr="00361CA2" w:rsidRDefault="00600682" w:rsidP="00361CA2">
      <w:pPr>
        <w:rPr>
          <w:color w:val="000000" w:themeColor="text1"/>
          <w:sz w:val="20"/>
        </w:rPr>
      </w:pPr>
      <w:r w:rsidRPr="00361CA2">
        <w:rPr>
          <w:color w:val="000000" w:themeColor="text1"/>
          <w:sz w:val="20"/>
        </w:rPr>
        <w:t> </w:t>
      </w:r>
    </w:p>
    <w:p w14:paraId="55DD976F" w14:textId="77777777" w:rsidR="00600682" w:rsidRPr="00361CA2" w:rsidRDefault="00600682" w:rsidP="00361CA2">
      <w:pPr>
        <w:rPr>
          <w:color w:val="000000" w:themeColor="text1"/>
          <w:sz w:val="20"/>
        </w:rPr>
      </w:pPr>
      <w:r w:rsidRPr="00361CA2">
        <w:rPr>
          <w:color w:val="000000" w:themeColor="text1"/>
          <w:sz w:val="20"/>
        </w:rPr>
        <w:t>Global Virology Volume II (GVII) can be found at</w:t>
      </w:r>
    </w:p>
    <w:p w14:paraId="3107566B" w14:textId="77777777" w:rsidR="00600682" w:rsidRPr="00361CA2" w:rsidRDefault="00600682" w:rsidP="00361CA2">
      <w:pPr>
        <w:rPr>
          <w:color w:val="000000" w:themeColor="text1"/>
          <w:sz w:val="20"/>
        </w:rPr>
      </w:pPr>
      <w:r w:rsidRPr="00361CA2">
        <w:rPr>
          <w:color w:val="000000" w:themeColor="text1"/>
          <w:sz w:val="20"/>
        </w:rPr>
        <w:t> </w:t>
      </w:r>
      <w:hyperlink r:id="rId11" w:tgtFrame="_blank" w:history="1">
        <w:r w:rsidRPr="00361CA2">
          <w:rPr>
            <w:rStyle w:val="Hyperlink"/>
            <w:color w:val="000000" w:themeColor="text1"/>
            <w:sz w:val="20"/>
          </w:rPr>
          <w:t>https://www.springer.com/us/book/9781493972883</w:t>
        </w:r>
      </w:hyperlink>
    </w:p>
    <w:p w14:paraId="018B04B1" w14:textId="77777777" w:rsidR="00600682" w:rsidRPr="00361CA2" w:rsidRDefault="00600682" w:rsidP="00361CA2">
      <w:pPr>
        <w:rPr>
          <w:color w:val="000000" w:themeColor="text1"/>
          <w:sz w:val="20"/>
        </w:rPr>
      </w:pPr>
      <w:r w:rsidRPr="00361CA2">
        <w:rPr>
          <w:color w:val="000000" w:themeColor="text1"/>
          <w:sz w:val="20"/>
        </w:rPr>
        <w:t> </w:t>
      </w:r>
    </w:p>
    <w:p w14:paraId="4D3FA828" w14:textId="77777777" w:rsidR="00600682" w:rsidRPr="00361CA2" w:rsidRDefault="00600682" w:rsidP="00361CA2">
      <w:pPr>
        <w:rPr>
          <w:color w:val="000000" w:themeColor="text1"/>
          <w:sz w:val="20"/>
        </w:rPr>
      </w:pPr>
      <w:r w:rsidRPr="00361CA2">
        <w:rPr>
          <w:color w:val="000000" w:themeColor="text1"/>
          <w:sz w:val="20"/>
        </w:rPr>
        <w:t>Global Virology Volume III (GVIII) can be found at</w:t>
      </w:r>
    </w:p>
    <w:p w14:paraId="1E22E6AB" w14:textId="77777777" w:rsidR="00600682" w:rsidRPr="00361CA2" w:rsidRDefault="00600682" w:rsidP="00361CA2">
      <w:pPr>
        <w:rPr>
          <w:color w:val="000000" w:themeColor="text1"/>
          <w:sz w:val="20"/>
        </w:rPr>
      </w:pPr>
      <w:hyperlink r:id="rId12" w:tgtFrame="_blank" w:history="1">
        <w:r w:rsidRPr="00361CA2">
          <w:rPr>
            <w:rStyle w:val="Hyperlink"/>
            <w:color w:val="000000" w:themeColor="text1"/>
            <w:sz w:val="20"/>
          </w:rPr>
          <w:t>https://www.springer.com/gp/book/9783030290214</w:t>
        </w:r>
      </w:hyperlink>
    </w:p>
    <w:p w14:paraId="3BF7EEC9" w14:textId="77777777" w:rsidR="00600682" w:rsidRPr="00361CA2" w:rsidRDefault="00600682" w:rsidP="00361CA2">
      <w:pPr>
        <w:rPr>
          <w:color w:val="000000" w:themeColor="text1"/>
          <w:sz w:val="20"/>
        </w:rPr>
      </w:pPr>
      <w:r w:rsidRPr="00361CA2">
        <w:rPr>
          <w:color w:val="000000" w:themeColor="text1"/>
          <w:sz w:val="20"/>
        </w:rPr>
        <w:t> </w:t>
      </w:r>
    </w:p>
    <w:p w14:paraId="3190657E" w14:textId="3B011487" w:rsidR="00600682" w:rsidRPr="00361CA2" w:rsidRDefault="00600682" w:rsidP="00361CA2">
      <w:pPr>
        <w:jc w:val="left"/>
        <w:rPr>
          <w:color w:val="000000" w:themeColor="text1"/>
          <w:sz w:val="20"/>
        </w:rPr>
      </w:pPr>
      <w:r w:rsidRPr="00361CA2">
        <w:rPr>
          <w:color w:val="000000" w:themeColor="text1"/>
          <w:sz w:val="20"/>
        </w:rPr>
        <w:t>Here are stats for GVI-GVIII:</w:t>
      </w:r>
      <w:r w:rsidRPr="00361CA2">
        <w:rPr>
          <w:color w:val="000000" w:themeColor="text1"/>
          <w:sz w:val="20"/>
        </w:rPr>
        <w:br/>
        <w:t xml:space="preserve">GVI </w:t>
      </w:r>
      <w:r w:rsidR="00361CA2">
        <w:rPr>
          <w:color w:val="000000" w:themeColor="text1"/>
          <w:sz w:val="20"/>
        </w:rPr>
        <w:t xml:space="preserve">  </w:t>
      </w:r>
      <w:r w:rsidRPr="00361CA2">
        <w:rPr>
          <w:color w:val="000000" w:themeColor="text1"/>
          <w:sz w:val="20"/>
        </w:rPr>
        <w:t>- 63,400 total downloads</w:t>
      </w:r>
      <w:r w:rsidRPr="00361CA2">
        <w:rPr>
          <w:color w:val="000000" w:themeColor="text1"/>
          <w:sz w:val="20"/>
        </w:rPr>
        <w:br/>
        <w:t>GVII</w:t>
      </w:r>
      <w:r w:rsidR="00361CA2">
        <w:rPr>
          <w:color w:val="000000" w:themeColor="text1"/>
          <w:sz w:val="20"/>
        </w:rPr>
        <w:t xml:space="preserve"> </w:t>
      </w:r>
      <w:r w:rsidRPr="00361CA2">
        <w:rPr>
          <w:color w:val="000000" w:themeColor="text1"/>
          <w:sz w:val="20"/>
        </w:rPr>
        <w:t xml:space="preserve"> - 23,600 total downloads</w:t>
      </w:r>
      <w:r w:rsidRPr="00361CA2">
        <w:rPr>
          <w:color w:val="000000" w:themeColor="text1"/>
          <w:sz w:val="20"/>
        </w:rPr>
        <w:br/>
        <w:t>GVIII - 16,200 total downloads</w:t>
      </w:r>
      <w:r w:rsidRPr="00361CA2">
        <w:rPr>
          <w:color w:val="000000" w:themeColor="text1"/>
          <w:sz w:val="20"/>
        </w:rPr>
        <w:br/>
      </w:r>
      <w:r w:rsidRPr="00361CA2">
        <w:rPr>
          <w:color w:val="000000" w:themeColor="text1"/>
          <w:sz w:val="20"/>
        </w:rPr>
        <w:br/>
      </w:r>
      <w:proofErr w:type="spellStart"/>
      <w:r w:rsidRPr="00361CA2">
        <w:rPr>
          <w:color w:val="000000" w:themeColor="text1"/>
          <w:sz w:val="20"/>
        </w:rPr>
        <w:t>Altmetric</w:t>
      </w:r>
      <w:proofErr w:type="spellEnd"/>
      <w:r w:rsidRPr="00361CA2">
        <w:rPr>
          <w:color w:val="000000" w:themeColor="text1"/>
          <w:sz w:val="20"/>
        </w:rPr>
        <w:t xml:space="preserve"> activity summaries for each book </w:t>
      </w:r>
      <w:r w:rsidR="00361CA2">
        <w:rPr>
          <w:color w:val="000000" w:themeColor="text1"/>
          <w:sz w:val="20"/>
        </w:rPr>
        <w:t xml:space="preserve">are </w:t>
      </w:r>
      <w:r w:rsidRPr="00361CA2">
        <w:rPr>
          <w:color w:val="000000" w:themeColor="text1"/>
          <w:sz w:val="20"/>
        </w:rPr>
        <w:t>at the following links:</w:t>
      </w:r>
      <w:r w:rsidRPr="00361CA2">
        <w:rPr>
          <w:color w:val="000000" w:themeColor="text1"/>
          <w:sz w:val="20"/>
        </w:rPr>
        <w:br/>
      </w:r>
      <w:hyperlink r:id="rId13" w:tgtFrame="_blank" w:history="1">
        <w:r w:rsidRPr="00361CA2">
          <w:rPr>
            <w:rStyle w:val="Hyperlink"/>
            <w:color w:val="000000" w:themeColor="text1"/>
            <w:sz w:val="20"/>
          </w:rPr>
          <w:t>https://dimensionsplus.altmetric.com/details/20145599</w:t>
        </w:r>
      </w:hyperlink>
      <w:r w:rsidRPr="00361CA2">
        <w:rPr>
          <w:color w:val="000000" w:themeColor="text1"/>
          <w:sz w:val="20"/>
        </w:rPr>
        <w:br/>
      </w:r>
      <w:hyperlink r:id="rId14" w:tgtFrame="_blank" w:history="1">
        <w:r w:rsidRPr="00361CA2">
          <w:rPr>
            <w:rStyle w:val="Hyperlink"/>
            <w:color w:val="000000" w:themeColor="text1"/>
            <w:sz w:val="20"/>
          </w:rPr>
          <w:t>https://dimensionsplus.altmetric.com/details/27437112</w:t>
        </w:r>
      </w:hyperlink>
      <w:r w:rsidRPr="00361CA2">
        <w:rPr>
          <w:color w:val="000000" w:themeColor="text1"/>
          <w:sz w:val="20"/>
        </w:rPr>
        <w:br/>
      </w:r>
      <w:hyperlink r:id="rId15" w:tgtFrame="_blank" w:history="1">
        <w:r w:rsidRPr="00361CA2">
          <w:rPr>
            <w:rStyle w:val="Hyperlink"/>
            <w:color w:val="000000" w:themeColor="text1"/>
            <w:sz w:val="20"/>
          </w:rPr>
          <w:t>https://dimensionsplus.altmetric.com/details/71366730</w:t>
        </w:r>
      </w:hyperlink>
    </w:p>
    <w:p w14:paraId="0789BF74" w14:textId="4A82783E" w:rsidR="00600682" w:rsidRPr="00361CA2" w:rsidRDefault="00600682" w:rsidP="00361CA2">
      <w:pPr>
        <w:rPr>
          <w:color w:val="000000" w:themeColor="text1"/>
          <w:sz w:val="20"/>
        </w:rPr>
      </w:pPr>
    </w:p>
    <w:p w14:paraId="4C033815" w14:textId="77777777" w:rsidR="00DA3EC4" w:rsidRPr="007948D3" w:rsidRDefault="00DA3EC4" w:rsidP="001C0301">
      <w:pPr>
        <w:ind w:left="360" w:hanging="360"/>
        <w:jc w:val="left"/>
        <w:rPr>
          <w:sz w:val="20"/>
          <w:shd w:val="clear" w:color="auto" w:fill="FFFFFF"/>
        </w:rPr>
      </w:pPr>
    </w:p>
    <w:p w14:paraId="161C2B06" w14:textId="3B874EC2" w:rsidR="00AE7BCF" w:rsidRPr="007948D3" w:rsidRDefault="00AE7BCF" w:rsidP="001C0301">
      <w:pPr>
        <w:ind w:left="360" w:hanging="360"/>
        <w:rPr>
          <w:b/>
          <w:sz w:val="20"/>
        </w:rPr>
      </w:pPr>
      <w:r w:rsidRPr="007948D3">
        <w:rPr>
          <w:b/>
          <w:sz w:val="20"/>
        </w:rPr>
        <w:t xml:space="preserve">Research Gate </w:t>
      </w:r>
      <w:r w:rsidR="00B03A7B" w:rsidRPr="007948D3">
        <w:rPr>
          <w:b/>
          <w:sz w:val="20"/>
        </w:rPr>
        <w:t xml:space="preserve">(RG) </w:t>
      </w:r>
      <w:r w:rsidRPr="007948D3">
        <w:rPr>
          <w:b/>
          <w:sz w:val="20"/>
        </w:rPr>
        <w:t xml:space="preserve">Standardized </w:t>
      </w:r>
      <w:r w:rsidR="00BC3D25" w:rsidRPr="007948D3">
        <w:rPr>
          <w:b/>
          <w:sz w:val="20"/>
        </w:rPr>
        <w:t>International</w:t>
      </w:r>
      <w:r w:rsidRPr="007948D3">
        <w:rPr>
          <w:b/>
          <w:sz w:val="20"/>
        </w:rPr>
        <w:t xml:space="preserve"> Profes</w:t>
      </w:r>
      <w:r w:rsidR="00FE015D" w:rsidRPr="007948D3">
        <w:rPr>
          <w:b/>
          <w:sz w:val="20"/>
        </w:rPr>
        <w:t>sional score information (</w:t>
      </w:r>
      <w:r w:rsidR="00850D76" w:rsidRPr="007948D3">
        <w:rPr>
          <w:b/>
          <w:sz w:val="20"/>
        </w:rPr>
        <w:t>20</w:t>
      </w:r>
      <w:r w:rsidR="00DF5334" w:rsidRPr="007948D3">
        <w:rPr>
          <w:b/>
          <w:sz w:val="20"/>
        </w:rPr>
        <w:t>2</w:t>
      </w:r>
      <w:r w:rsidR="00600682">
        <w:rPr>
          <w:b/>
          <w:sz w:val="20"/>
        </w:rPr>
        <w:t>2</w:t>
      </w:r>
      <w:r w:rsidRPr="007948D3">
        <w:rPr>
          <w:b/>
          <w:sz w:val="20"/>
        </w:rPr>
        <w:t>)</w:t>
      </w:r>
    </w:p>
    <w:p w14:paraId="389276BF" w14:textId="1B7AED8A" w:rsidR="00850D76" w:rsidRPr="007948D3" w:rsidRDefault="00000000" w:rsidP="001C0301">
      <w:pPr>
        <w:ind w:left="360" w:hanging="360"/>
        <w:rPr>
          <w:sz w:val="20"/>
        </w:rPr>
      </w:pPr>
      <w:hyperlink r:id="rId16" w:history="1">
        <w:r w:rsidR="00850D76" w:rsidRPr="007948D3">
          <w:rPr>
            <w:rStyle w:val="Hyperlink"/>
            <w:sz w:val="20"/>
          </w:rPr>
          <w:t>https://www.researchgate.net/profile/Paul_Shapshak/stats</w:t>
        </w:r>
      </w:hyperlink>
    </w:p>
    <w:p w14:paraId="40C2410F" w14:textId="77777777" w:rsidR="009A2137" w:rsidRPr="007948D3" w:rsidRDefault="009A2137" w:rsidP="009A2137">
      <w:pPr>
        <w:ind w:left="540" w:hanging="540"/>
        <w:rPr>
          <w:sz w:val="20"/>
        </w:rPr>
      </w:pPr>
      <w:r w:rsidRPr="007948D3">
        <w:rPr>
          <w:sz w:val="20"/>
        </w:rPr>
        <w:t xml:space="preserve">PUBLICATIONS LISTED </w:t>
      </w:r>
      <w:r>
        <w:rPr>
          <w:sz w:val="20"/>
        </w:rPr>
        <w:t>370</w:t>
      </w:r>
      <w:r w:rsidRPr="007948D3">
        <w:rPr>
          <w:sz w:val="20"/>
        </w:rPr>
        <w:t xml:space="preserve">  </w:t>
      </w:r>
    </w:p>
    <w:p w14:paraId="32EB1CB6" w14:textId="7BCD9073" w:rsidR="00AE7BCF" w:rsidRPr="007948D3" w:rsidRDefault="00B03A7B" w:rsidP="00AE7BCF">
      <w:pPr>
        <w:ind w:left="540" w:hanging="540"/>
        <w:rPr>
          <w:sz w:val="20"/>
        </w:rPr>
      </w:pPr>
      <w:r w:rsidRPr="007948D3">
        <w:rPr>
          <w:sz w:val="20"/>
        </w:rPr>
        <w:t>RG SCORE</w:t>
      </w:r>
      <w:r w:rsidR="00AE7BCF" w:rsidRPr="007948D3">
        <w:rPr>
          <w:sz w:val="20"/>
        </w:rPr>
        <w:t>: 4</w:t>
      </w:r>
      <w:r w:rsidR="008B17D6" w:rsidRPr="007948D3">
        <w:rPr>
          <w:sz w:val="20"/>
        </w:rPr>
        <w:t>2</w:t>
      </w:r>
      <w:r w:rsidR="00AE7BCF" w:rsidRPr="007948D3">
        <w:rPr>
          <w:sz w:val="20"/>
        </w:rPr>
        <w:t>.</w:t>
      </w:r>
      <w:r w:rsidR="00747A59">
        <w:rPr>
          <w:sz w:val="20"/>
        </w:rPr>
        <w:t>32</w:t>
      </w:r>
    </w:p>
    <w:p w14:paraId="13E03EDD" w14:textId="77777777" w:rsidR="00026314" w:rsidRPr="007948D3" w:rsidRDefault="00026314" w:rsidP="00026314">
      <w:pPr>
        <w:ind w:left="540" w:hanging="540"/>
        <w:rPr>
          <w:sz w:val="20"/>
        </w:rPr>
      </w:pPr>
      <w:r w:rsidRPr="007948D3">
        <w:rPr>
          <w:sz w:val="20"/>
        </w:rPr>
        <w:t>PERCENTILE: 97.5</w:t>
      </w:r>
    </w:p>
    <w:p w14:paraId="0D9C2BFB" w14:textId="2AC64C1E" w:rsidR="009E07EC" w:rsidRPr="007948D3" w:rsidRDefault="009E07EC" w:rsidP="009E07EC">
      <w:pPr>
        <w:ind w:left="540" w:hanging="540"/>
        <w:rPr>
          <w:sz w:val="20"/>
        </w:rPr>
      </w:pPr>
      <w:r w:rsidRPr="007948D3">
        <w:rPr>
          <w:sz w:val="20"/>
        </w:rPr>
        <w:t xml:space="preserve">READS: </w:t>
      </w:r>
      <w:r w:rsidR="009A2137">
        <w:rPr>
          <w:sz w:val="20"/>
        </w:rPr>
        <w:t>48,48</w:t>
      </w:r>
      <w:r w:rsidR="00F87D5C">
        <w:rPr>
          <w:sz w:val="20"/>
        </w:rPr>
        <w:t>4</w:t>
      </w:r>
      <w:r w:rsidRPr="007948D3">
        <w:rPr>
          <w:sz w:val="20"/>
        </w:rPr>
        <w:t xml:space="preserve">  </w:t>
      </w:r>
    </w:p>
    <w:p w14:paraId="399BF08A" w14:textId="4CF6C06F" w:rsidR="008B17D6" w:rsidRPr="007948D3" w:rsidRDefault="00E958CB" w:rsidP="009E07EC">
      <w:pPr>
        <w:ind w:left="540" w:hanging="540"/>
        <w:rPr>
          <w:sz w:val="20"/>
        </w:rPr>
      </w:pPr>
      <w:r w:rsidRPr="007948D3">
        <w:rPr>
          <w:sz w:val="20"/>
        </w:rPr>
        <w:t xml:space="preserve">CITATIONS: </w:t>
      </w:r>
      <w:r w:rsidR="009A2137">
        <w:rPr>
          <w:sz w:val="20"/>
        </w:rPr>
        <w:t>6,257</w:t>
      </w:r>
    </w:p>
    <w:p w14:paraId="1203CDD9" w14:textId="3C663BD9" w:rsidR="00E958CB" w:rsidRPr="007948D3" w:rsidRDefault="00E958CB" w:rsidP="009E07EC">
      <w:pPr>
        <w:ind w:left="540" w:hanging="540"/>
        <w:rPr>
          <w:sz w:val="20"/>
        </w:rPr>
      </w:pPr>
      <w:r w:rsidRPr="007948D3">
        <w:rPr>
          <w:sz w:val="20"/>
        </w:rPr>
        <w:t>RECOMMENDATIONS: 1</w:t>
      </w:r>
      <w:r w:rsidR="00873189" w:rsidRPr="007948D3">
        <w:rPr>
          <w:sz w:val="20"/>
        </w:rPr>
        <w:t>4</w:t>
      </w:r>
    </w:p>
    <w:p w14:paraId="0F9B0B3B" w14:textId="77777777" w:rsidR="00E03D2D" w:rsidRPr="007948D3" w:rsidRDefault="00E03D2D" w:rsidP="00E03D2D">
      <w:pPr>
        <w:tabs>
          <w:tab w:val="left" w:pos="2340"/>
        </w:tabs>
        <w:ind w:left="540" w:hanging="540"/>
        <w:rPr>
          <w:sz w:val="20"/>
        </w:rPr>
      </w:pPr>
      <w:r w:rsidRPr="007948D3">
        <w:rPr>
          <w:sz w:val="20"/>
        </w:rPr>
        <w:t>1</w:t>
      </w:r>
      <w:r w:rsidRPr="007948D3">
        <w:rPr>
          <w:sz w:val="20"/>
          <w:vertAlign w:val="superscript"/>
        </w:rPr>
        <w:t>st</w:t>
      </w:r>
      <w:r w:rsidRPr="007948D3">
        <w:rPr>
          <w:sz w:val="20"/>
        </w:rPr>
        <w:t xml:space="preserve"> most read publication: </w:t>
      </w:r>
      <w:r w:rsidRPr="007948D3">
        <w:rPr>
          <w:sz w:val="20"/>
        </w:rPr>
        <w:tab/>
        <w:t>Article – Zika virus.</w:t>
      </w:r>
    </w:p>
    <w:p w14:paraId="4A0A90F4" w14:textId="4BA987A0" w:rsidR="00E03D2D" w:rsidRPr="007948D3" w:rsidRDefault="00E03D2D" w:rsidP="00E03D2D">
      <w:pPr>
        <w:tabs>
          <w:tab w:val="left" w:pos="2340"/>
        </w:tabs>
        <w:rPr>
          <w:sz w:val="20"/>
        </w:rPr>
      </w:pPr>
      <w:r w:rsidRPr="007948D3">
        <w:rPr>
          <w:sz w:val="20"/>
        </w:rPr>
        <w:t>1</w:t>
      </w:r>
      <w:r w:rsidRPr="007948D3">
        <w:rPr>
          <w:sz w:val="20"/>
          <w:vertAlign w:val="superscript"/>
        </w:rPr>
        <w:t>st</w:t>
      </w:r>
      <w:r w:rsidRPr="007948D3">
        <w:rPr>
          <w:sz w:val="20"/>
        </w:rPr>
        <w:t xml:space="preserve"> most read book: </w:t>
      </w:r>
      <w:r w:rsidRPr="007948D3">
        <w:rPr>
          <w:sz w:val="20"/>
        </w:rPr>
        <w:tab/>
        <w:t>Book -  Global Virology I</w:t>
      </w:r>
      <w:r w:rsidR="008B17D6" w:rsidRPr="007948D3">
        <w:rPr>
          <w:sz w:val="20"/>
        </w:rPr>
        <w:t>I</w:t>
      </w:r>
      <w:r w:rsidRPr="007948D3">
        <w:rPr>
          <w:sz w:val="20"/>
        </w:rPr>
        <w:t xml:space="preserve"> </w:t>
      </w:r>
      <w:r w:rsidR="008B17D6" w:rsidRPr="007948D3">
        <w:rPr>
          <w:sz w:val="20"/>
        </w:rPr>
        <w:t>–</w:t>
      </w:r>
      <w:r w:rsidRPr="007948D3">
        <w:rPr>
          <w:sz w:val="20"/>
        </w:rPr>
        <w:t xml:space="preserve"> </w:t>
      </w:r>
      <w:r w:rsidR="008B17D6" w:rsidRPr="007948D3">
        <w:rPr>
          <w:sz w:val="20"/>
        </w:rPr>
        <w:t>HIV &amp; NeuroAIDS</w:t>
      </w:r>
      <w:r w:rsidRPr="007948D3">
        <w:rPr>
          <w:sz w:val="20"/>
        </w:rPr>
        <w:t>.</w:t>
      </w:r>
    </w:p>
    <w:p w14:paraId="780D332E" w14:textId="77777777" w:rsidR="00026314" w:rsidRPr="007948D3" w:rsidRDefault="00026314" w:rsidP="00026314">
      <w:pPr>
        <w:ind w:left="540" w:hanging="540"/>
        <w:rPr>
          <w:sz w:val="20"/>
        </w:rPr>
      </w:pPr>
      <w:r w:rsidRPr="007948D3">
        <w:rPr>
          <w:sz w:val="20"/>
        </w:rPr>
        <w:t xml:space="preserve">IMPACT POINTS 584.95  </w:t>
      </w:r>
    </w:p>
    <w:p w14:paraId="19968DC3" w14:textId="77777777" w:rsidR="00E03D2D" w:rsidRPr="007948D3" w:rsidRDefault="00E03D2D" w:rsidP="00E03D2D">
      <w:pPr>
        <w:ind w:left="540" w:hanging="540"/>
        <w:rPr>
          <w:sz w:val="20"/>
        </w:rPr>
      </w:pPr>
      <w:r w:rsidRPr="007948D3">
        <w:rPr>
          <w:sz w:val="20"/>
        </w:rPr>
        <w:t>PROFILE VIEWS: 444</w:t>
      </w:r>
    </w:p>
    <w:p w14:paraId="3FC939B2" w14:textId="77777777" w:rsidR="00E03D2D" w:rsidRPr="007948D3" w:rsidRDefault="00E03D2D" w:rsidP="00E03D2D">
      <w:pPr>
        <w:ind w:left="540" w:hanging="540"/>
        <w:rPr>
          <w:sz w:val="20"/>
        </w:rPr>
      </w:pPr>
      <w:r w:rsidRPr="007948D3">
        <w:rPr>
          <w:sz w:val="20"/>
        </w:rPr>
        <w:t xml:space="preserve">FOLLOWERS: 142  </w:t>
      </w:r>
    </w:p>
    <w:p w14:paraId="5149C607" w14:textId="3DD93807" w:rsidR="00E958CB" w:rsidRPr="007948D3" w:rsidRDefault="00E958CB" w:rsidP="00E30EA7">
      <w:pPr>
        <w:rPr>
          <w:sz w:val="20"/>
        </w:rPr>
      </w:pPr>
    </w:p>
    <w:p w14:paraId="709B32BB" w14:textId="77777777" w:rsidR="008363C3" w:rsidRPr="007948D3" w:rsidRDefault="008363C3">
      <w:pPr>
        <w:jc w:val="left"/>
        <w:rPr>
          <w:color w:val="000000" w:themeColor="text1"/>
          <w:sz w:val="20"/>
        </w:rPr>
      </w:pPr>
    </w:p>
    <w:p w14:paraId="30B884FD" w14:textId="19C609B9" w:rsidR="00D43048" w:rsidRPr="007948D3" w:rsidRDefault="00ED5E32">
      <w:pPr>
        <w:jc w:val="left"/>
        <w:rPr>
          <w:b/>
          <w:bCs/>
          <w:caps/>
          <w:color w:val="000000" w:themeColor="text1"/>
          <w:sz w:val="20"/>
        </w:rPr>
      </w:pPr>
      <w:r w:rsidRPr="007948D3">
        <w:rPr>
          <w:b/>
          <w:bCs/>
          <w:caps/>
          <w:color w:val="000000" w:themeColor="text1"/>
          <w:sz w:val="20"/>
        </w:rPr>
        <w:t>PSYCHOLOGICAL</w:t>
      </w:r>
      <w:r w:rsidR="00866BA2" w:rsidRPr="007948D3">
        <w:rPr>
          <w:b/>
          <w:bCs/>
          <w:caps/>
          <w:color w:val="000000" w:themeColor="text1"/>
          <w:sz w:val="20"/>
        </w:rPr>
        <w:t xml:space="preserve"> Profile </w:t>
      </w:r>
    </w:p>
    <w:p w14:paraId="38E44925" w14:textId="525DC505" w:rsidR="00866BA2" w:rsidRPr="00E16DF2" w:rsidRDefault="00866BA2">
      <w:pPr>
        <w:jc w:val="left"/>
        <w:rPr>
          <w:b/>
          <w:bCs/>
          <w:color w:val="000000" w:themeColor="text1"/>
          <w:sz w:val="20"/>
        </w:rPr>
      </w:pPr>
      <w:r w:rsidRPr="00E16DF2">
        <w:rPr>
          <w:b/>
          <w:bCs/>
          <w:color w:val="000000" w:themeColor="text1"/>
          <w:sz w:val="20"/>
        </w:rPr>
        <w:t>(</w:t>
      </w:r>
      <w:r w:rsidR="00B43065" w:rsidRPr="00E16DF2">
        <w:rPr>
          <w:b/>
          <w:bCs/>
          <w:color w:val="000000" w:themeColor="text1"/>
          <w:sz w:val="20"/>
        </w:rPr>
        <w:t xml:space="preserve">Global </w:t>
      </w:r>
      <w:r w:rsidRPr="00E16DF2">
        <w:rPr>
          <w:b/>
          <w:bCs/>
          <w:color w:val="000000" w:themeColor="text1"/>
          <w:sz w:val="20"/>
        </w:rPr>
        <w:t xml:space="preserve">international percentiles: </w:t>
      </w:r>
      <w:r w:rsidR="00E16DF2" w:rsidRPr="00E16DF2">
        <w:rPr>
          <w:b/>
          <w:bCs/>
          <w:color w:val="000000" w:themeColor="text1"/>
          <w:sz w:val="20"/>
        </w:rPr>
        <w:t xml:space="preserve">Lumosity, an objective </w:t>
      </w:r>
      <w:r w:rsidR="00C11DF9">
        <w:rPr>
          <w:b/>
          <w:bCs/>
          <w:color w:val="000000" w:themeColor="text1"/>
          <w:sz w:val="20"/>
        </w:rPr>
        <w:t xml:space="preserve">daily testing </w:t>
      </w:r>
      <w:r w:rsidR="00E16DF2" w:rsidRPr="00E16DF2">
        <w:rPr>
          <w:b/>
          <w:bCs/>
          <w:color w:val="000000" w:themeColor="text1"/>
          <w:sz w:val="20"/>
        </w:rPr>
        <w:t>profile</w:t>
      </w:r>
      <w:r w:rsidRPr="00E16DF2">
        <w:rPr>
          <w:b/>
          <w:bCs/>
          <w:color w:val="000000" w:themeColor="text1"/>
          <w:sz w:val="20"/>
        </w:rPr>
        <w:t>)</w:t>
      </w:r>
    </w:p>
    <w:p w14:paraId="200A680C" w14:textId="34E8A6E9" w:rsidR="00866BA2" w:rsidRPr="007948D3" w:rsidRDefault="00866BA2" w:rsidP="00B43065">
      <w:pPr>
        <w:tabs>
          <w:tab w:val="left" w:pos="2160"/>
        </w:tabs>
        <w:jc w:val="left"/>
        <w:rPr>
          <w:color w:val="000000" w:themeColor="text1"/>
          <w:sz w:val="20"/>
        </w:rPr>
      </w:pPr>
      <w:r w:rsidRPr="007948D3">
        <w:rPr>
          <w:color w:val="000000" w:themeColor="text1"/>
          <w:sz w:val="20"/>
        </w:rPr>
        <w:t xml:space="preserve">Overall cognition: </w:t>
      </w:r>
      <w:r w:rsidR="00B43065" w:rsidRPr="007948D3">
        <w:rPr>
          <w:color w:val="000000" w:themeColor="text1"/>
          <w:sz w:val="20"/>
        </w:rPr>
        <w:tab/>
      </w:r>
      <w:r w:rsidRPr="007948D3">
        <w:rPr>
          <w:color w:val="000000" w:themeColor="text1"/>
          <w:sz w:val="20"/>
        </w:rPr>
        <w:t>99.0%</w:t>
      </w:r>
    </w:p>
    <w:p w14:paraId="313C8434" w14:textId="72754351" w:rsidR="00866BA2" w:rsidRPr="007948D3" w:rsidRDefault="00866BA2" w:rsidP="00B43065">
      <w:pPr>
        <w:tabs>
          <w:tab w:val="left" w:pos="2160"/>
        </w:tabs>
        <w:jc w:val="left"/>
        <w:rPr>
          <w:color w:val="000000" w:themeColor="text1"/>
          <w:sz w:val="20"/>
        </w:rPr>
      </w:pPr>
      <w:r w:rsidRPr="007948D3">
        <w:rPr>
          <w:color w:val="000000" w:themeColor="text1"/>
          <w:sz w:val="20"/>
        </w:rPr>
        <w:t xml:space="preserve">Problem solving: </w:t>
      </w:r>
      <w:r w:rsidR="00B43065" w:rsidRPr="007948D3">
        <w:rPr>
          <w:color w:val="000000" w:themeColor="text1"/>
          <w:sz w:val="20"/>
        </w:rPr>
        <w:tab/>
      </w:r>
      <w:r w:rsidRPr="007948D3">
        <w:rPr>
          <w:color w:val="000000" w:themeColor="text1"/>
          <w:sz w:val="20"/>
        </w:rPr>
        <w:t>99.4%</w:t>
      </w:r>
    </w:p>
    <w:p w14:paraId="05CDA225" w14:textId="1F681C54" w:rsidR="00866BA2" w:rsidRPr="007948D3" w:rsidRDefault="00866BA2" w:rsidP="00B43065">
      <w:pPr>
        <w:tabs>
          <w:tab w:val="left" w:pos="2160"/>
        </w:tabs>
        <w:jc w:val="left"/>
        <w:rPr>
          <w:color w:val="000000" w:themeColor="text1"/>
          <w:sz w:val="20"/>
        </w:rPr>
      </w:pPr>
      <w:r w:rsidRPr="007948D3">
        <w:rPr>
          <w:color w:val="000000" w:themeColor="text1"/>
          <w:sz w:val="20"/>
        </w:rPr>
        <w:t xml:space="preserve">Speed: </w:t>
      </w:r>
      <w:r w:rsidR="00B43065" w:rsidRPr="007948D3">
        <w:rPr>
          <w:color w:val="000000" w:themeColor="text1"/>
          <w:sz w:val="20"/>
        </w:rPr>
        <w:tab/>
      </w:r>
      <w:r w:rsidRPr="007948D3">
        <w:rPr>
          <w:color w:val="000000" w:themeColor="text1"/>
          <w:sz w:val="20"/>
        </w:rPr>
        <w:t>98.7%</w:t>
      </w:r>
    </w:p>
    <w:p w14:paraId="478D77DC" w14:textId="34E762E4" w:rsidR="00866BA2" w:rsidRPr="007948D3" w:rsidRDefault="00866BA2" w:rsidP="00B43065">
      <w:pPr>
        <w:tabs>
          <w:tab w:val="left" w:pos="2160"/>
        </w:tabs>
        <w:jc w:val="left"/>
        <w:rPr>
          <w:color w:val="000000" w:themeColor="text1"/>
          <w:sz w:val="20"/>
        </w:rPr>
      </w:pPr>
      <w:r w:rsidRPr="007948D3">
        <w:rPr>
          <w:color w:val="000000" w:themeColor="text1"/>
          <w:sz w:val="20"/>
        </w:rPr>
        <w:t xml:space="preserve">Memory: </w:t>
      </w:r>
      <w:r w:rsidR="00B43065" w:rsidRPr="007948D3">
        <w:rPr>
          <w:color w:val="000000" w:themeColor="text1"/>
          <w:sz w:val="20"/>
        </w:rPr>
        <w:tab/>
      </w:r>
      <w:r w:rsidRPr="007948D3">
        <w:rPr>
          <w:color w:val="000000" w:themeColor="text1"/>
          <w:sz w:val="20"/>
        </w:rPr>
        <w:t>97.9%</w:t>
      </w:r>
    </w:p>
    <w:p w14:paraId="15CB5E01" w14:textId="126D7F6E" w:rsidR="00866BA2" w:rsidRPr="007948D3" w:rsidRDefault="00866BA2" w:rsidP="00B43065">
      <w:pPr>
        <w:tabs>
          <w:tab w:val="left" w:pos="2160"/>
        </w:tabs>
        <w:jc w:val="left"/>
        <w:rPr>
          <w:color w:val="000000" w:themeColor="text1"/>
          <w:sz w:val="20"/>
        </w:rPr>
      </w:pPr>
      <w:r w:rsidRPr="007948D3">
        <w:rPr>
          <w:color w:val="000000" w:themeColor="text1"/>
          <w:sz w:val="20"/>
        </w:rPr>
        <w:t xml:space="preserve">Attention: </w:t>
      </w:r>
      <w:r w:rsidR="00B43065" w:rsidRPr="007948D3">
        <w:rPr>
          <w:color w:val="000000" w:themeColor="text1"/>
          <w:sz w:val="20"/>
        </w:rPr>
        <w:tab/>
      </w:r>
      <w:r w:rsidRPr="007948D3">
        <w:rPr>
          <w:color w:val="000000" w:themeColor="text1"/>
          <w:sz w:val="20"/>
        </w:rPr>
        <w:t>97.6%</w:t>
      </w:r>
    </w:p>
    <w:p w14:paraId="1521DB91" w14:textId="05765BDD" w:rsidR="00866BA2" w:rsidRPr="007948D3" w:rsidRDefault="00866BA2" w:rsidP="00B43065">
      <w:pPr>
        <w:tabs>
          <w:tab w:val="left" w:pos="2160"/>
        </w:tabs>
        <w:jc w:val="left"/>
        <w:rPr>
          <w:color w:val="000000" w:themeColor="text1"/>
          <w:sz w:val="20"/>
        </w:rPr>
      </w:pPr>
      <w:r w:rsidRPr="007948D3">
        <w:rPr>
          <w:color w:val="000000" w:themeColor="text1"/>
          <w:sz w:val="20"/>
        </w:rPr>
        <w:t xml:space="preserve">Flexibility: </w:t>
      </w:r>
      <w:r w:rsidR="00B43065" w:rsidRPr="007948D3">
        <w:rPr>
          <w:color w:val="000000" w:themeColor="text1"/>
          <w:sz w:val="20"/>
        </w:rPr>
        <w:tab/>
      </w:r>
      <w:r w:rsidRPr="007948D3">
        <w:rPr>
          <w:color w:val="000000" w:themeColor="text1"/>
          <w:sz w:val="20"/>
        </w:rPr>
        <w:t>97.1%</w:t>
      </w:r>
    </w:p>
    <w:p w14:paraId="0D8F04FC" w14:textId="155B797D" w:rsidR="00866BA2" w:rsidRPr="007948D3" w:rsidRDefault="00866BA2" w:rsidP="00B43065">
      <w:pPr>
        <w:tabs>
          <w:tab w:val="left" w:pos="2160"/>
        </w:tabs>
        <w:jc w:val="left"/>
        <w:rPr>
          <w:color w:val="000000" w:themeColor="text1"/>
          <w:sz w:val="20"/>
        </w:rPr>
      </w:pPr>
      <w:r w:rsidRPr="007948D3">
        <w:rPr>
          <w:color w:val="000000" w:themeColor="text1"/>
          <w:sz w:val="20"/>
        </w:rPr>
        <w:t xml:space="preserve">Math: </w:t>
      </w:r>
      <w:r w:rsidR="00B43065" w:rsidRPr="007948D3">
        <w:rPr>
          <w:color w:val="000000" w:themeColor="text1"/>
          <w:sz w:val="20"/>
        </w:rPr>
        <w:tab/>
      </w:r>
      <w:r w:rsidR="00E16DF2">
        <w:rPr>
          <w:color w:val="000000" w:themeColor="text1"/>
          <w:sz w:val="20"/>
        </w:rPr>
        <w:t>9</w:t>
      </w:r>
      <w:r w:rsidR="001C7C9C">
        <w:rPr>
          <w:color w:val="000000" w:themeColor="text1"/>
          <w:sz w:val="20"/>
        </w:rPr>
        <w:t>6.2</w:t>
      </w:r>
      <w:r w:rsidRPr="007948D3">
        <w:rPr>
          <w:color w:val="000000" w:themeColor="text1"/>
          <w:sz w:val="20"/>
        </w:rPr>
        <w:t>%</w:t>
      </w:r>
    </w:p>
    <w:p w14:paraId="0C2C80C5" w14:textId="314D72A3" w:rsidR="00866BA2" w:rsidRPr="007948D3" w:rsidRDefault="00E16DF2">
      <w:pPr>
        <w:jc w:val="left"/>
        <w:rPr>
          <w:color w:val="000000" w:themeColor="text1"/>
          <w:sz w:val="20"/>
        </w:rPr>
      </w:pPr>
      <w:r>
        <w:rPr>
          <w:color w:val="000000" w:themeColor="text1"/>
          <w:sz w:val="20"/>
        </w:rPr>
        <w:t>New vocabulary words:</w:t>
      </w:r>
      <w:r>
        <w:rPr>
          <w:color w:val="000000" w:themeColor="text1"/>
          <w:sz w:val="20"/>
        </w:rPr>
        <w:tab/>
      </w:r>
      <w:r w:rsidR="001C7C9C">
        <w:rPr>
          <w:color w:val="000000" w:themeColor="text1"/>
          <w:sz w:val="20"/>
        </w:rPr>
        <w:t>7,011</w:t>
      </w:r>
    </w:p>
    <w:p w14:paraId="5714C745" w14:textId="4268B1F4" w:rsidR="00866BA2" w:rsidRDefault="00866BA2">
      <w:pPr>
        <w:jc w:val="left"/>
        <w:rPr>
          <w:color w:val="000000" w:themeColor="text1"/>
          <w:sz w:val="20"/>
        </w:rPr>
      </w:pPr>
    </w:p>
    <w:p w14:paraId="457FC677" w14:textId="77777777" w:rsidR="005B7B7B" w:rsidRPr="007948D3" w:rsidRDefault="005B7B7B">
      <w:pPr>
        <w:jc w:val="left"/>
        <w:rPr>
          <w:color w:val="000000" w:themeColor="text1"/>
          <w:sz w:val="20"/>
        </w:rPr>
      </w:pPr>
    </w:p>
    <w:p w14:paraId="598AD884" w14:textId="77777777" w:rsidR="008363C3" w:rsidRPr="007948D3" w:rsidRDefault="008363C3">
      <w:pPr>
        <w:jc w:val="left"/>
        <w:rPr>
          <w:color w:val="000000" w:themeColor="text1"/>
          <w:sz w:val="20"/>
        </w:rPr>
      </w:pPr>
    </w:p>
    <w:p w14:paraId="066E3B46" w14:textId="163EE804" w:rsidR="004D5405" w:rsidRPr="007948D3" w:rsidRDefault="004D5405">
      <w:pPr>
        <w:jc w:val="left"/>
        <w:rPr>
          <w:b/>
          <w:bCs/>
          <w:color w:val="000000" w:themeColor="text1"/>
          <w:sz w:val="20"/>
        </w:rPr>
      </w:pPr>
      <w:r w:rsidRPr="007948D3">
        <w:rPr>
          <w:b/>
          <w:bCs/>
          <w:color w:val="000000" w:themeColor="text1"/>
          <w:sz w:val="20"/>
        </w:rPr>
        <w:t>EDUCATION:</w:t>
      </w:r>
      <w:r w:rsidRPr="007948D3">
        <w:rPr>
          <w:b/>
          <w:bCs/>
          <w:color w:val="000000" w:themeColor="text1"/>
          <w:sz w:val="20"/>
        </w:rPr>
        <w:tab/>
      </w:r>
    </w:p>
    <w:p w14:paraId="4DE49D48" w14:textId="26BC1F2B" w:rsidR="004D5405" w:rsidRPr="007948D3" w:rsidRDefault="004D5405" w:rsidP="00B35C4C">
      <w:pPr>
        <w:ind w:left="3600" w:hanging="1440"/>
        <w:jc w:val="left"/>
        <w:rPr>
          <w:color w:val="000000" w:themeColor="text1"/>
          <w:sz w:val="20"/>
        </w:rPr>
      </w:pPr>
      <w:r w:rsidRPr="007948D3">
        <w:rPr>
          <w:color w:val="000000" w:themeColor="text1"/>
          <w:sz w:val="20"/>
        </w:rPr>
        <w:t xml:space="preserve">1955 - 1959 </w:t>
      </w:r>
      <w:r w:rsidRPr="007948D3">
        <w:rPr>
          <w:color w:val="000000" w:themeColor="text1"/>
          <w:sz w:val="20"/>
        </w:rPr>
        <w:tab/>
        <w:t>H</w:t>
      </w:r>
      <w:r w:rsidR="00770373" w:rsidRPr="007948D3">
        <w:rPr>
          <w:color w:val="000000" w:themeColor="text1"/>
          <w:sz w:val="20"/>
        </w:rPr>
        <w:t>igh School of Music and Art, NY</w:t>
      </w:r>
      <w:r w:rsidRPr="007948D3">
        <w:rPr>
          <w:color w:val="000000" w:themeColor="text1"/>
          <w:sz w:val="20"/>
        </w:rPr>
        <w:t>,</w:t>
      </w:r>
      <w:r w:rsidR="00B35C4C">
        <w:rPr>
          <w:color w:val="000000" w:themeColor="text1"/>
          <w:sz w:val="20"/>
        </w:rPr>
        <w:t xml:space="preserve"> NY (Now LaGuardia High School of the Arts at Lincoln Center)</w:t>
      </w:r>
    </w:p>
    <w:p w14:paraId="5672BD7A" w14:textId="796B0677" w:rsidR="004D5405" w:rsidRPr="007948D3" w:rsidRDefault="001F0FD3" w:rsidP="00B35C4C">
      <w:pPr>
        <w:ind w:left="3600" w:hanging="1440"/>
        <w:jc w:val="left"/>
        <w:rPr>
          <w:color w:val="000000" w:themeColor="text1"/>
          <w:sz w:val="20"/>
        </w:rPr>
      </w:pPr>
      <w:r w:rsidRPr="007948D3">
        <w:rPr>
          <w:color w:val="000000" w:themeColor="text1"/>
          <w:sz w:val="20"/>
        </w:rPr>
        <w:t>1959 - 1</w:t>
      </w:r>
      <w:r w:rsidR="004D5405" w:rsidRPr="007948D3">
        <w:rPr>
          <w:color w:val="000000" w:themeColor="text1"/>
          <w:sz w:val="20"/>
        </w:rPr>
        <w:t xml:space="preserve">963 </w:t>
      </w:r>
      <w:r w:rsidR="004D5405" w:rsidRPr="007948D3">
        <w:rPr>
          <w:color w:val="000000" w:themeColor="text1"/>
          <w:sz w:val="20"/>
        </w:rPr>
        <w:tab/>
        <w:t>BA, Harvard College, Cambridge, (Biochem</w:t>
      </w:r>
      <w:r w:rsidR="00576AE4" w:rsidRPr="007948D3">
        <w:rPr>
          <w:color w:val="000000" w:themeColor="text1"/>
          <w:sz w:val="20"/>
        </w:rPr>
        <w:t>ical Sciences</w:t>
      </w:r>
      <w:r w:rsidR="004D5405" w:rsidRPr="007948D3">
        <w:rPr>
          <w:color w:val="000000" w:themeColor="text1"/>
          <w:sz w:val="20"/>
        </w:rPr>
        <w:t>)</w:t>
      </w:r>
    </w:p>
    <w:p w14:paraId="0ADBE7DC" w14:textId="69A4B351" w:rsidR="004D5405" w:rsidRPr="007948D3" w:rsidRDefault="004D5405" w:rsidP="00B35C4C">
      <w:pPr>
        <w:ind w:left="3600" w:hanging="1440"/>
        <w:jc w:val="left"/>
        <w:rPr>
          <w:color w:val="000000" w:themeColor="text1"/>
          <w:sz w:val="20"/>
        </w:rPr>
      </w:pPr>
      <w:r w:rsidRPr="007948D3">
        <w:rPr>
          <w:color w:val="000000" w:themeColor="text1"/>
          <w:sz w:val="20"/>
        </w:rPr>
        <w:t xml:space="preserve">1963 - 1964 </w:t>
      </w:r>
      <w:r w:rsidRPr="007948D3">
        <w:rPr>
          <w:color w:val="000000" w:themeColor="text1"/>
          <w:sz w:val="20"/>
        </w:rPr>
        <w:tab/>
        <w:t>New York University Medical Center</w:t>
      </w:r>
      <w:r w:rsidR="00F45EFE" w:rsidRPr="007948D3">
        <w:rPr>
          <w:color w:val="000000" w:themeColor="text1"/>
          <w:sz w:val="20"/>
        </w:rPr>
        <w:t xml:space="preserve"> Graduate School</w:t>
      </w:r>
      <w:r w:rsidRPr="007948D3">
        <w:rPr>
          <w:color w:val="000000" w:themeColor="text1"/>
          <w:sz w:val="20"/>
        </w:rPr>
        <w:t>, NY, NY (</w:t>
      </w:r>
      <w:r w:rsidR="00576AE4" w:rsidRPr="007948D3">
        <w:rPr>
          <w:color w:val="000000" w:themeColor="text1"/>
          <w:sz w:val="20"/>
        </w:rPr>
        <w:t>Biochemical Sciences</w:t>
      </w:r>
      <w:r w:rsidRPr="007948D3">
        <w:rPr>
          <w:color w:val="000000" w:themeColor="text1"/>
          <w:sz w:val="20"/>
        </w:rPr>
        <w:t>)</w:t>
      </w:r>
    </w:p>
    <w:p w14:paraId="315AA409" w14:textId="112E798A" w:rsidR="004D5405" w:rsidRPr="007948D3" w:rsidRDefault="004D5405" w:rsidP="00B35C4C">
      <w:pPr>
        <w:ind w:left="3600" w:hanging="1440"/>
        <w:jc w:val="left"/>
        <w:rPr>
          <w:color w:val="000000" w:themeColor="text1"/>
          <w:sz w:val="20"/>
        </w:rPr>
      </w:pPr>
      <w:r w:rsidRPr="007948D3">
        <w:rPr>
          <w:color w:val="000000" w:themeColor="text1"/>
          <w:sz w:val="20"/>
        </w:rPr>
        <w:t xml:space="preserve">1964 - 1969 </w:t>
      </w:r>
      <w:r w:rsidRPr="007948D3">
        <w:rPr>
          <w:color w:val="000000" w:themeColor="text1"/>
          <w:sz w:val="20"/>
        </w:rPr>
        <w:tab/>
        <w:t>PhD, Princeton University, Princeton, NJ (</w:t>
      </w:r>
      <w:r w:rsidR="00576AE4" w:rsidRPr="007948D3">
        <w:rPr>
          <w:color w:val="000000" w:themeColor="text1"/>
          <w:sz w:val="20"/>
        </w:rPr>
        <w:t>Biochemical Sciences</w:t>
      </w:r>
      <w:r w:rsidRPr="007948D3">
        <w:rPr>
          <w:color w:val="000000" w:themeColor="text1"/>
          <w:sz w:val="20"/>
        </w:rPr>
        <w:t>)</w:t>
      </w:r>
    </w:p>
    <w:p w14:paraId="3EF94EF7" w14:textId="4935E121" w:rsidR="000E7977" w:rsidRPr="007948D3" w:rsidRDefault="000E7977" w:rsidP="00B35C4C">
      <w:pPr>
        <w:ind w:left="3600" w:hanging="1440"/>
        <w:jc w:val="left"/>
        <w:rPr>
          <w:color w:val="000000" w:themeColor="text1"/>
          <w:sz w:val="20"/>
        </w:rPr>
      </w:pPr>
      <w:r w:rsidRPr="007948D3">
        <w:rPr>
          <w:color w:val="000000" w:themeColor="text1"/>
          <w:sz w:val="20"/>
        </w:rPr>
        <w:t>1969-1972</w:t>
      </w:r>
      <w:r w:rsidRPr="007948D3">
        <w:rPr>
          <w:color w:val="000000" w:themeColor="text1"/>
          <w:sz w:val="20"/>
        </w:rPr>
        <w:tab/>
        <w:t xml:space="preserve">Fellowship, Center for Radiophysics and Space Research, Cornell University, </w:t>
      </w:r>
      <w:r w:rsidR="00304280" w:rsidRPr="007948D3">
        <w:rPr>
          <w:color w:val="000000" w:themeColor="text1"/>
          <w:sz w:val="20"/>
        </w:rPr>
        <w:t>Ithaca,  NY (Astrobiology, Astrovirology, Planetary atmospheres</w:t>
      </w:r>
      <w:r w:rsidR="00B35C4C">
        <w:rPr>
          <w:color w:val="000000" w:themeColor="text1"/>
          <w:sz w:val="20"/>
        </w:rPr>
        <w:t>, Communication</w:t>
      </w:r>
      <w:r w:rsidR="00304280" w:rsidRPr="007948D3">
        <w:rPr>
          <w:color w:val="000000" w:themeColor="text1"/>
          <w:sz w:val="20"/>
        </w:rPr>
        <w:t>)</w:t>
      </w:r>
    </w:p>
    <w:p w14:paraId="7D53C130" w14:textId="654A8EE9" w:rsidR="004D5405" w:rsidRPr="007948D3" w:rsidRDefault="001F0FD3" w:rsidP="00B35C4C">
      <w:pPr>
        <w:ind w:left="3600" w:hanging="1440"/>
        <w:jc w:val="left"/>
        <w:rPr>
          <w:color w:val="000000" w:themeColor="text1"/>
          <w:sz w:val="20"/>
        </w:rPr>
      </w:pPr>
      <w:r w:rsidRPr="007948D3">
        <w:rPr>
          <w:color w:val="000000" w:themeColor="text1"/>
          <w:sz w:val="20"/>
        </w:rPr>
        <w:t xml:space="preserve">1972 - </w:t>
      </w:r>
      <w:r w:rsidR="004D5405" w:rsidRPr="007948D3">
        <w:rPr>
          <w:color w:val="000000" w:themeColor="text1"/>
          <w:sz w:val="20"/>
        </w:rPr>
        <w:t>1973</w:t>
      </w:r>
      <w:r w:rsidR="004D5405" w:rsidRPr="007948D3">
        <w:rPr>
          <w:color w:val="000000" w:themeColor="text1"/>
          <w:sz w:val="20"/>
        </w:rPr>
        <w:tab/>
        <w:t>Fellowship, University of Wisconsin, Madison, WI</w:t>
      </w:r>
      <w:r w:rsidR="00770373" w:rsidRPr="007948D3">
        <w:rPr>
          <w:color w:val="000000" w:themeColor="text1"/>
          <w:sz w:val="20"/>
        </w:rPr>
        <w:t xml:space="preserve"> </w:t>
      </w:r>
      <w:r w:rsidR="004D5405" w:rsidRPr="007948D3">
        <w:rPr>
          <w:color w:val="000000" w:themeColor="text1"/>
          <w:sz w:val="20"/>
        </w:rPr>
        <w:t>(Molecular Virology</w:t>
      </w:r>
      <w:r w:rsidR="00304280" w:rsidRPr="007948D3">
        <w:rPr>
          <w:color w:val="000000" w:themeColor="text1"/>
          <w:sz w:val="20"/>
        </w:rPr>
        <w:t>, Electron Microscopy</w:t>
      </w:r>
      <w:r w:rsidR="004D5405" w:rsidRPr="007948D3">
        <w:rPr>
          <w:color w:val="000000" w:themeColor="text1"/>
          <w:sz w:val="20"/>
        </w:rPr>
        <w:t>)</w:t>
      </w:r>
    </w:p>
    <w:p w14:paraId="2736D829" w14:textId="13C77411" w:rsidR="00304280" w:rsidRPr="007948D3" w:rsidRDefault="00304280" w:rsidP="00B35C4C">
      <w:pPr>
        <w:ind w:left="3600" w:hanging="1440"/>
        <w:jc w:val="left"/>
        <w:rPr>
          <w:color w:val="000000" w:themeColor="text1"/>
          <w:sz w:val="20"/>
        </w:rPr>
      </w:pPr>
      <w:r w:rsidRPr="007948D3">
        <w:rPr>
          <w:color w:val="000000" w:themeColor="text1"/>
          <w:sz w:val="20"/>
        </w:rPr>
        <w:t>1973</w:t>
      </w:r>
      <w:r w:rsidRPr="007948D3">
        <w:rPr>
          <w:color w:val="000000" w:themeColor="text1"/>
          <w:sz w:val="20"/>
        </w:rPr>
        <w:tab/>
        <w:t>Fellowship, Litton Bionetics, Inc. Fort Detrick, MD (Electron Microscopy</w:t>
      </w:r>
      <w:r w:rsidR="007837D1" w:rsidRPr="007948D3">
        <w:rPr>
          <w:color w:val="000000" w:themeColor="text1"/>
          <w:sz w:val="20"/>
        </w:rPr>
        <w:t>)</w:t>
      </w:r>
    </w:p>
    <w:p w14:paraId="11273910" w14:textId="4A41674E" w:rsidR="004D5405" w:rsidRDefault="001F0FD3" w:rsidP="00B35C4C">
      <w:pPr>
        <w:ind w:left="3600" w:hanging="1440"/>
        <w:jc w:val="left"/>
        <w:rPr>
          <w:color w:val="000000" w:themeColor="text1"/>
          <w:sz w:val="20"/>
        </w:rPr>
      </w:pPr>
      <w:r w:rsidRPr="007948D3">
        <w:rPr>
          <w:color w:val="000000" w:themeColor="text1"/>
          <w:sz w:val="20"/>
        </w:rPr>
        <w:t xml:space="preserve">1973 - </w:t>
      </w:r>
      <w:r w:rsidR="004D5405" w:rsidRPr="007948D3">
        <w:rPr>
          <w:color w:val="000000" w:themeColor="text1"/>
          <w:sz w:val="20"/>
        </w:rPr>
        <w:t xml:space="preserve">1975 </w:t>
      </w:r>
      <w:r w:rsidR="004D5405" w:rsidRPr="007948D3">
        <w:rPr>
          <w:color w:val="000000" w:themeColor="text1"/>
          <w:sz w:val="20"/>
        </w:rPr>
        <w:tab/>
        <w:t>Staff Fellow, NIH (NICH</w:t>
      </w:r>
      <w:r w:rsidR="007837D1" w:rsidRPr="007948D3">
        <w:rPr>
          <w:color w:val="000000" w:themeColor="text1"/>
          <w:sz w:val="20"/>
        </w:rPr>
        <w:t>H</w:t>
      </w:r>
      <w:r w:rsidR="004D5405" w:rsidRPr="007948D3">
        <w:rPr>
          <w:color w:val="000000" w:themeColor="text1"/>
          <w:sz w:val="20"/>
        </w:rPr>
        <w:t>D), Bethesda, MD (Molecular Biology)</w:t>
      </w:r>
    </w:p>
    <w:p w14:paraId="4A25013D" w14:textId="7124CA3B" w:rsidR="00DE0C3E" w:rsidRPr="007948D3" w:rsidRDefault="00DE0C3E" w:rsidP="00B35C4C">
      <w:pPr>
        <w:ind w:left="3600" w:hanging="1440"/>
        <w:jc w:val="left"/>
        <w:rPr>
          <w:color w:val="000000" w:themeColor="text1"/>
          <w:sz w:val="20"/>
        </w:rPr>
      </w:pPr>
      <w:r>
        <w:rPr>
          <w:color w:val="000000" w:themeColor="text1"/>
          <w:sz w:val="20"/>
        </w:rPr>
        <w:t>1976 - 1977</w:t>
      </w:r>
      <w:r>
        <w:rPr>
          <w:color w:val="000000" w:themeColor="text1"/>
          <w:sz w:val="20"/>
        </w:rPr>
        <w:tab/>
      </w:r>
      <w:proofErr w:type="spellStart"/>
      <w:r>
        <w:rPr>
          <w:color w:val="000000" w:themeColor="text1"/>
          <w:sz w:val="20"/>
        </w:rPr>
        <w:t>Felowship</w:t>
      </w:r>
      <w:proofErr w:type="spellEnd"/>
      <w:r>
        <w:rPr>
          <w:color w:val="000000" w:themeColor="text1"/>
          <w:sz w:val="20"/>
        </w:rPr>
        <w:t>, UCLA Medical Center, Los Angeles, CA (Molecular Virology)</w:t>
      </w:r>
    </w:p>
    <w:p w14:paraId="28C4E093" w14:textId="51EDA17D" w:rsidR="004D5405" w:rsidRDefault="004D5405">
      <w:pPr>
        <w:jc w:val="left"/>
        <w:rPr>
          <w:color w:val="000000" w:themeColor="text1"/>
          <w:sz w:val="20"/>
        </w:rPr>
      </w:pPr>
    </w:p>
    <w:p w14:paraId="24592595" w14:textId="0B03918F" w:rsidR="005B7B7B" w:rsidRDefault="005B7B7B">
      <w:pPr>
        <w:jc w:val="left"/>
        <w:rPr>
          <w:color w:val="000000" w:themeColor="text1"/>
          <w:sz w:val="20"/>
        </w:rPr>
      </w:pPr>
    </w:p>
    <w:p w14:paraId="22F3D8EB" w14:textId="77777777" w:rsidR="005B7B7B" w:rsidRPr="007948D3" w:rsidRDefault="005B7B7B">
      <w:pPr>
        <w:jc w:val="left"/>
        <w:rPr>
          <w:color w:val="000000" w:themeColor="text1"/>
          <w:sz w:val="20"/>
        </w:rPr>
      </w:pPr>
    </w:p>
    <w:p w14:paraId="4F6F9382" w14:textId="77777777" w:rsidR="00B8614F" w:rsidRPr="007948D3" w:rsidRDefault="00B8614F" w:rsidP="001A15F6">
      <w:pPr>
        <w:spacing w:after="120"/>
        <w:jc w:val="left"/>
        <w:rPr>
          <w:color w:val="000000" w:themeColor="text1"/>
          <w:sz w:val="20"/>
        </w:rPr>
      </w:pPr>
    </w:p>
    <w:p w14:paraId="23E81F00" w14:textId="77777777" w:rsidR="000E585F" w:rsidRPr="007948D3" w:rsidRDefault="00E54BED" w:rsidP="001A15F6">
      <w:pPr>
        <w:spacing w:after="120"/>
        <w:jc w:val="left"/>
        <w:rPr>
          <w:b/>
          <w:bCs/>
          <w:color w:val="000000" w:themeColor="text1"/>
          <w:sz w:val="20"/>
        </w:rPr>
      </w:pPr>
      <w:r w:rsidRPr="007948D3">
        <w:rPr>
          <w:b/>
          <w:bCs/>
          <w:color w:val="000000" w:themeColor="text1"/>
          <w:sz w:val="20"/>
        </w:rPr>
        <w:t>PRESENT POSITION</w:t>
      </w:r>
      <w:r w:rsidR="004D5405" w:rsidRPr="007948D3">
        <w:rPr>
          <w:b/>
          <w:bCs/>
          <w:color w:val="000000" w:themeColor="text1"/>
          <w:sz w:val="20"/>
        </w:rPr>
        <w:t>:</w:t>
      </w:r>
    </w:p>
    <w:p w14:paraId="1AFA144D" w14:textId="77777777" w:rsidR="00114DB9" w:rsidRPr="007948D3" w:rsidRDefault="00114DB9" w:rsidP="00114DB9">
      <w:pPr>
        <w:jc w:val="left"/>
        <w:rPr>
          <w:caps/>
          <w:color w:val="000000" w:themeColor="text1"/>
          <w:sz w:val="20"/>
        </w:rPr>
      </w:pPr>
      <w:r w:rsidRPr="007948D3">
        <w:rPr>
          <w:color w:val="000000" w:themeColor="text1"/>
          <w:sz w:val="20"/>
        </w:rPr>
        <w:tab/>
      </w:r>
      <w:r w:rsidRPr="007948D3">
        <w:rPr>
          <w:color w:val="000000" w:themeColor="text1"/>
          <w:sz w:val="20"/>
        </w:rPr>
        <w:tab/>
      </w:r>
      <w:r w:rsidRPr="007948D3">
        <w:rPr>
          <w:color w:val="000000" w:themeColor="text1"/>
          <w:sz w:val="20"/>
        </w:rPr>
        <w:tab/>
      </w:r>
      <w:r w:rsidRPr="007948D3">
        <w:rPr>
          <w:color w:val="000000" w:themeColor="text1"/>
          <w:sz w:val="20"/>
        </w:rPr>
        <w:tab/>
      </w:r>
      <w:r w:rsidRPr="007948D3">
        <w:rPr>
          <w:caps/>
          <w:color w:val="000000" w:themeColor="text1"/>
          <w:sz w:val="20"/>
        </w:rPr>
        <w:t xml:space="preserve">University of SOUTH FLORIDA </w:t>
      </w:r>
      <w:r w:rsidR="008C2D15" w:rsidRPr="007948D3">
        <w:rPr>
          <w:caps/>
          <w:color w:val="000000" w:themeColor="text1"/>
          <w:sz w:val="20"/>
        </w:rPr>
        <w:t xml:space="preserve">MORSANI </w:t>
      </w:r>
      <w:r w:rsidRPr="007948D3">
        <w:rPr>
          <w:caps/>
          <w:color w:val="000000" w:themeColor="text1"/>
          <w:sz w:val="20"/>
        </w:rPr>
        <w:t>COLLEGE OF MEDICINE</w:t>
      </w:r>
    </w:p>
    <w:p w14:paraId="06E98486" w14:textId="77777777" w:rsidR="00114DB9" w:rsidRPr="007948D3" w:rsidRDefault="00114DB9" w:rsidP="00114DB9">
      <w:pPr>
        <w:ind w:left="3600"/>
        <w:jc w:val="left"/>
        <w:rPr>
          <w:color w:val="000000" w:themeColor="text1"/>
          <w:sz w:val="20"/>
        </w:rPr>
      </w:pPr>
      <w:r w:rsidRPr="007948D3">
        <w:rPr>
          <w:color w:val="000000" w:themeColor="text1"/>
          <w:sz w:val="20"/>
        </w:rPr>
        <w:t xml:space="preserve">Adjunct Professor   </w:t>
      </w:r>
    </w:p>
    <w:p w14:paraId="79204EDB" w14:textId="77777777" w:rsidR="00CB5A9E" w:rsidRPr="007948D3" w:rsidRDefault="00CB5A9E" w:rsidP="00CB5A9E">
      <w:pPr>
        <w:ind w:left="3600"/>
        <w:jc w:val="left"/>
        <w:rPr>
          <w:color w:val="000000" w:themeColor="text1"/>
          <w:sz w:val="20"/>
        </w:rPr>
      </w:pPr>
      <w:r w:rsidRPr="007948D3">
        <w:rPr>
          <w:color w:val="000000" w:themeColor="text1"/>
          <w:sz w:val="20"/>
        </w:rPr>
        <w:t>Department of Internal Medicine (Division of Infectious diseases and International Medicine)</w:t>
      </w:r>
    </w:p>
    <w:p w14:paraId="02E0732A" w14:textId="551B022E" w:rsidR="000E585F" w:rsidRPr="007948D3" w:rsidRDefault="000E585F" w:rsidP="000E585F">
      <w:pPr>
        <w:pStyle w:val="BodyTextIndent3"/>
        <w:jc w:val="left"/>
        <w:rPr>
          <w:rFonts w:ascii="Times New Roman" w:hAnsi="Times New Roman"/>
          <w:color w:val="000000" w:themeColor="text1"/>
        </w:rPr>
      </w:pPr>
    </w:p>
    <w:p w14:paraId="77AEC0B6" w14:textId="77777777" w:rsidR="000E585F" w:rsidRPr="005B7B7B" w:rsidRDefault="000E585F" w:rsidP="001A15F6">
      <w:pPr>
        <w:spacing w:after="120"/>
        <w:jc w:val="left"/>
        <w:rPr>
          <w:b/>
          <w:bCs/>
          <w:color w:val="000000" w:themeColor="text1"/>
          <w:sz w:val="20"/>
        </w:rPr>
      </w:pPr>
      <w:r w:rsidRPr="005B7B7B">
        <w:rPr>
          <w:b/>
          <w:bCs/>
          <w:color w:val="000000" w:themeColor="text1"/>
          <w:sz w:val="20"/>
        </w:rPr>
        <w:t>POSITIONS HELD:</w:t>
      </w:r>
    </w:p>
    <w:p w14:paraId="45D5E141" w14:textId="77777777" w:rsidR="00183FA9" w:rsidRPr="007948D3" w:rsidRDefault="00183FA9" w:rsidP="001A15F6">
      <w:pPr>
        <w:spacing w:after="120"/>
        <w:jc w:val="left"/>
        <w:rPr>
          <w:color w:val="000000" w:themeColor="text1"/>
          <w:sz w:val="20"/>
        </w:rPr>
      </w:pPr>
    </w:p>
    <w:p w14:paraId="0623F7A4" w14:textId="17371B07" w:rsidR="004D5405" w:rsidRPr="007948D3" w:rsidRDefault="000E585F" w:rsidP="00E54BED">
      <w:pPr>
        <w:jc w:val="left"/>
        <w:rPr>
          <w:caps/>
          <w:color w:val="000000" w:themeColor="text1"/>
          <w:sz w:val="20"/>
        </w:rPr>
      </w:pPr>
      <w:r w:rsidRPr="007948D3">
        <w:rPr>
          <w:color w:val="000000" w:themeColor="text1"/>
          <w:sz w:val="20"/>
        </w:rPr>
        <w:t>June 2007-May 20</w:t>
      </w:r>
      <w:r w:rsidR="009750AF" w:rsidRPr="007948D3">
        <w:rPr>
          <w:color w:val="000000" w:themeColor="text1"/>
          <w:sz w:val="20"/>
        </w:rPr>
        <w:t>12</w:t>
      </w:r>
      <w:r w:rsidR="004D5405" w:rsidRPr="007948D3">
        <w:rPr>
          <w:color w:val="000000" w:themeColor="text1"/>
          <w:sz w:val="20"/>
        </w:rPr>
        <w:tab/>
      </w:r>
      <w:r w:rsidRPr="007948D3">
        <w:rPr>
          <w:color w:val="000000" w:themeColor="text1"/>
          <w:sz w:val="20"/>
        </w:rPr>
        <w:tab/>
      </w:r>
      <w:r w:rsidR="00E54BED" w:rsidRPr="007948D3">
        <w:rPr>
          <w:caps/>
          <w:color w:val="000000" w:themeColor="text1"/>
          <w:sz w:val="20"/>
        </w:rPr>
        <w:t xml:space="preserve">University of SOUTH FLORIDA </w:t>
      </w:r>
      <w:r w:rsidR="008C2D15" w:rsidRPr="007948D3">
        <w:rPr>
          <w:caps/>
          <w:color w:val="000000" w:themeColor="text1"/>
          <w:sz w:val="20"/>
        </w:rPr>
        <w:t xml:space="preserve">MORSANI </w:t>
      </w:r>
      <w:r w:rsidR="00E54BED" w:rsidRPr="007948D3">
        <w:rPr>
          <w:caps/>
          <w:color w:val="000000" w:themeColor="text1"/>
          <w:sz w:val="20"/>
        </w:rPr>
        <w:t>COLLEGE OF MEDICINE</w:t>
      </w:r>
    </w:p>
    <w:p w14:paraId="2CDFF9D0" w14:textId="77777777" w:rsidR="004D5405" w:rsidRPr="007948D3" w:rsidRDefault="00E54BED" w:rsidP="00E54BED">
      <w:pPr>
        <w:ind w:left="3600"/>
        <w:jc w:val="left"/>
        <w:rPr>
          <w:color w:val="000000" w:themeColor="text1"/>
          <w:sz w:val="20"/>
        </w:rPr>
      </w:pPr>
      <w:r w:rsidRPr="007948D3">
        <w:rPr>
          <w:color w:val="000000" w:themeColor="text1"/>
          <w:sz w:val="20"/>
        </w:rPr>
        <w:t xml:space="preserve">Research </w:t>
      </w:r>
      <w:r w:rsidR="004D5405" w:rsidRPr="007948D3">
        <w:rPr>
          <w:color w:val="000000" w:themeColor="text1"/>
          <w:sz w:val="20"/>
        </w:rPr>
        <w:t xml:space="preserve">Professor </w:t>
      </w:r>
      <w:r w:rsidRPr="007948D3">
        <w:rPr>
          <w:color w:val="000000" w:themeColor="text1"/>
          <w:sz w:val="20"/>
        </w:rPr>
        <w:t xml:space="preserve"> </w:t>
      </w:r>
      <w:r w:rsidR="004D5405" w:rsidRPr="007948D3">
        <w:rPr>
          <w:color w:val="000000" w:themeColor="text1"/>
          <w:sz w:val="20"/>
        </w:rPr>
        <w:t xml:space="preserve"> </w:t>
      </w:r>
    </w:p>
    <w:p w14:paraId="10F3EC08" w14:textId="77777777" w:rsidR="00CB5A9E" w:rsidRPr="007948D3" w:rsidRDefault="00CB5A9E" w:rsidP="00CB5A9E">
      <w:pPr>
        <w:ind w:left="3600"/>
        <w:jc w:val="left"/>
        <w:rPr>
          <w:color w:val="000000" w:themeColor="text1"/>
          <w:sz w:val="20"/>
        </w:rPr>
      </w:pPr>
      <w:r w:rsidRPr="007948D3">
        <w:rPr>
          <w:color w:val="000000" w:themeColor="text1"/>
          <w:sz w:val="20"/>
        </w:rPr>
        <w:t>Department of Internal Medicine (Division of Infectious diseases and International Medicine)</w:t>
      </w:r>
    </w:p>
    <w:p w14:paraId="277F72FC" w14:textId="467A5153" w:rsidR="005144CA" w:rsidRPr="007948D3" w:rsidRDefault="005144CA" w:rsidP="00992699">
      <w:pPr>
        <w:ind w:left="3600"/>
        <w:jc w:val="left"/>
        <w:rPr>
          <w:color w:val="000000" w:themeColor="text1"/>
          <w:sz w:val="20"/>
        </w:rPr>
      </w:pPr>
      <w:r w:rsidRPr="007948D3">
        <w:rPr>
          <w:color w:val="000000" w:themeColor="text1"/>
          <w:sz w:val="20"/>
        </w:rPr>
        <w:t>Department of</w:t>
      </w:r>
      <w:r w:rsidR="00992699" w:rsidRPr="007948D3">
        <w:rPr>
          <w:color w:val="000000" w:themeColor="text1"/>
          <w:sz w:val="20"/>
        </w:rPr>
        <w:t xml:space="preserve"> Psychiatry </w:t>
      </w:r>
      <w:r w:rsidR="005053B6" w:rsidRPr="007948D3">
        <w:rPr>
          <w:color w:val="000000" w:themeColor="text1"/>
          <w:sz w:val="20"/>
        </w:rPr>
        <w:t>and</w:t>
      </w:r>
      <w:r w:rsidR="00992699" w:rsidRPr="007948D3">
        <w:rPr>
          <w:color w:val="000000" w:themeColor="text1"/>
          <w:sz w:val="20"/>
        </w:rPr>
        <w:t xml:space="preserve"> Beh</w:t>
      </w:r>
      <w:r w:rsidR="00014F10" w:rsidRPr="007948D3">
        <w:rPr>
          <w:color w:val="000000" w:themeColor="text1"/>
          <w:sz w:val="20"/>
        </w:rPr>
        <w:t>avioral</w:t>
      </w:r>
      <w:r w:rsidR="00992699" w:rsidRPr="007948D3">
        <w:rPr>
          <w:color w:val="000000" w:themeColor="text1"/>
          <w:sz w:val="20"/>
        </w:rPr>
        <w:t xml:space="preserve"> Med</w:t>
      </w:r>
      <w:r w:rsidR="00014F10" w:rsidRPr="007948D3">
        <w:rPr>
          <w:color w:val="000000" w:themeColor="text1"/>
          <w:sz w:val="20"/>
        </w:rPr>
        <w:t>icine</w:t>
      </w:r>
      <w:r w:rsidR="004D5405" w:rsidRPr="007948D3">
        <w:rPr>
          <w:color w:val="000000" w:themeColor="text1"/>
          <w:sz w:val="20"/>
        </w:rPr>
        <w:t xml:space="preserve"> </w:t>
      </w:r>
    </w:p>
    <w:p w14:paraId="23AD138A" w14:textId="77777777" w:rsidR="004D5405" w:rsidRPr="007948D3" w:rsidRDefault="004D5405">
      <w:pPr>
        <w:ind w:left="2700"/>
        <w:jc w:val="left"/>
        <w:rPr>
          <w:color w:val="000000" w:themeColor="text1"/>
          <w:sz w:val="20"/>
        </w:rPr>
      </w:pPr>
    </w:p>
    <w:p w14:paraId="41D36442" w14:textId="77777777" w:rsidR="00E54BED" w:rsidRPr="007948D3" w:rsidRDefault="00E54BED" w:rsidP="00E54BED">
      <w:pPr>
        <w:jc w:val="left"/>
        <w:rPr>
          <w:color w:val="000000" w:themeColor="text1"/>
          <w:sz w:val="20"/>
        </w:rPr>
      </w:pPr>
      <w:r w:rsidRPr="007948D3">
        <w:rPr>
          <w:color w:val="000000" w:themeColor="text1"/>
          <w:sz w:val="20"/>
        </w:rPr>
        <w:t>December 1992-April 2007</w:t>
      </w:r>
      <w:r w:rsidRPr="007948D3">
        <w:rPr>
          <w:color w:val="000000" w:themeColor="text1"/>
          <w:sz w:val="20"/>
        </w:rPr>
        <w:tab/>
      </w:r>
      <w:r w:rsidRPr="007948D3">
        <w:rPr>
          <w:caps/>
          <w:color w:val="000000" w:themeColor="text1"/>
          <w:sz w:val="20"/>
        </w:rPr>
        <w:t>University of Miami MILLER Medical School</w:t>
      </w:r>
    </w:p>
    <w:p w14:paraId="65BA0A9F" w14:textId="7F8FE1D5" w:rsidR="00310B31" w:rsidRPr="007948D3" w:rsidRDefault="005B7B7B" w:rsidP="00E54BED">
      <w:pPr>
        <w:pStyle w:val="BodyTextIndent3"/>
        <w:jc w:val="left"/>
        <w:rPr>
          <w:rFonts w:ascii="Times New Roman" w:hAnsi="Times New Roman"/>
          <w:color w:val="000000" w:themeColor="text1"/>
        </w:rPr>
      </w:pPr>
      <w:r w:rsidRPr="007948D3">
        <w:rPr>
          <w:rFonts w:ascii="Times New Roman" w:hAnsi="Times New Roman"/>
          <w:color w:val="000000" w:themeColor="text1"/>
        </w:rPr>
        <w:t xml:space="preserve">Research </w:t>
      </w:r>
      <w:r w:rsidR="00E54BED" w:rsidRPr="007948D3">
        <w:rPr>
          <w:rFonts w:ascii="Times New Roman" w:hAnsi="Times New Roman"/>
          <w:color w:val="000000" w:themeColor="text1"/>
        </w:rPr>
        <w:t xml:space="preserve">Professor </w:t>
      </w:r>
      <w:r>
        <w:rPr>
          <w:rFonts w:ascii="Times New Roman" w:hAnsi="Times New Roman"/>
          <w:color w:val="000000" w:themeColor="text1"/>
        </w:rPr>
        <w:t xml:space="preserve"> </w:t>
      </w:r>
      <w:r w:rsidR="00E54BED" w:rsidRPr="007948D3">
        <w:rPr>
          <w:rFonts w:ascii="Times New Roman" w:hAnsi="Times New Roman"/>
          <w:color w:val="000000" w:themeColor="text1"/>
        </w:rPr>
        <w:t xml:space="preserve"> </w:t>
      </w:r>
    </w:p>
    <w:p w14:paraId="2D365D04" w14:textId="77777777" w:rsidR="00E54BED" w:rsidRPr="007948D3" w:rsidRDefault="00E54BED" w:rsidP="00E54BED">
      <w:pPr>
        <w:pStyle w:val="BodyTextIndent3"/>
        <w:jc w:val="left"/>
        <w:rPr>
          <w:rFonts w:ascii="Times New Roman" w:hAnsi="Times New Roman"/>
          <w:color w:val="000000" w:themeColor="text1"/>
        </w:rPr>
      </w:pPr>
      <w:r w:rsidRPr="007948D3">
        <w:rPr>
          <w:rFonts w:ascii="Times New Roman" w:hAnsi="Times New Roman"/>
          <w:color w:val="000000" w:themeColor="text1"/>
        </w:rPr>
        <w:t xml:space="preserve">Director, Dementia/Retrovirology Laboratory  </w:t>
      </w:r>
    </w:p>
    <w:p w14:paraId="199B2178" w14:textId="77777777" w:rsidR="00E54BED" w:rsidRPr="007948D3" w:rsidRDefault="00E54BED" w:rsidP="00E54BED">
      <w:pPr>
        <w:ind w:left="3600"/>
        <w:jc w:val="left"/>
        <w:rPr>
          <w:color w:val="000000" w:themeColor="text1"/>
          <w:sz w:val="20"/>
        </w:rPr>
      </w:pPr>
      <w:r w:rsidRPr="007948D3">
        <w:rPr>
          <w:color w:val="000000" w:themeColor="text1"/>
          <w:sz w:val="20"/>
        </w:rPr>
        <w:t>Departments of Psychiatry and Behavioral Sciences, Neurology, and Pathology</w:t>
      </w:r>
    </w:p>
    <w:p w14:paraId="6F5FC937" w14:textId="77777777" w:rsidR="00E54BED" w:rsidRPr="007948D3" w:rsidRDefault="00E54BED" w:rsidP="00E54BED">
      <w:pPr>
        <w:ind w:left="3600"/>
        <w:jc w:val="left"/>
        <w:rPr>
          <w:color w:val="000000" w:themeColor="text1"/>
          <w:sz w:val="20"/>
        </w:rPr>
      </w:pPr>
      <w:r w:rsidRPr="007948D3">
        <w:rPr>
          <w:color w:val="000000" w:themeColor="text1"/>
          <w:sz w:val="20"/>
        </w:rPr>
        <w:t>Comprehensive Drug Research Center</w:t>
      </w:r>
    </w:p>
    <w:p w14:paraId="48B72DE7" w14:textId="3D69D84C" w:rsidR="00E54BED" w:rsidRPr="007948D3" w:rsidRDefault="00E54BED" w:rsidP="00E54BED">
      <w:pPr>
        <w:ind w:left="3600"/>
        <w:jc w:val="left"/>
        <w:rPr>
          <w:color w:val="000000" w:themeColor="text1"/>
          <w:sz w:val="20"/>
        </w:rPr>
      </w:pPr>
      <w:r w:rsidRPr="007948D3">
        <w:rPr>
          <w:color w:val="000000" w:themeColor="text1"/>
          <w:sz w:val="20"/>
        </w:rPr>
        <w:t>Department of Pediatrics</w:t>
      </w:r>
      <w:r w:rsidR="005053B6" w:rsidRPr="007948D3">
        <w:rPr>
          <w:color w:val="000000" w:themeColor="text1"/>
          <w:sz w:val="20"/>
        </w:rPr>
        <w:t>,</w:t>
      </w:r>
      <w:r w:rsidRPr="007948D3">
        <w:rPr>
          <w:color w:val="000000" w:themeColor="text1"/>
          <w:sz w:val="20"/>
        </w:rPr>
        <w:t xml:space="preserve"> McDonald Foundation GeneTeam </w:t>
      </w:r>
    </w:p>
    <w:p w14:paraId="3668D88D" w14:textId="77777777" w:rsidR="00E54BED" w:rsidRPr="007948D3" w:rsidRDefault="00E54BED">
      <w:pPr>
        <w:jc w:val="left"/>
        <w:rPr>
          <w:color w:val="000000" w:themeColor="text1"/>
          <w:sz w:val="20"/>
        </w:rPr>
      </w:pPr>
    </w:p>
    <w:p w14:paraId="6F4866B2" w14:textId="77777777" w:rsidR="004D5405" w:rsidRPr="007948D3" w:rsidRDefault="004D5405">
      <w:pPr>
        <w:jc w:val="left"/>
        <w:rPr>
          <w:caps/>
          <w:color w:val="000000" w:themeColor="text1"/>
          <w:sz w:val="20"/>
        </w:rPr>
      </w:pPr>
      <w:r w:rsidRPr="007948D3">
        <w:rPr>
          <w:color w:val="000000" w:themeColor="text1"/>
          <w:sz w:val="20"/>
        </w:rPr>
        <w:t>September 1990-November 1992</w:t>
      </w:r>
      <w:r w:rsidRPr="007948D3">
        <w:rPr>
          <w:color w:val="000000" w:themeColor="text1"/>
          <w:sz w:val="20"/>
        </w:rPr>
        <w:tab/>
      </w:r>
      <w:r w:rsidRPr="007948D3">
        <w:rPr>
          <w:caps/>
          <w:color w:val="000000" w:themeColor="text1"/>
          <w:sz w:val="20"/>
        </w:rPr>
        <w:t xml:space="preserve">University of Miami </w:t>
      </w:r>
      <w:r w:rsidR="00014F10" w:rsidRPr="007948D3">
        <w:rPr>
          <w:caps/>
          <w:color w:val="000000" w:themeColor="text1"/>
          <w:sz w:val="20"/>
        </w:rPr>
        <w:t xml:space="preserve">MILLER </w:t>
      </w:r>
      <w:r w:rsidRPr="007948D3">
        <w:rPr>
          <w:caps/>
          <w:color w:val="000000" w:themeColor="text1"/>
          <w:sz w:val="20"/>
        </w:rPr>
        <w:t>Medical School</w:t>
      </w:r>
    </w:p>
    <w:p w14:paraId="4798B3D3" w14:textId="783FCB57" w:rsidR="004D5405" w:rsidRPr="007948D3" w:rsidRDefault="005B7B7B">
      <w:pPr>
        <w:ind w:left="3600"/>
        <w:jc w:val="left"/>
        <w:rPr>
          <w:color w:val="000000" w:themeColor="text1"/>
          <w:sz w:val="20"/>
        </w:rPr>
      </w:pPr>
      <w:r w:rsidRPr="007948D3">
        <w:rPr>
          <w:color w:val="000000" w:themeColor="text1"/>
          <w:sz w:val="20"/>
        </w:rPr>
        <w:t xml:space="preserve">Research </w:t>
      </w:r>
      <w:r w:rsidR="004D5405" w:rsidRPr="007948D3">
        <w:rPr>
          <w:color w:val="000000" w:themeColor="text1"/>
          <w:sz w:val="20"/>
        </w:rPr>
        <w:t xml:space="preserve">Associate Professor </w:t>
      </w:r>
      <w:r>
        <w:rPr>
          <w:color w:val="000000" w:themeColor="text1"/>
          <w:sz w:val="20"/>
        </w:rPr>
        <w:t xml:space="preserve"> </w:t>
      </w:r>
      <w:r w:rsidR="004D5405" w:rsidRPr="007948D3">
        <w:rPr>
          <w:color w:val="000000" w:themeColor="text1"/>
          <w:sz w:val="20"/>
        </w:rPr>
        <w:t xml:space="preserve"> </w:t>
      </w:r>
    </w:p>
    <w:p w14:paraId="4837748D" w14:textId="77777777" w:rsidR="004D5405" w:rsidRPr="007948D3" w:rsidRDefault="004D5405">
      <w:pPr>
        <w:ind w:left="3600"/>
        <w:jc w:val="left"/>
        <w:rPr>
          <w:color w:val="000000" w:themeColor="text1"/>
          <w:sz w:val="20"/>
        </w:rPr>
      </w:pPr>
      <w:r w:rsidRPr="007948D3">
        <w:rPr>
          <w:color w:val="000000" w:themeColor="text1"/>
          <w:sz w:val="20"/>
        </w:rPr>
        <w:t>Departments of Psychiatry, Neurology, Pathology</w:t>
      </w:r>
    </w:p>
    <w:p w14:paraId="127F2954" w14:textId="77777777" w:rsidR="004D5405" w:rsidRPr="007948D3" w:rsidRDefault="004D5405">
      <w:pPr>
        <w:ind w:left="3600"/>
        <w:jc w:val="left"/>
        <w:rPr>
          <w:color w:val="000000" w:themeColor="text1"/>
          <w:sz w:val="20"/>
        </w:rPr>
      </w:pPr>
      <w:r w:rsidRPr="007948D3">
        <w:rPr>
          <w:color w:val="000000" w:themeColor="text1"/>
          <w:sz w:val="20"/>
        </w:rPr>
        <w:lastRenderedPageBreak/>
        <w:t>Comprehensive Drug Research Center</w:t>
      </w:r>
    </w:p>
    <w:p w14:paraId="336148C5" w14:textId="77777777" w:rsidR="004D5405" w:rsidRPr="007948D3" w:rsidRDefault="004D5405">
      <w:pPr>
        <w:ind w:left="3600"/>
        <w:jc w:val="left"/>
        <w:rPr>
          <w:color w:val="000000" w:themeColor="text1"/>
          <w:sz w:val="20"/>
        </w:rPr>
      </w:pPr>
    </w:p>
    <w:p w14:paraId="36316B75" w14:textId="77777777" w:rsidR="004D5405" w:rsidRPr="007948D3" w:rsidRDefault="004D5405">
      <w:pPr>
        <w:jc w:val="left"/>
        <w:rPr>
          <w:color w:val="000000" w:themeColor="text1"/>
          <w:sz w:val="20"/>
        </w:rPr>
      </w:pPr>
      <w:r w:rsidRPr="007948D3">
        <w:rPr>
          <w:color w:val="000000" w:themeColor="text1"/>
          <w:sz w:val="20"/>
        </w:rPr>
        <w:t>September 1988-August 1990</w:t>
      </w:r>
      <w:r w:rsidRPr="007948D3">
        <w:rPr>
          <w:color w:val="000000" w:themeColor="text1"/>
          <w:sz w:val="20"/>
        </w:rPr>
        <w:tab/>
        <w:t>MOUNT SINAI MEDICAL CENTER</w:t>
      </w:r>
    </w:p>
    <w:p w14:paraId="20F442B2" w14:textId="77777777" w:rsidR="004D5405" w:rsidRPr="007948D3" w:rsidRDefault="004D5405">
      <w:pPr>
        <w:jc w:val="left"/>
        <w:rPr>
          <w:color w:val="000000" w:themeColor="text1"/>
          <w:sz w:val="20"/>
        </w:rPr>
      </w:pPr>
      <w:r w:rsidRPr="007948D3">
        <w:rPr>
          <w:color w:val="000000" w:themeColor="text1"/>
          <w:sz w:val="20"/>
        </w:rPr>
        <w:tab/>
      </w:r>
      <w:r w:rsidRPr="007948D3">
        <w:rPr>
          <w:color w:val="000000" w:themeColor="text1"/>
          <w:sz w:val="20"/>
        </w:rPr>
        <w:tab/>
      </w:r>
      <w:r w:rsidRPr="007948D3">
        <w:rPr>
          <w:color w:val="000000" w:themeColor="text1"/>
          <w:sz w:val="20"/>
        </w:rPr>
        <w:tab/>
      </w:r>
      <w:r w:rsidRPr="007948D3">
        <w:rPr>
          <w:color w:val="000000" w:themeColor="text1"/>
          <w:sz w:val="20"/>
        </w:rPr>
        <w:tab/>
      </w:r>
      <w:r w:rsidRPr="007948D3">
        <w:rPr>
          <w:color w:val="000000" w:themeColor="text1"/>
          <w:sz w:val="20"/>
        </w:rPr>
        <w:tab/>
        <w:t>Chief of Molecular Viral Pathology, Pearlman Research Center</w:t>
      </w:r>
    </w:p>
    <w:p w14:paraId="55AF5C50" w14:textId="77777777" w:rsidR="004D5405" w:rsidRPr="007948D3" w:rsidRDefault="004D5405">
      <w:pPr>
        <w:jc w:val="left"/>
        <w:rPr>
          <w:color w:val="000000" w:themeColor="text1"/>
          <w:sz w:val="20"/>
        </w:rPr>
      </w:pPr>
    </w:p>
    <w:p w14:paraId="43754500" w14:textId="77777777" w:rsidR="004D5405" w:rsidRPr="007948D3" w:rsidRDefault="004D5405">
      <w:pPr>
        <w:jc w:val="left"/>
        <w:rPr>
          <w:caps/>
          <w:color w:val="000000" w:themeColor="text1"/>
          <w:sz w:val="20"/>
        </w:rPr>
      </w:pPr>
      <w:r w:rsidRPr="007948D3">
        <w:rPr>
          <w:color w:val="000000" w:themeColor="text1"/>
          <w:sz w:val="20"/>
        </w:rPr>
        <w:t>October 1988-August 1990</w:t>
      </w:r>
      <w:r w:rsidRPr="007948D3">
        <w:rPr>
          <w:caps/>
          <w:color w:val="000000" w:themeColor="text1"/>
          <w:sz w:val="20"/>
        </w:rPr>
        <w:tab/>
        <w:t>University of Miami Medical School</w:t>
      </w:r>
    </w:p>
    <w:p w14:paraId="04E4E5F9" w14:textId="77777777" w:rsidR="004D5405" w:rsidRPr="007948D3" w:rsidRDefault="004D5405">
      <w:pPr>
        <w:jc w:val="left"/>
        <w:rPr>
          <w:color w:val="000000" w:themeColor="text1"/>
          <w:sz w:val="20"/>
        </w:rPr>
      </w:pPr>
      <w:r w:rsidRPr="007948D3">
        <w:rPr>
          <w:color w:val="000000" w:themeColor="text1"/>
          <w:sz w:val="20"/>
        </w:rPr>
        <w:tab/>
      </w:r>
      <w:r w:rsidRPr="007948D3">
        <w:rPr>
          <w:color w:val="000000" w:themeColor="text1"/>
          <w:sz w:val="20"/>
        </w:rPr>
        <w:tab/>
      </w:r>
      <w:r w:rsidRPr="007948D3">
        <w:rPr>
          <w:color w:val="000000" w:themeColor="text1"/>
          <w:sz w:val="20"/>
        </w:rPr>
        <w:tab/>
      </w:r>
      <w:r w:rsidRPr="007948D3">
        <w:rPr>
          <w:color w:val="000000" w:themeColor="text1"/>
          <w:sz w:val="20"/>
        </w:rPr>
        <w:tab/>
      </w:r>
      <w:r w:rsidRPr="007948D3">
        <w:rPr>
          <w:color w:val="000000" w:themeColor="text1"/>
          <w:sz w:val="20"/>
        </w:rPr>
        <w:tab/>
        <w:t>Adjunct Associate Professor</w:t>
      </w:r>
    </w:p>
    <w:p w14:paraId="5C57342F" w14:textId="77777777" w:rsidR="004D5405" w:rsidRPr="007948D3" w:rsidRDefault="004D5405">
      <w:pPr>
        <w:jc w:val="left"/>
        <w:rPr>
          <w:color w:val="000000" w:themeColor="text1"/>
          <w:sz w:val="20"/>
        </w:rPr>
      </w:pPr>
      <w:r w:rsidRPr="007948D3">
        <w:rPr>
          <w:color w:val="000000" w:themeColor="text1"/>
          <w:sz w:val="20"/>
        </w:rPr>
        <w:tab/>
      </w:r>
      <w:r w:rsidRPr="007948D3">
        <w:rPr>
          <w:color w:val="000000" w:themeColor="text1"/>
          <w:sz w:val="20"/>
        </w:rPr>
        <w:tab/>
      </w:r>
      <w:r w:rsidRPr="007948D3">
        <w:rPr>
          <w:color w:val="000000" w:themeColor="text1"/>
          <w:sz w:val="20"/>
        </w:rPr>
        <w:tab/>
      </w:r>
      <w:r w:rsidRPr="007948D3">
        <w:rPr>
          <w:color w:val="000000" w:themeColor="text1"/>
          <w:sz w:val="20"/>
        </w:rPr>
        <w:tab/>
      </w:r>
      <w:r w:rsidRPr="007948D3">
        <w:rPr>
          <w:color w:val="000000" w:themeColor="text1"/>
          <w:sz w:val="20"/>
        </w:rPr>
        <w:tab/>
        <w:t>Departments of Neurology and Pathology</w:t>
      </w:r>
    </w:p>
    <w:p w14:paraId="1879C7CB" w14:textId="77777777" w:rsidR="004D5405" w:rsidRPr="007948D3" w:rsidRDefault="004D5405">
      <w:pPr>
        <w:jc w:val="left"/>
        <w:rPr>
          <w:color w:val="000000" w:themeColor="text1"/>
          <w:sz w:val="20"/>
        </w:rPr>
      </w:pPr>
    </w:p>
    <w:p w14:paraId="12F26C9F" w14:textId="77777777" w:rsidR="004D5405" w:rsidRPr="007948D3" w:rsidRDefault="004D5405">
      <w:pPr>
        <w:jc w:val="left"/>
        <w:rPr>
          <w:color w:val="000000" w:themeColor="text1"/>
          <w:sz w:val="20"/>
        </w:rPr>
      </w:pPr>
      <w:r w:rsidRPr="007948D3">
        <w:rPr>
          <w:color w:val="000000" w:themeColor="text1"/>
          <w:sz w:val="20"/>
        </w:rPr>
        <w:t>July 1986-August 1988</w:t>
      </w:r>
      <w:r w:rsidRPr="007948D3">
        <w:rPr>
          <w:color w:val="000000" w:themeColor="text1"/>
          <w:sz w:val="20"/>
        </w:rPr>
        <w:tab/>
      </w:r>
      <w:r w:rsidRPr="007948D3">
        <w:rPr>
          <w:color w:val="000000" w:themeColor="text1"/>
          <w:sz w:val="20"/>
        </w:rPr>
        <w:tab/>
        <w:t>UCLA SCHOOL OF MEDICINE AND</w:t>
      </w:r>
    </w:p>
    <w:p w14:paraId="793DDA3D" w14:textId="77777777" w:rsidR="004D5405" w:rsidRPr="007948D3" w:rsidRDefault="004D5405">
      <w:pPr>
        <w:ind w:left="2700"/>
        <w:jc w:val="left"/>
        <w:rPr>
          <w:color w:val="000000" w:themeColor="text1"/>
          <w:sz w:val="20"/>
        </w:rPr>
      </w:pPr>
      <w:r w:rsidRPr="007948D3">
        <w:rPr>
          <w:color w:val="000000" w:themeColor="text1"/>
          <w:sz w:val="20"/>
        </w:rPr>
        <w:tab/>
      </w:r>
      <w:r w:rsidRPr="007948D3">
        <w:rPr>
          <w:color w:val="000000" w:themeColor="text1"/>
          <w:sz w:val="20"/>
        </w:rPr>
        <w:tab/>
        <w:t>HARBOR-UCLA MEDICAL CENTER</w:t>
      </w:r>
    </w:p>
    <w:p w14:paraId="54EA4521" w14:textId="77777777" w:rsidR="004D5405" w:rsidRPr="007948D3" w:rsidRDefault="004D5405">
      <w:pPr>
        <w:ind w:left="2700"/>
        <w:jc w:val="left"/>
        <w:rPr>
          <w:color w:val="000000" w:themeColor="text1"/>
          <w:sz w:val="20"/>
        </w:rPr>
      </w:pPr>
      <w:r w:rsidRPr="007948D3">
        <w:rPr>
          <w:color w:val="000000" w:themeColor="text1"/>
          <w:sz w:val="20"/>
        </w:rPr>
        <w:tab/>
      </w:r>
      <w:r w:rsidRPr="007948D3">
        <w:rPr>
          <w:color w:val="000000" w:themeColor="text1"/>
          <w:sz w:val="20"/>
        </w:rPr>
        <w:tab/>
        <w:t>Adjunct Associate Professor</w:t>
      </w:r>
    </w:p>
    <w:p w14:paraId="3A6ADD47" w14:textId="77777777" w:rsidR="004D5405" w:rsidRPr="007948D3" w:rsidRDefault="004D5405">
      <w:pPr>
        <w:ind w:left="2700"/>
        <w:jc w:val="left"/>
        <w:rPr>
          <w:color w:val="000000" w:themeColor="text1"/>
          <w:sz w:val="20"/>
        </w:rPr>
      </w:pPr>
      <w:r w:rsidRPr="007948D3">
        <w:rPr>
          <w:color w:val="000000" w:themeColor="text1"/>
          <w:sz w:val="20"/>
        </w:rPr>
        <w:tab/>
      </w:r>
      <w:r w:rsidRPr="007948D3">
        <w:rPr>
          <w:color w:val="000000" w:themeColor="text1"/>
          <w:sz w:val="20"/>
        </w:rPr>
        <w:tab/>
        <w:t>Departments of Neurology and Pediatrics</w:t>
      </w:r>
    </w:p>
    <w:p w14:paraId="30B7C1EA" w14:textId="77777777" w:rsidR="00BF1A52" w:rsidRPr="007948D3" w:rsidRDefault="00BF1A52">
      <w:pPr>
        <w:jc w:val="left"/>
        <w:rPr>
          <w:color w:val="000000" w:themeColor="text1"/>
          <w:sz w:val="20"/>
        </w:rPr>
      </w:pPr>
    </w:p>
    <w:p w14:paraId="351B3777" w14:textId="77777777" w:rsidR="003A5E6B" w:rsidRPr="007948D3" w:rsidRDefault="003A5E6B">
      <w:pPr>
        <w:jc w:val="left"/>
        <w:rPr>
          <w:color w:val="000000" w:themeColor="text1"/>
          <w:sz w:val="20"/>
        </w:rPr>
      </w:pPr>
    </w:p>
    <w:p w14:paraId="1496EEAD" w14:textId="77777777" w:rsidR="004D5405" w:rsidRPr="007948D3" w:rsidRDefault="004D5405">
      <w:pPr>
        <w:jc w:val="left"/>
        <w:rPr>
          <w:color w:val="000000" w:themeColor="text1"/>
          <w:sz w:val="20"/>
        </w:rPr>
      </w:pPr>
      <w:r w:rsidRPr="007948D3">
        <w:rPr>
          <w:color w:val="000000" w:themeColor="text1"/>
          <w:sz w:val="20"/>
        </w:rPr>
        <w:t>February 1981-August 1988</w:t>
      </w:r>
      <w:r w:rsidRPr="007948D3">
        <w:rPr>
          <w:color w:val="000000" w:themeColor="text1"/>
          <w:sz w:val="20"/>
        </w:rPr>
        <w:tab/>
        <w:t>VETERANS ADMINISTRATION</w:t>
      </w:r>
    </w:p>
    <w:p w14:paraId="7D4F0CF4" w14:textId="77777777" w:rsidR="004D5405" w:rsidRPr="007948D3" w:rsidRDefault="004D5405">
      <w:pPr>
        <w:ind w:left="2700"/>
        <w:jc w:val="left"/>
        <w:rPr>
          <w:color w:val="000000" w:themeColor="text1"/>
          <w:sz w:val="20"/>
        </w:rPr>
      </w:pPr>
      <w:r w:rsidRPr="007948D3">
        <w:rPr>
          <w:color w:val="000000" w:themeColor="text1"/>
          <w:sz w:val="20"/>
        </w:rPr>
        <w:tab/>
      </w:r>
      <w:r w:rsidRPr="007948D3">
        <w:rPr>
          <w:color w:val="000000" w:themeColor="text1"/>
          <w:sz w:val="20"/>
        </w:rPr>
        <w:tab/>
        <w:t>WEST LOS ANGELES MEDICAL CENTER</w:t>
      </w:r>
    </w:p>
    <w:p w14:paraId="5CB0EFFD" w14:textId="77777777" w:rsidR="004D5405" w:rsidRPr="007948D3" w:rsidRDefault="004D5405">
      <w:pPr>
        <w:ind w:left="2700"/>
        <w:jc w:val="left"/>
        <w:rPr>
          <w:color w:val="000000" w:themeColor="text1"/>
          <w:sz w:val="20"/>
        </w:rPr>
      </w:pPr>
      <w:r w:rsidRPr="007948D3">
        <w:rPr>
          <w:color w:val="000000" w:themeColor="text1"/>
          <w:sz w:val="20"/>
        </w:rPr>
        <w:tab/>
      </w:r>
      <w:r w:rsidRPr="007948D3">
        <w:rPr>
          <w:color w:val="000000" w:themeColor="text1"/>
          <w:sz w:val="20"/>
        </w:rPr>
        <w:tab/>
        <w:t>WADSWORTH DIVISION</w:t>
      </w:r>
    </w:p>
    <w:p w14:paraId="0AF3A6CA" w14:textId="77777777" w:rsidR="004D5405" w:rsidRPr="007948D3" w:rsidRDefault="004D5405">
      <w:pPr>
        <w:ind w:left="2700"/>
        <w:jc w:val="left"/>
        <w:rPr>
          <w:color w:val="000000" w:themeColor="text1"/>
          <w:sz w:val="20"/>
        </w:rPr>
      </w:pPr>
      <w:r w:rsidRPr="007948D3">
        <w:rPr>
          <w:color w:val="000000" w:themeColor="text1"/>
          <w:sz w:val="20"/>
        </w:rPr>
        <w:tab/>
      </w:r>
      <w:r w:rsidRPr="007948D3">
        <w:rPr>
          <w:color w:val="000000" w:themeColor="text1"/>
          <w:sz w:val="20"/>
        </w:rPr>
        <w:tab/>
        <w:t>Los Angeles, California 90073</w:t>
      </w:r>
    </w:p>
    <w:p w14:paraId="405239BF" w14:textId="77777777" w:rsidR="004D5405" w:rsidRPr="007948D3" w:rsidRDefault="004D5405">
      <w:pPr>
        <w:ind w:left="2700"/>
        <w:jc w:val="left"/>
        <w:rPr>
          <w:color w:val="000000" w:themeColor="text1"/>
          <w:sz w:val="20"/>
        </w:rPr>
      </w:pPr>
      <w:r w:rsidRPr="007948D3">
        <w:rPr>
          <w:color w:val="000000" w:themeColor="text1"/>
          <w:sz w:val="20"/>
        </w:rPr>
        <w:tab/>
      </w:r>
      <w:r w:rsidRPr="007948D3">
        <w:rPr>
          <w:color w:val="000000" w:themeColor="text1"/>
          <w:sz w:val="20"/>
        </w:rPr>
        <w:tab/>
        <w:t>Neurology Service, 127A</w:t>
      </w:r>
    </w:p>
    <w:p w14:paraId="2D7E2E3A" w14:textId="77777777" w:rsidR="004D5405" w:rsidRPr="007948D3" w:rsidRDefault="004D5405">
      <w:pPr>
        <w:ind w:left="2700"/>
        <w:jc w:val="left"/>
        <w:rPr>
          <w:color w:val="000000" w:themeColor="text1"/>
          <w:sz w:val="20"/>
        </w:rPr>
      </w:pPr>
      <w:r w:rsidRPr="007948D3">
        <w:rPr>
          <w:color w:val="000000" w:themeColor="text1"/>
          <w:sz w:val="20"/>
        </w:rPr>
        <w:tab/>
      </w:r>
      <w:r w:rsidRPr="007948D3">
        <w:rPr>
          <w:color w:val="000000" w:themeColor="text1"/>
          <w:sz w:val="20"/>
        </w:rPr>
        <w:tab/>
        <w:t>Chief, Molecular Virology and Immunology</w:t>
      </w:r>
    </w:p>
    <w:p w14:paraId="5CC038BE" w14:textId="4876A9F3" w:rsidR="004D5405" w:rsidRPr="007948D3" w:rsidRDefault="004D5405">
      <w:pPr>
        <w:ind w:left="2700"/>
        <w:jc w:val="left"/>
        <w:rPr>
          <w:color w:val="000000" w:themeColor="text1"/>
          <w:sz w:val="20"/>
        </w:rPr>
      </w:pPr>
      <w:r w:rsidRPr="007948D3">
        <w:rPr>
          <w:color w:val="000000" w:themeColor="text1"/>
          <w:sz w:val="20"/>
        </w:rPr>
        <w:tab/>
      </w:r>
      <w:r w:rsidRPr="007948D3">
        <w:rPr>
          <w:color w:val="000000" w:themeColor="text1"/>
          <w:sz w:val="20"/>
        </w:rPr>
        <w:tab/>
        <w:t>GS-13</w:t>
      </w:r>
      <w:r w:rsidR="003E6EC8" w:rsidRPr="007948D3">
        <w:rPr>
          <w:color w:val="000000" w:themeColor="text1"/>
          <w:sz w:val="20"/>
        </w:rPr>
        <w:t xml:space="preserve"> (US Gvmnt)</w:t>
      </w:r>
    </w:p>
    <w:p w14:paraId="554DAA69" w14:textId="77777777" w:rsidR="004D5405" w:rsidRPr="007948D3" w:rsidRDefault="004D5405">
      <w:pPr>
        <w:ind w:left="2700"/>
        <w:jc w:val="left"/>
        <w:rPr>
          <w:color w:val="000000" w:themeColor="text1"/>
          <w:sz w:val="20"/>
        </w:rPr>
      </w:pPr>
    </w:p>
    <w:p w14:paraId="1F8F72BC" w14:textId="77777777" w:rsidR="004D5405" w:rsidRPr="007948D3" w:rsidRDefault="004D5405">
      <w:pPr>
        <w:jc w:val="left"/>
        <w:rPr>
          <w:color w:val="000000" w:themeColor="text1"/>
          <w:sz w:val="20"/>
        </w:rPr>
      </w:pPr>
      <w:r w:rsidRPr="007948D3">
        <w:rPr>
          <w:color w:val="000000" w:themeColor="text1"/>
          <w:sz w:val="20"/>
        </w:rPr>
        <w:t>November 1983-August 1988</w:t>
      </w:r>
      <w:r w:rsidRPr="007948D3">
        <w:rPr>
          <w:color w:val="000000" w:themeColor="text1"/>
          <w:sz w:val="20"/>
        </w:rPr>
        <w:tab/>
        <w:t>UCLA JONSSON COMPREHENSIVE CANCER CENTER</w:t>
      </w:r>
    </w:p>
    <w:p w14:paraId="5D31620C" w14:textId="77777777" w:rsidR="004D5405" w:rsidRPr="007948D3" w:rsidRDefault="004D5405">
      <w:pPr>
        <w:ind w:left="2700"/>
        <w:jc w:val="left"/>
        <w:rPr>
          <w:color w:val="000000" w:themeColor="text1"/>
          <w:sz w:val="20"/>
        </w:rPr>
      </w:pPr>
      <w:r w:rsidRPr="007948D3">
        <w:rPr>
          <w:color w:val="000000" w:themeColor="text1"/>
          <w:sz w:val="20"/>
        </w:rPr>
        <w:tab/>
      </w:r>
      <w:r w:rsidRPr="007948D3">
        <w:rPr>
          <w:color w:val="000000" w:themeColor="text1"/>
          <w:sz w:val="20"/>
        </w:rPr>
        <w:tab/>
        <w:t>Westwood, California 90024</w:t>
      </w:r>
    </w:p>
    <w:p w14:paraId="4A8B58B3" w14:textId="77777777" w:rsidR="004D5405" w:rsidRPr="007948D3" w:rsidRDefault="004D5405">
      <w:pPr>
        <w:ind w:left="2700"/>
        <w:jc w:val="left"/>
        <w:rPr>
          <w:color w:val="000000" w:themeColor="text1"/>
          <w:sz w:val="20"/>
        </w:rPr>
      </w:pPr>
      <w:r w:rsidRPr="007948D3">
        <w:rPr>
          <w:color w:val="000000" w:themeColor="text1"/>
          <w:sz w:val="20"/>
        </w:rPr>
        <w:tab/>
      </w:r>
      <w:r w:rsidRPr="007948D3">
        <w:rPr>
          <w:color w:val="000000" w:themeColor="text1"/>
          <w:sz w:val="20"/>
        </w:rPr>
        <w:tab/>
        <w:t>Associate Member</w:t>
      </w:r>
    </w:p>
    <w:p w14:paraId="5ED6ABE8" w14:textId="77777777" w:rsidR="004D5405" w:rsidRPr="007948D3" w:rsidRDefault="004D5405">
      <w:pPr>
        <w:ind w:left="2700"/>
        <w:jc w:val="left"/>
        <w:rPr>
          <w:color w:val="000000" w:themeColor="text1"/>
          <w:sz w:val="20"/>
        </w:rPr>
      </w:pPr>
    </w:p>
    <w:p w14:paraId="2B38CA5A" w14:textId="7FDCC478" w:rsidR="007367F0" w:rsidRPr="007948D3" w:rsidRDefault="007367F0" w:rsidP="007367F0">
      <w:pPr>
        <w:jc w:val="left"/>
        <w:rPr>
          <w:color w:val="000000" w:themeColor="text1"/>
          <w:sz w:val="20"/>
        </w:rPr>
      </w:pPr>
      <w:r w:rsidRPr="007948D3">
        <w:rPr>
          <w:color w:val="000000" w:themeColor="text1"/>
          <w:sz w:val="20"/>
        </w:rPr>
        <w:t>19</w:t>
      </w:r>
      <w:r>
        <w:rPr>
          <w:color w:val="000000" w:themeColor="text1"/>
          <w:sz w:val="20"/>
        </w:rPr>
        <w:t xml:space="preserve">82 </w:t>
      </w:r>
      <w:r w:rsidRPr="007948D3">
        <w:rPr>
          <w:color w:val="000000" w:themeColor="text1"/>
          <w:sz w:val="20"/>
        </w:rPr>
        <w:t>- 1986</w:t>
      </w:r>
      <w:r w:rsidRPr="007948D3">
        <w:rPr>
          <w:color w:val="000000" w:themeColor="text1"/>
          <w:sz w:val="20"/>
        </w:rPr>
        <w:tab/>
      </w:r>
      <w:r w:rsidRPr="007948D3">
        <w:rPr>
          <w:color w:val="000000" w:themeColor="text1"/>
          <w:sz w:val="20"/>
        </w:rPr>
        <w:tab/>
      </w:r>
      <w:r>
        <w:rPr>
          <w:color w:val="000000" w:themeColor="text1"/>
          <w:sz w:val="20"/>
        </w:rPr>
        <w:tab/>
      </w:r>
      <w:r w:rsidRPr="007948D3">
        <w:rPr>
          <w:color w:val="000000" w:themeColor="text1"/>
          <w:sz w:val="20"/>
        </w:rPr>
        <w:t xml:space="preserve">UCLA SCHOOL OF MEDICINE </w:t>
      </w:r>
    </w:p>
    <w:p w14:paraId="3CB79D7C" w14:textId="6473C13F" w:rsidR="007367F0" w:rsidRDefault="007367F0" w:rsidP="007367F0">
      <w:pPr>
        <w:jc w:val="left"/>
        <w:rPr>
          <w:color w:val="000000" w:themeColor="text1"/>
          <w:sz w:val="20"/>
        </w:rPr>
      </w:pPr>
      <w:r w:rsidRPr="007948D3">
        <w:rPr>
          <w:color w:val="000000" w:themeColor="text1"/>
          <w:sz w:val="20"/>
        </w:rPr>
        <w:tab/>
      </w:r>
      <w:r w:rsidRPr="007948D3">
        <w:rPr>
          <w:color w:val="000000" w:themeColor="text1"/>
          <w:sz w:val="20"/>
        </w:rPr>
        <w:tab/>
      </w:r>
      <w:r w:rsidRPr="007948D3">
        <w:rPr>
          <w:color w:val="000000" w:themeColor="text1"/>
          <w:sz w:val="20"/>
        </w:rPr>
        <w:tab/>
      </w:r>
      <w:r w:rsidRPr="007948D3">
        <w:rPr>
          <w:color w:val="000000" w:themeColor="text1"/>
          <w:sz w:val="20"/>
        </w:rPr>
        <w:tab/>
      </w:r>
      <w:r>
        <w:rPr>
          <w:color w:val="000000" w:themeColor="text1"/>
          <w:sz w:val="20"/>
        </w:rPr>
        <w:tab/>
        <w:t>MOLECULAR BIOLOGY INSTITUTE (MBI)</w:t>
      </w:r>
    </w:p>
    <w:p w14:paraId="42E98021" w14:textId="6C8AEA33" w:rsidR="007367F0" w:rsidRPr="007948D3" w:rsidRDefault="007367F0" w:rsidP="007367F0">
      <w:pPr>
        <w:jc w:val="left"/>
        <w:rPr>
          <w:color w:val="000000" w:themeColor="text1"/>
          <w:sz w:val="20"/>
        </w:rPr>
      </w:pPr>
      <w:r>
        <w:rPr>
          <w:color w:val="000000" w:themeColor="text1"/>
          <w:sz w:val="20"/>
        </w:rPr>
        <w:tab/>
      </w:r>
      <w:r>
        <w:rPr>
          <w:color w:val="000000" w:themeColor="text1"/>
          <w:sz w:val="20"/>
        </w:rPr>
        <w:tab/>
      </w:r>
      <w:r>
        <w:rPr>
          <w:color w:val="000000" w:themeColor="text1"/>
          <w:sz w:val="20"/>
        </w:rPr>
        <w:tab/>
      </w:r>
      <w:r>
        <w:rPr>
          <w:color w:val="000000" w:themeColor="text1"/>
          <w:sz w:val="20"/>
        </w:rPr>
        <w:tab/>
      </w:r>
      <w:r>
        <w:rPr>
          <w:color w:val="000000" w:themeColor="text1"/>
          <w:sz w:val="20"/>
        </w:rPr>
        <w:tab/>
      </w:r>
      <w:r w:rsidRPr="007948D3">
        <w:rPr>
          <w:color w:val="000000" w:themeColor="text1"/>
          <w:sz w:val="20"/>
        </w:rPr>
        <w:t>Associate Member</w:t>
      </w:r>
    </w:p>
    <w:p w14:paraId="72616169" w14:textId="5932D687" w:rsidR="007367F0" w:rsidRDefault="007367F0">
      <w:pPr>
        <w:jc w:val="left"/>
        <w:rPr>
          <w:color w:val="000000" w:themeColor="text1"/>
          <w:sz w:val="20"/>
        </w:rPr>
      </w:pPr>
    </w:p>
    <w:p w14:paraId="6C8DDE29" w14:textId="6C3CC513" w:rsidR="004D5405" w:rsidRPr="007948D3" w:rsidRDefault="004D5405">
      <w:pPr>
        <w:jc w:val="left"/>
        <w:rPr>
          <w:color w:val="000000" w:themeColor="text1"/>
          <w:sz w:val="20"/>
        </w:rPr>
      </w:pPr>
      <w:r w:rsidRPr="007948D3">
        <w:rPr>
          <w:color w:val="000000" w:themeColor="text1"/>
          <w:sz w:val="20"/>
        </w:rPr>
        <w:t>January 1979-June 1986</w:t>
      </w:r>
      <w:r w:rsidRPr="007948D3">
        <w:rPr>
          <w:color w:val="000000" w:themeColor="text1"/>
          <w:sz w:val="20"/>
        </w:rPr>
        <w:tab/>
      </w:r>
      <w:r w:rsidRPr="007948D3">
        <w:rPr>
          <w:color w:val="000000" w:themeColor="text1"/>
          <w:sz w:val="20"/>
        </w:rPr>
        <w:tab/>
        <w:t xml:space="preserve">UCLA SCHOOL OF MEDICINE AND HARBOR-UCLA </w:t>
      </w:r>
    </w:p>
    <w:p w14:paraId="1990C6E7" w14:textId="77777777" w:rsidR="004D5405" w:rsidRPr="007948D3" w:rsidRDefault="004D5405">
      <w:pPr>
        <w:jc w:val="left"/>
        <w:rPr>
          <w:color w:val="000000" w:themeColor="text1"/>
          <w:sz w:val="20"/>
        </w:rPr>
      </w:pPr>
      <w:r w:rsidRPr="007948D3">
        <w:rPr>
          <w:color w:val="000000" w:themeColor="text1"/>
          <w:sz w:val="20"/>
        </w:rPr>
        <w:tab/>
      </w:r>
      <w:r w:rsidRPr="007948D3">
        <w:rPr>
          <w:color w:val="000000" w:themeColor="text1"/>
          <w:sz w:val="20"/>
        </w:rPr>
        <w:tab/>
      </w:r>
      <w:r w:rsidRPr="007948D3">
        <w:rPr>
          <w:color w:val="000000" w:themeColor="text1"/>
          <w:sz w:val="20"/>
        </w:rPr>
        <w:tab/>
      </w:r>
      <w:r w:rsidRPr="007948D3">
        <w:rPr>
          <w:color w:val="000000" w:themeColor="text1"/>
          <w:sz w:val="20"/>
        </w:rPr>
        <w:tab/>
      </w:r>
      <w:r w:rsidRPr="007948D3">
        <w:rPr>
          <w:color w:val="000000" w:themeColor="text1"/>
          <w:sz w:val="20"/>
        </w:rPr>
        <w:tab/>
        <w:t>MEDICAL CENTER</w:t>
      </w:r>
    </w:p>
    <w:p w14:paraId="00FE60DF" w14:textId="77777777" w:rsidR="00B1600F" w:rsidRDefault="004D5405">
      <w:pPr>
        <w:jc w:val="left"/>
        <w:rPr>
          <w:color w:val="000000" w:themeColor="text1"/>
          <w:sz w:val="20"/>
        </w:rPr>
      </w:pPr>
      <w:r w:rsidRPr="007948D3">
        <w:rPr>
          <w:color w:val="000000" w:themeColor="text1"/>
          <w:sz w:val="20"/>
        </w:rPr>
        <w:tab/>
      </w:r>
      <w:r w:rsidRPr="007948D3">
        <w:rPr>
          <w:color w:val="000000" w:themeColor="text1"/>
          <w:sz w:val="20"/>
        </w:rPr>
        <w:tab/>
      </w:r>
      <w:r w:rsidRPr="007948D3">
        <w:rPr>
          <w:color w:val="000000" w:themeColor="text1"/>
          <w:sz w:val="20"/>
        </w:rPr>
        <w:tab/>
      </w:r>
      <w:r w:rsidRPr="007948D3">
        <w:rPr>
          <w:color w:val="000000" w:themeColor="text1"/>
          <w:sz w:val="20"/>
        </w:rPr>
        <w:tab/>
      </w:r>
      <w:r w:rsidRPr="007948D3">
        <w:rPr>
          <w:color w:val="000000" w:themeColor="text1"/>
          <w:sz w:val="20"/>
        </w:rPr>
        <w:tab/>
      </w:r>
      <w:r w:rsidR="00B1600F" w:rsidRPr="007948D3">
        <w:rPr>
          <w:color w:val="000000" w:themeColor="text1"/>
          <w:sz w:val="20"/>
        </w:rPr>
        <w:t>Departments of Pediatrics and Neurology</w:t>
      </w:r>
    </w:p>
    <w:p w14:paraId="622B5712" w14:textId="4018D382" w:rsidR="004D5405" w:rsidRDefault="004D5405" w:rsidP="007367F0">
      <w:pPr>
        <w:ind w:left="2880" w:firstLine="720"/>
        <w:jc w:val="left"/>
        <w:rPr>
          <w:color w:val="000000" w:themeColor="text1"/>
          <w:sz w:val="20"/>
        </w:rPr>
      </w:pPr>
      <w:r w:rsidRPr="007948D3">
        <w:rPr>
          <w:color w:val="000000" w:themeColor="text1"/>
          <w:sz w:val="20"/>
        </w:rPr>
        <w:t>Adjunct Assistant Professor</w:t>
      </w:r>
    </w:p>
    <w:p w14:paraId="1376E6F0" w14:textId="77777777" w:rsidR="007367F0" w:rsidRPr="007948D3" w:rsidRDefault="007367F0" w:rsidP="007367F0">
      <w:pPr>
        <w:ind w:left="2880" w:firstLine="720"/>
        <w:jc w:val="left"/>
        <w:rPr>
          <w:color w:val="000000" w:themeColor="text1"/>
          <w:sz w:val="20"/>
        </w:rPr>
      </w:pPr>
    </w:p>
    <w:p w14:paraId="18FE60A6" w14:textId="77777777" w:rsidR="004D5405" w:rsidRPr="007948D3" w:rsidRDefault="004D5405">
      <w:pPr>
        <w:jc w:val="left"/>
        <w:rPr>
          <w:color w:val="000000" w:themeColor="text1"/>
          <w:sz w:val="20"/>
        </w:rPr>
      </w:pPr>
      <w:r w:rsidRPr="007948D3">
        <w:rPr>
          <w:color w:val="000000" w:themeColor="text1"/>
          <w:sz w:val="20"/>
        </w:rPr>
        <w:t>March 1984-May 1984</w:t>
      </w:r>
      <w:r w:rsidRPr="007948D3">
        <w:rPr>
          <w:color w:val="000000" w:themeColor="text1"/>
          <w:sz w:val="20"/>
        </w:rPr>
        <w:tab/>
      </w:r>
      <w:r w:rsidRPr="007948D3">
        <w:rPr>
          <w:color w:val="000000" w:themeColor="text1"/>
          <w:sz w:val="20"/>
        </w:rPr>
        <w:tab/>
        <w:t>UCLA</w:t>
      </w:r>
    </w:p>
    <w:p w14:paraId="46DB2061" w14:textId="77777777" w:rsidR="00EC26EF" w:rsidRDefault="004D5405">
      <w:pPr>
        <w:jc w:val="left"/>
        <w:rPr>
          <w:color w:val="000000" w:themeColor="text1"/>
          <w:sz w:val="20"/>
        </w:rPr>
      </w:pPr>
      <w:r w:rsidRPr="007948D3">
        <w:rPr>
          <w:color w:val="000000" w:themeColor="text1"/>
          <w:sz w:val="20"/>
        </w:rPr>
        <w:tab/>
      </w:r>
      <w:r w:rsidRPr="007948D3">
        <w:rPr>
          <w:color w:val="000000" w:themeColor="text1"/>
          <w:sz w:val="20"/>
        </w:rPr>
        <w:tab/>
      </w:r>
      <w:r w:rsidRPr="007948D3">
        <w:rPr>
          <w:color w:val="000000" w:themeColor="text1"/>
          <w:sz w:val="20"/>
        </w:rPr>
        <w:tab/>
      </w:r>
      <w:r w:rsidRPr="007948D3">
        <w:rPr>
          <w:color w:val="000000" w:themeColor="text1"/>
          <w:sz w:val="20"/>
        </w:rPr>
        <w:tab/>
      </w:r>
      <w:r w:rsidRPr="007948D3">
        <w:rPr>
          <w:color w:val="000000" w:themeColor="text1"/>
          <w:sz w:val="20"/>
        </w:rPr>
        <w:tab/>
      </w:r>
      <w:r w:rsidR="00EC26EF" w:rsidRPr="007948D3">
        <w:rPr>
          <w:color w:val="000000" w:themeColor="text1"/>
          <w:sz w:val="20"/>
        </w:rPr>
        <w:t>Departments of Chemistry, Molecular Biology, and Biochemistry</w:t>
      </w:r>
    </w:p>
    <w:p w14:paraId="71CE8BC1" w14:textId="1AB257B3" w:rsidR="004D5405" w:rsidRPr="007948D3" w:rsidRDefault="004D5405" w:rsidP="00EC26EF">
      <w:pPr>
        <w:ind w:left="2880" w:firstLine="720"/>
        <w:jc w:val="left"/>
        <w:rPr>
          <w:color w:val="000000" w:themeColor="text1"/>
          <w:sz w:val="20"/>
        </w:rPr>
      </w:pPr>
      <w:r w:rsidRPr="007948D3">
        <w:rPr>
          <w:color w:val="000000" w:themeColor="text1"/>
          <w:sz w:val="20"/>
        </w:rPr>
        <w:t>Acting Assistant Professor</w:t>
      </w:r>
    </w:p>
    <w:p w14:paraId="4DBCE3CC" w14:textId="77777777" w:rsidR="00EC26EF" w:rsidRDefault="00EC26EF">
      <w:pPr>
        <w:jc w:val="left"/>
        <w:rPr>
          <w:color w:val="000000" w:themeColor="text1"/>
          <w:sz w:val="20"/>
        </w:rPr>
      </w:pPr>
    </w:p>
    <w:p w14:paraId="46EBBF22" w14:textId="5F760579" w:rsidR="004D5405" w:rsidRPr="007948D3" w:rsidRDefault="004D5405">
      <w:pPr>
        <w:jc w:val="left"/>
        <w:rPr>
          <w:color w:val="000000" w:themeColor="text1"/>
          <w:sz w:val="20"/>
        </w:rPr>
      </w:pPr>
      <w:r w:rsidRPr="007948D3">
        <w:rPr>
          <w:color w:val="000000" w:themeColor="text1"/>
          <w:sz w:val="20"/>
        </w:rPr>
        <w:t>February 1982-October 1983</w:t>
      </w:r>
      <w:r w:rsidRPr="007948D3">
        <w:rPr>
          <w:color w:val="000000" w:themeColor="text1"/>
          <w:sz w:val="20"/>
        </w:rPr>
        <w:tab/>
        <w:t>VETERANS ADMINISTRATION</w:t>
      </w:r>
    </w:p>
    <w:p w14:paraId="5D1056D6" w14:textId="77777777" w:rsidR="004D5405" w:rsidRPr="007948D3" w:rsidRDefault="004D5405">
      <w:pPr>
        <w:ind w:left="2700"/>
        <w:jc w:val="left"/>
        <w:rPr>
          <w:color w:val="000000" w:themeColor="text1"/>
          <w:sz w:val="20"/>
        </w:rPr>
      </w:pPr>
      <w:r w:rsidRPr="007948D3">
        <w:rPr>
          <w:color w:val="000000" w:themeColor="text1"/>
          <w:sz w:val="20"/>
        </w:rPr>
        <w:tab/>
      </w:r>
      <w:r w:rsidRPr="007948D3">
        <w:rPr>
          <w:color w:val="000000" w:themeColor="text1"/>
          <w:sz w:val="20"/>
        </w:rPr>
        <w:tab/>
        <w:t>WEST LOS ANGELES MEDICAL CENTER</w:t>
      </w:r>
    </w:p>
    <w:p w14:paraId="56E047A0" w14:textId="77777777" w:rsidR="004D5405" w:rsidRPr="007948D3" w:rsidRDefault="004D5405">
      <w:pPr>
        <w:ind w:left="2700"/>
        <w:jc w:val="left"/>
        <w:rPr>
          <w:color w:val="000000" w:themeColor="text1"/>
          <w:sz w:val="20"/>
        </w:rPr>
      </w:pPr>
      <w:r w:rsidRPr="007948D3">
        <w:rPr>
          <w:color w:val="000000" w:themeColor="text1"/>
          <w:sz w:val="20"/>
        </w:rPr>
        <w:tab/>
      </w:r>
      <w:r w:rsidRPr="007948D3">
        <w:rPr>
          <w:color w:val="000000" w:themeColor="text1"/>
          <w:sz w:val="20"/>
        </w:rPr>
        <w:tab/>
        <w:t>WADSWORTH DIVISION</w:t>
      </w:r>
    </w:p>
    <w:p w14:paraId="58F5BBDF" w14:textId="744FBEF5" w:rsidR="00630AD1" w:rsidRDefault="004D5405">
      <w:pPr>
        <w:ind w:left="2700"/>
        <w:jc w:val="left"/>
        <w:rPr>
          <w:color w:val="000000" w:themeColor="text1"/>
          <w:sz w:val="20"/>
        </w:rPr>
      </w:pPr>
      <w:r w:rsidRPr="007948D3">
        <w:rPr>
          <w:color w:val="000000" w:themeColor="text1"/>
          <w:sz w:val="20"/>
        </w:rPr>
        <w:tab/>
      </w:r>
      <w:r w:rsidRPr="007948D3">
        <w:rPr>
          <w:color w:val="000000" w:themeColor="text1"/>
          <w:sz w:val="20"/>
        </w:rPr>
        <w:tab/>
      </w:r>
      <w:r w:rsidR="00630AD1" w:rsidRPr="007948D3">
        <w:rPr>
          <w:color w:val="000000" w:themeColor="text1"/>
          <w:sz w:val="20"/>
        </w:rPr>
        <w:t>Neurology</w:t>
      </w:r>
      <w:r w:rsidR="00630AD1">
        <w:rPr>
          <w:color w:val="000000" w:themeColor="text1"/>
          <w:sz w:val="20"/>
        </w:rPr>
        <w:t xml:space="preserve"> Service</w:t>
      </w:r>
    </w:p>
    <w:p w14:paraId="7528B6F0" w14:textId="7414B1CB" w:rsidR="004D5405" w:rsidRPr="007948D3" w:rsidRDefault="004D5405" w:rsidP="00630AD1">
      <w:pPr>
        <w:ind w:left="3420" w:firstLine="180"/>
        <w:jc w:val="left"/>
        <w:rPr>
          <w:color w:val="000000" w:themeColor="text1"/>
          <w:sz w:val="20"/>
        </w:rPr>
      </w:pPr>
      <w:r w:rsidRPr="007948D3">
        <w:rPr>
          <w:color w:val="000000" w:themeColor="text1"/>
          <w:sz w:val="20"/>
        </w:rPr>
        <w:t>Los Angeles, California 90073</w:t>
      </w:r>
    </w:p>
    <w:p w14:paraId="156314F9" w14:textId="325DAB39" w:rsidR="004D5405" w:rsidRDefault="004D5405">
      <w:pPr>
        <w:ind w:left="2700"/>
        <w:jc w:val="left"/>
        <w:rPr>
          <w:color w:val="000000" w:themeColor="text1"/>
          <w:sz w:val="20"/>
        </w:rPr>
      </w:pPr>
      <w:r w:rsidRPr="007948D3">
        <w:rPr>
          <w:color w:val="000000" w:themeColor="text1"/>
          <w:sz w:val="20"/>
        </w:rPr>
        <w:tab/>
      </w:r>
      <w:r w:rsidRPr="007948D3">
        <w:rPr>
          <w:color w:val="000000" w:themeColor="text1"/>
          <w:sz w:val="20"/>
        </w:rPr>
        <w:tab/>
        <w:t>Co-Director, National Neurological Research Bank</w:t>
      </w:r>
    </w:p>
    <w:p w14:paraId="4E7E8B0A" w14:textId="3112B084" w:rsidR="00630AD1" w:rsidRDefault="00630AD1">
      <w:pPr>
        <w:ind w:left="2700"/>
        <w:jc w:val="left"/>
        <w:rPr>
          <w:color w:val="000000" w:themeColor="text1"/>
          <w:sz w:val="20"/>
        </w:rPr>
      </w:pPr>
      <w:r>
        <w:rPr>
          <w:color w:val="000000" w:themeColor="text1"/>
          <w:sz w:val="20"/>
        </w:rPr>
        <w:tab/>
      </w:r>
      <w:r>
        <w:rPr>
          <w:color w:val="000000" w:themeColor="text1"/>
          <w:sz w:val="20"/>
        </w:rPr>
        <w:tab/>
      </w:r>
      <w:r w:rsidR="00A54010">
        <w:rPr>
          <w:color w:val="000000" w:themeColor="text1"/>
          <w:sz w:val="20"/>
        </w:rPr>
        <w:t>College of Pathology-approved laboratory</w:t>
      </w:r>
    </w:p>
    <w:p w14:paraId="350A922B" w14:textId="3315036C" w:rsidR="00A54010" w:rsidRPr="007948D3" w:rsidRDefault="00A54010">
      <w:pPr>
        <w:ind w:left="2700"/>
        <w:jc w:val="left"/>
        <w:rPr>
          <w:color w:val="000000" w:themeColor="text1"/>
          <w:sz w:val="20"/>
        </w:rPr>
      </w:pPr>
      <w:r>
        <w:rPr>
          <w:color w:val="000000" w:themeColor="text1"/>
          <w:sz w:val="20"/>
        </w:rPr>
        <w:tab/>
      </w:r>
      <w:r>
        <w:rPr>
          <w:color w:val="000000" w:themeColor="text1"/>
          <w:sz w:val="20"/>
        </w:rPr>
        <w:tab/>
        <w:t>Molecular virology and Immunology of brain, CSF, and blood</w:t>
      </w:r>
    </w:p>
    <w:p w14:paraId="15284F0E" w14:textId="77777777" w:rsidR="004D5405" w:rsidRPr="007948D3" w:rsidRDefault="004D5405">
      <w:pPr>
        <w:jc w:val="left"/>
        <w:rPr>
          <w:color w:val="000000" w:themeColor="text1"/>
          <w:sz w:val="20"/>
        </w:rPr>
      </w:pPr>
    </w:p>
    <w:p w14:paraId="466D8136" w14:textId="005D1752" w:rsidR="004D5405" w:rsidRPr="007948D3" w:rsidRDefault="004A1435" w:rsidP="004A1435">
      <w:pPr>
        <w:tabs>
          <w:tab w:val="left" w:pos="2880"/>
        </w:tabs>
        <w:jc w:val="left"/>
        <w:rPr>
          <w:color w:val="000000" w:themeColor="text1"/>
          <w:sz w:val="20"/>
        </w:rPr>
      </w:pPr>
      <w:r w:rsidRPr="007948D3">
        <w:rPr>
          <w:color w:val="000000" w:themeColor="text1"/>
          <w:sz w:val="20"/>
        </w:rPr>
        <w:t>February 1977-July 1978</w:t>
      </w:r>
      <w:r w:rsidRPr="007948D3">
        <w:rPr>
          <w:color w:val="000000" w:themeColor="text1"/>
          <w:sz w:val="20"/>
        </w:rPr>
        <w:tab/>
      </w:r>
      <w:r w:rsidR="004D5405" w:rsidRPr="007948D3">
        <w:rPr>
          <w:color w:val="000000" w:themeColor="text1"/>
          <w:sz w:val="20"/>
        </w:rPr>
        <w:t xml:space="preserve">REDKEN </w:t>
      </w:r>
      <w:r w:rsidR="00305F5B" w:rsidRPr="007948D3">
        <w:rPr>
          <w:color w:val="000000" w:themeColor="text1"/>
          <w:sz w:val="20"/>
        </w:rPr>
        <w:t xml:space="preserve">R&amp;D </w:t>
      </w:r>
      <w:r w:rsidR="004D5405" w:rsidRPr="007948D3">
        <w:rPr>
          <w:color w:val="000000" w:themeColor="text1"/>
          <w:sz w:val="20"/>
        </w:rPr>
        <w:t>LABORATORIES, I</w:t>
      </w:r>
      <w:r w:rsidR="001261ED" w:rsidRPr="007948D3">
        <w:rPr>
          <w:color w:val="000000" w:themeColor="text1"/>
          <w:sz w:val="20"/>
        </w:rPr>
        <w:t>nc</w:t>
      </w:r>
      <w:r w:rsidR="004D5405" w:rsidRPr="007948D3">
        <w:rPr>
          <w:color w:val="000000" w:themeColor="text1"/>
          <w:sz w:val="20"/>
        </w:rPr>
        <w:t xml:space="preserve">. </w:t>
      </w:r>
    </w:p>
    <w:p w14:paraId="7202C623" w14:textId="77777777" w:rsidR="004D5405" w:rsidRPr="007948D3" w:rsidRDefault="004D5405">
      <w:pPr>
        <w:tabs>
          <w:tab w:val="left" w:pos="3600"/>
        </w:tabs>
        <w:ind w:left="90"/>
        <w:jc w:val="left"/>
        <w:rPr>
          <w:color w:val="000000" w:themeColor="text1"/>
          <w:sz w:val="20"/>
        </w:rPr>
      </w:pPr>
      <w:r w:rsidRPr="007948D3">
        <w:rPr>
          <w:color w:val="000000" w:themeColor="text1"/>
          <w:sz w:val="20"/>
        </w:rPr>
        <w:tab/>
        <w:t>14721 Califa Street</w:t>
      </w:r>
    </w:p>
    <w:p w14:paraId="6F781E87" w14:textId="77777777" w:rsidR="004D5405" w:rsidRPr="007948D3" w:rsidRDefault="004D5405">
      <w:pPr>
        <w:tabs>
          <w:tab w:val="left" w:pos="3600"/>
        </w:tabs>
        <w:ind w:left="90"/>
        <w:jc w:val="left"/>
        <w:rPr>
          <w:color w:val="000000" w:themeColor="text1"/>
          <w:sz w:val="20"/>
        </w:rPr>
      </w:pPr>
      <w:r w:rsidRPr="007948D3">
        <w:rPr>
          <w:color w:val="000000" w:themeColor="text1"/>
          <w:sz w:val="20"/>
        </w:rPr>
        <w:tab/>
        <w:t>Van Nuys, California 91411</w:t>
      </w:r>
    </w:p>
    <w:p w14:paraId="49A1E81A" w14:textId="7C270948" w:rsidR="00630AD1" w:rsidRDefault="004D5405">
      <w:pPr>
        <w:tabs>
          <w:tab w:val="left" w:pos="3600"/>
        </w:tabs>
        <w:ind w:left="90"/>
        <w:jc w:val="left"/>
        <w:rPr>
          <w:color w:val="000000" w:themeColor="text1"/>
          <w:sz w:val="20"/>
        </w:rPr>
      </w:pPr>
      <w:r w:rsidRPr="007948D3">
        <w:rPr>
          <w:color w:val="000000" w:themeColor="text1"/>
          <w:sz w:val="20"/>
        </w:rPr>
        <w:tab/>
        <w:t xml:space="preserve">Manager of the R &amp; D </w:t>
      </w:r>
      <w:proofErr w:type="spellStart"/>
      <w:r w:rsidR="00A54010">
        <w:rPr>
          <w:color w:val="000000" w:themeColor="text1"/>
          <w:sz w:val="20"/>
        </w:rPr>
        <w:t>Biochecmistry</w:t>
      </w:r>
      <w:proofErr w:type="spellEnd"/>
      <w:r w:rsidR="00A54010">
        <w:rPr>
          <w:color w:val="000000" w:themeColor="text1"/>
          <w:sz w:val="20"/>
        </w:rPr>
        <w:t xml:space="preserve"> </w:t>
      </w:r>
      <w:r w:rsidR="00A54010" w:rsidRPr="007948D3">
        <w:rPr>
          <w:color w:val="000000" w:themeColor="text1"/>
          <w:sz w:val="20"/>
        </w:rPr>
        <w:t>Laboratory</w:t>
      </w:r>
    </w:p>
    <w:p w14:paraId="6E381DF2" w14:textId="4AA33E26" w:rsidR="004D5405" w:rsidRPr="007948D3" w:rsidRDefault="00630AD1">
      <w:pPr>
        <w:tabs>
          <w:tab w:val="left" w:pos="3600"/>
        </w:tabs>
        <w:ind w:left="90"/>
        <w:jc w:val="left"/>
        <w:rPr>
          <w:color w:val="000000" w:themeColor="text1"/>
          <w:sz w:val="20"/>
        </w:rPr>
      </w:pPr>
      <w:r>
        <w:rPr>
          <w:color w:val="000000" w:themeColor="text1"/>
          <w:sz w:val="20"/>
        </w:rPr>
        <w:tab/>
      </w:r>
      <w:r w:rsidR="00DE0C3E">
        <w:rPr>
          <w:color w:val="000000" w:themeColor="text1"/>
          <w:sz w:val="20"/>
        </w:rPr>
        <w:t xml:space="preserve">Forensic </w:t>
      </w:r>
      <w:r w:rsidR="00A54010">
        <w:rPr>
          <w:color w:val="000000" w:themeColor="text1"/>
          <w:sz w:val="20"/>
        </w:rPr>
        <w:t>biochemical sciences</w:t>
      </w:r>
    </w:p>
    <w:p w14:paraId="79E1C552" w14:textId="77777777" w:rsidR="004D5405" w:rsidRPr="007948D3" w:rsidRDefault="004D5405">
      <w:pPr>
        <w:tabs>
          <w:tab w:val="left" w:pos="3600"/>
        </w:tabs>
        <w:ind w:left="90"/>
        <w:jc w:val="left"/>
        <w:rPr>
          <w:color w:val="000000" w:themeColor="text1"/>
          <w:sz w:val="20"/>
        </w:rPr>
      </w:pPr>
    </w:p>
    <w:p w14:paraId="655BD718" w14:textId="77777777" w:rsidR="004D5405" w:rsidRPr="007948D3" w:rsidRDefault="004D5405" w:rsidP="004A1435">
      <w:pPr>
        <w:tabs>
          <w:tab w:val="left" w:pos="2880"/>
        </w:tabs>
        <w:jc w:val="left"/>
        <w:rPr>
          <w:color w:val="000000" w:themeColor="text1"/>
          <w:sz w:val="20"/>
        </w:rPr>
      </w:pPr>
      <w:r w:rsidRPr="007948D3">
        <w:rPr>
          <w:color w:val="000000" w:themeColor="text1"/>
          <w:sz w:val="20"/>
        </w:rPr>
        <w:t>July 1975-January 1977</w:t>
      </w:r>
      <w:r w:rsidRPr="007948D3">
        <w:rPr>
          <w:color w:val="000000" w:themeColor="text1"/>
          <w:sz w:val="20"/>
        </w:rPr>
        <w:tab/>
        <w:t>UCLA SCHOOL OF MEDICINE</w:t>
      </w:r>
    </w:p>
    <w:p w14:paraId="6898971E" w14:textId="65F228B3" w:rsidR="00630AD1" w:rsidRDefault="004D5405">
      <w:pPr>
        <w:tabs>
          <w:tab w:val="left" w:pos="3600"/>
        </w:tabs>
        <w:jc w:val="left"/>
        <w:rPr>
          <w:color w:val="000000" w:themeColor="text1"/>
          <w:sz w:val="20"/>
        </w:rPr>
      </w:pPr>
      <w:r w:rsidRPr="007948D3">
        <w:rPr>
          <w:color w:val="000000" w:themeColor="text1"/>
          <w:sz w:val="20"/>
        </w:rPr>
        <w:tab/>
      </w:r>
      <w:r w:rsidR="00630AD1" w:rsidRPr="007948D3">
        <w:rPr>
          <w:color w:val="000000" w:themeColor="text1"/>
          <w:sz w:val="20"/>
        </w:rPr>
        <w:t>Departments of Microbiology/Immunology</w:t>
      </w:r>
      <w:r w:rsidR="00630AD1" w:rsidRPr="00630AD1">
        <w:rPr>
          <w:color w:val="000000" w:themeColor="text1"/>
          <w:sz w:val="20"/>
        </w:rPr>
        <w:t xml:space="preserve"> </w:t>
      </w:r>
      <w:r w:rsidR="00630AD1" w:rsidRPr="007948D3">
        <w:rPr>
          <w:color w:val="000000" w:themeColor="text1"/>
          <w:sz w:val="20"/>
        </w:rPr>
        <w:t>and Pathology</w:t>
      </w:r>
    </w:p>
    <w:p w14:paraId="0F579AC0" w14:textId="79392CFE" w:rsidR="004D5405" w:rsidRPr="007948D3" w:rsidRDefault="00630AD1">
      <w:pPr>
        <w:tabs>
          <w:tab w:val="left" w:pos="3600"/>
        </w:tabs>
        <w:jc w:val="left"/>
        <w:rPr>
          <w:color w:val="000000" w:themeColor="text1"/>
          <w:sz w:val="20"/>
        </w:rPr>
      </w:pPr>
      <w:r>
        <w:rPr>
          <w:color w:val="000000" w:themeColor="text1"/>
          <w:sz w:val="20"/>
        </w:rPr>
        <w:tab/>
      </w:r>
      <w:r w:rsidR="004D5405" w:rsidRPr="007948D3">
        <w:rPr>
          <w:color w:val="000000" w:themeColor="text1"/>
          <w:sz w:val="20"/>
        </w:rPr>
        <w:t>Westwood, California 90024</w:t>
      </w:r>
      <w:r w:rsidRPr="00630AD1">
        <w:rPr>
          <w:color w:val="000000" w:themeColor="text1"/>
          <w:sz w:val="20"/>
        </w:rPr>
        <w:t xml:space="preserve"> </w:t>
      </w:r>
    </w:p>
    <w:p w14:paraId="506BB5FC" w14:textId="77777777" w:rsidR="00E05349" w:rsidRDefault="004D5405">
      <w:pPr>
        <w:tabs>
          <w:tab w:val="left" w:pos="3600"/>
        </w:tabs>
        <w:jc w:val="left"/>
        <w:rPr>
          <w:color w:val="000000" w:themeColor="text1"/>
          <w:sz w:val="20"/>
        </w:rPr>
      </w:pPr>
      <w:r w:rsidRPr="007948D3">
        <w:rPr>
          <w:color w:val="000000" w:themeColor="text1"/>
          <w:sz w:val="20"/>
        </w:rPr>
        <w:tab/>
        <w:t>Postdoctoral Fellow</w:t>
      </w:r>
      <w:r w:rsidR="00E05349">
        <w:rPr>
          <w:color w:val="000000" w:themeColor="text1"/>
          <w:sz w:val="20"/>
        </w:rPr>
        <w:t xml:space="preserve"> </w:t>
      </w:r>
    </w:p>
    <w:p w14:paraId="2ED861DC" w14:textId="14472E83" w:rsidR="004D5405" w:rsidRPr="007948D3" w:rsidRDefault="00E05349">
      <w:pPr>
        <w:tabs>
          <w:tab w:val="left" w:pos="3600"/>
        </w:tabs>
        <w:jc w:val="left"/>
        <w:rPr>
          <w:color w:val="000000" w:themeColor="text1"/>
          <w:sz w:val="20"/>
        </w:rPr>
      </w:pPr>
      <w:r>
        <w:rPr>
          <w:color w:val="000000" w:themeColor="text1"/>
          <w:sz w:val="20"/>
        </w:rPr>
        <w:lastRenderedPageBreak/>
        <w:tab/>
        <w:t>Molecular retrovirology of primate leukemia viruses</w:t>
      </w:r>
      <w:r w:rsidR="004D5405" w:rsidRPr="007948D3">
        <w:rPr>
          <w:color w:val="000000" w:themeColor="text1"/>
          <w:sz w:val="20"/>
        </w:rPr>
        <w:t xml:space="preserve"> </w:t>
      </w:r>
    </w:p>
    <w:p w14:paraId="2ECEDB15" w14:textId="77777777" w:rsidR="004D5405" w:rsidRPr="007948D3" w:rsidRDefault="004D5405">
      <w:pPr>
        <w:tabs>
          <w:tab w:val="left" w:pos="3600"/>
        </w:tabs>
        <w:jc w:val="left"/>
        <w:rPr>
          <w:color w:val="000000" w:themeColor="text1"/>
          <w:sz w:val="20"/>
        </w:rPr>
      </w:pPr>
    </w:p>
    <w:p w14:paraId="50B77A63" w14:textId="77777777" w:rsidR="004D5405" w:rsidRPr="007948D3" w:rsidRDefault="004D5405" w:rsidP="004A1435">
      <w:pPr>
        <w:tabs>
          <w:tab w:val="left" w:pos="2880"/>
        </w:tabs>
        <w:jc w:val="left"/>
        <w:rPr>
          <w:color w:val="000000" w:themeColor="text1"/>
          <w:sz w:val="20"/>
        </w:rPr>
      </w:pPr>
      <w:r w:rsidRPr="007948D3">
        <w:rPr>
          <w:color w:val="000000" w:themeColor="text1"/>
          <w:sz w:val="20"/>
        </w:rPr>
        <w:t>July 1973-June 1975</w:t>
      </w:r>
      <w:r w:rsidRPr="007948D3">
        <w:rPr>
          <w:color w:val="000000" w:themeColor="text1"/>
          <w:sz w:val="20"/>
        </w:rPr>
        <w:tab/>
        <w:t>NATIONAL INSTITUTES OF HEALTH</w:t>
      </w:r>
    </w:p>
    <w:p w14:paraId="6BF32664" w14:textId="4734307A" w:rsidR="004D5405" w:rsidRPr="007948D3" w:rsidRDefault="004D5405" w:rsidP="00D810C2">
      <w:pPr>
        <w:tabs>
          <w:tab w:val="left" w:pos="3600"/>
        </w:tabs>
        <w:ind w:left="90"/>
        <w:jc w:val="left"/>
        <w:rPr>
          <w:color w:val="000000" w:themeColor="text1"/>
          <w:sz w:val="20"/>
        </w:rPr>
      </w:pPr>
      <w:r w:rsidRPr="007948D3">
        <w:rPr>
          <w:color w:val="000000" w:themeColor="text1"/>
          <w:sz w:val="20"/>
        </w:rPr>
        <w:tab/>
        <w:t>National Institute for Child Health</w:t>
      </w:r>
      <w:r w:rsidR="00D810C2" w:rsidRPr="007948D3">
        <w:rPr>
          <w:color w:val="000000" w:themeColor="text1"/>
          <w:sz w:val="20"/>
        </w:rPr>
        <w:t xml:space="preserve"> </w:t>
      </w:r>
      <w:r w:rsidRPr="007948D3">
        <w:rPr>
          <w:color w:val="000000" w:themeColor="text1"/>
          <w:sz w:val="20"/>
        </w:rPr>
        <w:t>and Human Development</w:t>
      </w:r>
    </w:p>
    <w:p w14:paraId="6A14CD9A" w14:textId="77777777" w:rsidR="004D5405" w:rsidRPr="007948D3" w:rsidRDefault="004D5405">
      <w:pPr>
        <w:tabs>
          <w:tab w:val="left" w:pos="3600"/>
        </w:tabs>
        <w:ind w:left="90"/>
        <w:jc w:val="left"/>
        <w:rPr>
          <w:color w:val="000000" w:themeColor="text1"/>
          <w:sz w:val="20"/>
        </w:rPr>
      </w:pPr>
      <w:r w:rsidRPr="007948D3">
        <w:rPr>
          <w:color w:val="000000" w:themeColor="text1"/>
          <w:sz w:val="20"/>
        </w:rPr>
        <w:tab/>
        <w:t>Bethesda, Maryland 20205</w:t>
      </w:r>
    </w:p>
    <w:p w14:paraId="3B206FC7" w14:textId="1ACB78D6" w:rsidR="004D5405" w:rsidRDefault="004D5405">
      <w:pPr>
        <w:tabs>
          <w:tab w:val="left" w:pos="3600"/>
        </w:tabs>
        <w:ind w:left="90"/>
        <w:jc w:val="left"/>
        <w:rPr>
          <w:color w:val="000000" w:themeColor="text1"/>
          <w:sz w:val="20"/>
        </w:rPr>
      </w:pPr>
      <w:r w:rsidRPr="007948D3">
        <w:rPr>
          <w:color w:val="000000" w:themeColor="text1"/>
          <w:sz w:val="20"/>
        </w:rPr>
        <w:tab/>
        <w:t>Staff Fellow</w:t>
      </w:r>
    </w:p>
    <w:p w14:paraId="0AE76996" w14:textId="795D50FA" w:rsidR="00630AD1" w:rsidRPr="007948D3" w:rsidRDefault="00630AD1">
      <w:pPr>
        <w:tabs>
          <w:tab w:val="left" w:pos="3600"/>
        </w:tabs>
        <w:ind w:left="90"/>
        <w:jc w:val="left"/>
        <w:rPr>
          <w:color w:val="000000" w:themeColor="text1"/>
          <w:sz w:val="20"/>
        </w:rPr>
      </w:pPr>
      <w:r>
        <w:rPr>
          <w:color w:val="000000" w:themeColor="text1"/>
          <w:sz w:val="20"/>
        </w:rPr>
        <w:tab/>
        <w:t>Molecular biology - transcription</w:t>
      </w:r>
    </w:p>
    <w:p w14:paraId="666CEF2C" w14:textId="77777777" w:rsidR="004D5405" w:rsidRPr="007948D3" w:rsidRDefault="004D5405">
      <w:pPr>
        <w:tabs>
          <w:tab w:val="left" w:pos="3600"/>
        </w:tabs>
        <w:ind w:left="90"/>
        <w:jc w:val="left"/>
        <w:rPr>
          <w:color w:val="000000" w:themeColor="text1"/>
          <w:sz w:val="20"/>
        </w:rPr>
      </w:pPr>
    </w:p>
    <w:p w14:paraId="7C204891" w14:textId="6D30CE4D" w:rsidR="004D5405" w:rsidRPr="007948D3" w:rsidRDefault="004D5405" w:rsidP="004A1435">
      <w:pPr>
        <w:tabs>
          <w:tab w:val="left" w:pos="2880"/>
        </w:tabs>
        <w:jc w:val="left"/>
        <w:rPr>
          <w:color w:val="000000" w:themeColor="text1"/>
          <w:sz w:val="20"/>
        </w:rPr>
      </w:pPr>
      <w:r w:rsidRPr="007948D3">
        <w:rPr>
          <w:color w:val="000000" w:themeColor="text1"/>
          <w:sz w:val="20"/>
        </w:rPr>
        <w:t>March 1973-June 1973</w:t>
      </w:r>
      <w:r w:rsidRPr="007948D3">
        <w:rPr>
          <w:color w:val="000000" w:themeColor="text1"/>
          <w:sz w:val="20"/>
        </w:rPr>
        <w:tab/>
        <w:t>LITTON BIONETICS, I</w:t>
      </w:r>
      <w:r w:rsidR="001261ED" w:rsidRPr="007948D3">
        <w:rPr>
          <w:color w:val="000000" w:themeColor="text1"/>
          <w:sz w:val="20"/>
        </w:rPr>
        <w:t>nc</w:t>
      </w:r>
      <w:r w:rsidRPr="007948D3">
        <w:rPr>
          <w:color w:val="000000" w:themeColor="text1"/>
          <w:sz w:val="20"/>
        </w:rPr>
        <w:t>.</w:t>
      </w:r>
    </w:p>
    <w:p w14:paraId="7D8CDDDB" w14:textId="77777777" w:rsidR="004D5405" w:rsidRPr="007948D3" w:rsidRDefault="004D5405">
      <w:pPr>
        <w:tabs>
          <w:tab w:val="left" w:pos="3600"/>
        </w:tabs>
        <w:ind w:left="90"/>
        <w:jc w:val="left"/>
        <w:rPr>
          <w:color w:val="000000" w:themeColor="text1"/>
          <w:sz w:val="20"/>
        </w:rPr>
      </w:pPr>
      <w:r w:rsidRPr="007948D3">
        <w:rPr>
          <w:color w:val="000000" w:themeColor="text1"/>
          <w:sz w:val="20"/>
        </w:rPr>
        <w:tab/>
        <w:t>FREDERICK CANCER RESEARCH CENTER</w:t>
      </w:r>
    </w:p>
    <w:p w14:paraId="20280C14" w14:textId="77777777" w:rsidR="004D5405" w:rsidRPr="007948D3" w:rsidRDefault="004D5405">
      <w:pPr>
        <w:tabs>
          <w:tab w:val="left" w:pos="3600"/>
        </w:tabs>
        <w:ind w:left="90"/>
        <w:jc w:val="left"/>
        <w:rPr>
          <w:color w:val="000000" w:themeColor="text1"/>
          <w:sz w:val="20"/>
        </w:rPr>
      </w:pPr>
      <w:r w:rsidRPr="007948D3">
        <w:rPr>
          <w:color w:val="000000" w:themeColor="text1"/>
          <w:sz w:val="20"/>
        </w:rPr>
        <w:tab/>
        <w:t>(National Cancer Institute)</w:t>
      </w:r>
    </w:p>
    <w:p w14:paraId="3B6415EF" w14:textId="77777777" w:rsidR="004D5405" w:rsidRPr="007948D3" w:rsidRDefault="004D5405">
      <w:pPr>
        <w:tabs>
          <w:tab w:val="left" w:pos="3600"/>
        </w:tabs>
        <w:ind w:left="90"/>
        <w:jc w:val="left"/>
        <w:rPr>
          <w:color w:val="000000" w:themeColor="text1"/>
          <w:sz w:val="20"/>
        </w:rPr>
      </w:pPr>
      <w:r w:rsidRPr="007948D3">
        <w:rPr>
          <w:color w:val="000000" w:themeColor="text1"/>
          <w:sz w:val="20"/>
        </w:rPr>
        <w:tab/>
        <w:t>Ft. Detrick</w:t>
      </w:r>
    </w:p>
    <w:p w14:paraId="09AA5449" w14:textId="77777777" w:rsidR="004D5405" w:rsidRPr="007948D3" w:rsidRDefault="004D5405">
      <w:pPr>
        <w:tabs>
          <w:tab w:val="left" w:pos="3600"/>
        </w:tabs>
        <w:ind w:left="90"/>
        <w:jc w:val="left"/>
        <w:rPr>
          <w:color w:val="000000" w:themeColor="text1"/>
          <w:sz w:val="20"/>
        </w:rPr>
      </w:pPr>
      <w:r w:rsidRPr="007948D3">
        <w:rPr>
          <w:color w:val="000000" w:themeColor="text1"/>
          <w:sz w:val="20"/>
        </w:rPr>
        <w:tab/>
        <w:t>Frederick, Maryland 21701</w:t>
      </w:r>
    </w:p>
    <w:p w14:paraId="66701B8E" w14:textId="77777777" w:rsidR="004D5405" w:rsidRPr="007948D3" w:rsidRDefault="004D5405">
      <w:pPr>
        <w:tabs>
          <w:tab w:val="left" w:pos="3600"/>
        </w:tabs>
        <w:ind w:left="90"/>
        <w:jc w:val="left"/>
        <w:rPr>
          <w:color w:val="000000" w:themeColor="text1"/>
          <w:sz w:val="20"/>
        </w:rPr>
      </w:pPr>
      <w:r w:rsidRPr="007948D3">
        <w:rPr>
          <w:color w:val="000000" w:themeColor="text1"/>
          <w:sz w:val="20"/>
        </w:rPr>
        <w:tab/>
        <w:t>Senior Scientist, Advanced Systems Laboratory</w:t>
      </w:r>
    </w:p>
    <w:p w14:paraId="75DE08C6" w14:textId="037B77F6" w:rsidR="004A1435" w:rsidRPr="007948D3" w:rsidRDefault="004A1435">
      <w:pPr>
        <w:tabs>
          <w:tab w:val="left" w:pos="3600"/>
        </w:tabs>
        <w:ind w:left="90"/>
        <w:jc w:val="left"/>
        <w:rPr>
          <w:color w:val="000000" w:themeColor="text1"/>
          <w:sz w:val="20"/>
        </w:rPr>
      </w:pPr>
      <w:r w:rsidRPr="007948D3">
        <w:rPr>
          <w:color w:val="000000" w:themeColor="text1"/>
          <w:sz w:val="20"/>
        </w:rPr>
        <w:tab/>
      </w:r>
      <w:r w:rsidR="001261ED" w:rsidRPr="007948D3">
        <w:rPr>
          <w:color w:val="000000" w:themeColor="text1"/>
          <w:sz w:val="20"/>
        </w:rPr>
        <w:t xml:space="preserve">Molecular structure and </w:t>
      </w:r>
      <w:r w:rsidRPr="007948D3">
        <w:rPr>
          <w:color w:val="000000" w:themeColor="text1"/>
          <w:sz w:val="20"/>
        </w:rPr>
        <w:t xml:space="preserve">Electron </w:t>
      </w:r>
      <w:r w:rsidR="001261ED" w:rsidRPr="007948D3">
        <w:rPr>
          <w:color w:val="000000" w:themeColor="text1"/>
          <w:sz w:val="20"/>
        </w:rPr>
        <w:t>M</w:t>
      </w:r>
      <w:r w:rsidRPr="007948D3">
        <w:rPr>
          <w:color w:val="000000" w:themeColor="text1"/>
          <w:sz w:val="20"/>
        </w:rPr>
        <w:t>icroscopy</w:t>
      </w:r>
      <w:r w:rsidR="00142C6E" w:rsidRPr="007948D3">
        <w:rPr>
          <w:color w:val="000000" w:themeColor="text1"/>
          <w:sz w:val="20"/>
        </w:rPr>
        <w:t xml:space="preserve"> of </w:t>
      </w:r>
      <w:r w:rsidR="001261ED" w:rsidRPr="007948D3">
        <w:rPr>
          <w:color w:val="000000" w:themeColor="text1"/>
          <w:sz w:val="20"/>
        </w:rPr>
        <w:t xml:space="preserve">mammalian </w:t>
      </w:r>
      <w:r w:rsidR="00142C6E" w:rsidRPr="007948D3">
        <w:rPr>
          <w:color w:val="000000" w:themeColor="text1"/>
          <w:sz w:val="20"/>
        </w:rPr>
        <w:t>viruses</w:t>
      </w:r>
    </w:p>
    <w:p w14:paraId="62038D3D" w14:textId="77777777" w:rsidR="004D5405" w:rsidRPr="007948D3" w:rsidRDefault="004D5405">
      <w:pPr>
        <w:tabs>
          <w:tab w:val="left" w:pos="3600"/>
        </w:tabs>
        <w:ind w:left="90"/>
        <w:jc w:val="left"/>
        <w:rPr>
          <w:color w:val="000000" w:themeColor="text1"/>
          <w:sz w:val="20"/>
        </w:rPr>
      </w:pPr>
    </w:p>
    <w:p w14:paraId="3D4E39FF" w14:textId="77777777" w:rsidR="004D5405" w:rsidRPr="007948D3" w:rsidRDefault="004D5405" w:rsidP="004A1435">
      <w:pPr>
        <w:tabs>
          <w:tab w:val="left" w:pos="2880"/>
        </w:tabs>
        <w:jc w:val="left"/>
        <w:rPr>
          <w:color w:val="000000" w:themeColor="text1"/>
          <w:sz w:val="20"/>
        </w:rPr>
      </w:pPr>
      <w:r w:rsidRPr="007948D3">
        <w:rPr>
          <w:color w:val="000000" w:themeColor="text1"/>
          <w:sz w:val="20"/>
        </w:rPr>
        <w:t>March 1972-February 1973</w:t>
      </w:r>
      <w:r w:rsidRPr="007948D3">
        <w:rPr>
          <w:color w:val="000000" w:themeColor="text1"/>
          <w:sz w:val="20"/>
        </w:rPr>
        <w:tab/>
        <w:t>UNIVERSITY OF WISCONSIN</w:t>
      </w:r>
    </w:p>
    <w:p w14:paraId="7D13C77F" w14:textId="77777777" w:rsidR="004D5405" w:rsidRPr="007948D3" w:rsidRDefault="004D5405">
      <w:pPr>
        <w:tabs>
          <w:tab w:val="left" w:pos="3600"/>
        </w:tabs>
        <w:ind w:left="90"/>
        <w:jc w:val="left"/>
        <w:rPr>
          <w:color w:val="000000" w:themeColor="text1"/>
          <w:sz w:val="20"/>
        </w:rPr>
      </w:pPr>
      <w:r w:rsidRPr="007948D3">
        <w:rPr>
          <w:color w:val="000000" w:themeColor="text1"/>
          <w:sz w:val="20"/>
        </w:rPr>
        <w:tab/>
        <w:t>Madison, Wisconsin 53706</w:t>
      </w:r>
    </w:p>
    <w:p w14:paraId="7AD9477F" w14:textId="77777777" w:rsidR="004D5405" w:rsidRPr="007948D3" w:rsidRDefault="004D5405">
      <w:pPr>
        <w:tabs>
          <w:tab w:val="left" w:pos="3600"/>
        </w:tabs>
        <w:ind w:left="90"/>
        <w:jc w:val="left"/>
        <w:rPr>
          <w:color w:val="000000" w:themeColor="text1"/>
          <w:sz w:val="20"/>
        </w:rPr>
      </w:pPr>
      <w:r w:rsidRPr="007948D3">
        <w:rPr>
          <w:color w:val="000000" w:themeColor="text1"/>
          <w:sz w:val="20"/>
        </w:rPr>
        <w:tab/>
        <w:t>Postdoctoral Fellow, Biophysics Laboratory</w:t>
      </w:r>
    </w:p>
    <w:p w14:paraId="7C98D6C8" w14:textId="0113D955" w:rsidR="004A1435" w:rsidRPr="007948D3" w:rsidRDefault="004A1435" w:rsidP="004A1435">
      <w:pPr>
        <w:tabs>
          <w:tab w:val="left" w:pos="3600"/>
        </w:tabs>
        <w:ind w:left="90"/>
        <w:jc w:val="left"/>
        <w:rPr>
          <w:color w:val="000000" w:themeColor="text1"/>
          <w:sz w:val="20"/>
        </w:rPr>
      </w:pPr>
      <w:r w:rsidRPr="007948D3">
        <w:rPr>
          <w:color w:val="000000" w:themeColor="text1"/>
          <w:sz w:val="20"/>
        </w:rPr>
        <w:tab/>
        <w:t xml:space="preserve">Electron </w:t>
      </w:r>
      <w:r w:rsidR="001261ED" w:rsidRPr="007948D3">
        <w:rPr>
          <w:color w:val="000000" w:themeColor="text1"/>
          <w:sz w:val="20"/>
        </w:rPr>
        <w:t>M</w:t>
      </w:r>
      <w:r w:rsidRPr="007948D3">
        <w:rPr>
          <w:color w:val="000000" w:themeColor="text1"/>
          <w:sz w:val="20"/>
        </w:rPr>
        <w:t>icroscopy</w:t>
      </w:r>
      <w:r w:rsidR="00142C6E" w:rsidRPr="007948D3">
        <w:rPr>
          <w:color w:val="000000" w:themeColor="text1"/>
          <w:sz w:val="20"/>
        </w:rPr>
        <w:t xml:space="preserve"> of DNA and RNA</w:t>
      </w:r>
      <w:r w:rsidR="00D810C2" w:rsidRPr="007948D3">
        <w:rPr>
          <w:color w:val="000000" w:themeColor="text1"/>
          <w:sz w:val="20"/>
        </w:rPr>
        <w:t xml:space="preserve"> bacteriophages</w:t>
      </w:r>
    </w:p>
    <w:p w14:paraId="0E74BC68" w14:textId="77777777" w:rsidR="004D5405" w:rsidRPr="007948D3" w:rsidRDefault="004D5405">
      <w:pPr>
        <w:tabs>
          <w:tab w:val="left" w:pos="3600"/>
        </w:tabs>
        <w:ind w:left="90"/>
        <w:jc w:val="left"/>
        <w:rPr>
          <w:color w:val="000000" w:themeColor="text1"/>
          <w:sz w:val="20"/>
        </w:rPr>
      </w:pPr>
    </w:p>
    <w:p w14:paraId="0F6DDCFF" w14:textId="77777777" w:rsidR="004D5405" w:rsidRPr="007948D3" w:rsidRDefault="004D5405" w:rsidP="00F145D6">
      <w:pPr>
        <w:tabs>
          <w:tab w:val="left" w:pos="2880"/>
        </w:tabs>
        <w:jc w:val="left"/>
        <w:rPr>
          <w:color w:val="000000" w:themeColor="text1"/>
          <w:sz w:val="20"/>
        </w:rPr>
      </w:pPr>
      <w:r w:rsidRPr="007948D3">
        <w:rPr>
          <w:color w:val="000000" w:themeColor="text1"/>
          <w:sz w:val="20"/>
        </w:rPr>
        <w:t>September 1971-February 1972</w:t>
      </w:r>
      <w:r w:rsidRPr="007948D3">
        <w:rPr>
          <w:color w:val="000000" w:themeColor="text1"/>
          <w:sz w:val="20"/>
        </w:rPr>
        <w:tab/>
        <w:t>CORNELL UNIVERSITY</w:t>
      </w:r>
    </w:p>
    <w:p w14:paraId="04C3DBF6" w14:textId="77777777" w:rsidR="004D5405" w:rsidRPr="007948D3" w:rsidRDefault="004D5405">
      <w:pPr>
        <w:tabs>
          <w:tab w:val="left" w:pos="3600"/>
        </w:tabs>
        <w:jc w:val="left"/>
        <w:rPr>
          <w:color w:val="000000" w:themeColor="text1"/>
          <w:sz w:val="20"/>
        </w:rPr>
      </w:pPr>
      <w:r w:rsidRPr="007948D3">
        <w:rPr>
          <w:color w:val="000000" w:themeColor="text1"/>
          <w:sz w:val="20"/>
        </w:rPr>
        <w:tab/>
        <w:t>School of Engineering</w:t>
      </w:r>
    </w:p>
    <w:p w14:paraId="68DA1E1E" w14:textId="77777777" w:rsidR="004D5405" w:rsidRPr="007948D3" w:rsidRDefault="004D5405">
      <w:pPr>
        <w:tabs>
          <w:tab w:val="left" w:pos="3600"/>
        </w:tabs>
        <w:jc w:val="left"/>
        <w:rPr>
          <w:color w:val="000000" w:themeColor="text1"/>
          <w:sz w:val="20"/>
        </w:rPr>
      </w:pPr>
      <w:r w:rsidRPr="007948D3">
        <w:rPr>
          <w:color w:val="000000" w:themeColor="text1"/>
          <w:sz w:val="20"/>
        </w:rPr>
        <w:tab/>
        <w:t>Ithaca, New York 14853</w:t>
      </w:r>
    </w:p>
    <w:p w14:paraId="12C2561E" w14:textId="77777777" w:rsidR="004D5405" w:rsidRPr="007948D3" w:rsidRDefault="004D5405">
      <w:pPr>
        <w:tabs>
          <w:tab w:val="left" w:pos="3600"/>
        </w:tabs>
        <w:jc w:val="left"/>
        <w:rPr>
          <w:color w:val="000000" w:themeColor="text1"/>
          <w:sz w:val="20"/>
        </w:rPr>
      </w:pPr>
      <w:r w:rsidRPr="007948D3">
        <w:rPr>
          <w:color w:val="000000" w:themeColor="text1"/>
          <w:sz w:val="20"/>
        </w:rPr>
        <w:tab/>
        <w:t>Post-doctoral Fellow, Department of Applied Physics</w:t>
      </w:r>
    </w:p>
    <w:p w14:paraId="446E81FB" w14:textId="222585C3" w:rsidR="004A1435" w:rsidRPr="007948D3" w:rsidRDefault="004A1435" w:rsidP="004A1435">
      <w:pPr>
        <w:tabs>
          <w:tab w:val="left" w:pos="3600"/>
        </w:tabs>
        <w:ind w:left="90"/>
        <w:jc w:val="left"/>
        <w:rPr>
          <w:color w:val="000000" w:themeColor="text1"/>
          <w:sz w:val="20"/>
        </w:rPr>
      </w:pPr>
      <w:r w:rsidRPr="007948D3">
        <w:rPr>
          <w:color w:val="000000" w:themeColor="text1"/>
          <w:sz w:val="20"/>
        </w:rPr>
        <w:tab/>
        <w:t xml:space="preserve">Electron </w:t>
      </w:r>
      <w:r w:rsidR="001261ED" w:rsidRPr="007948D3">
        <w:rPr>
          <w:color w:val="000000" w:themeColor="text1"/>
          <w:sz w:val="20"/>
        </w:rPr>
        <w:t>M</w:t>
      </w:r>
      <w:r w:rsidRPr="007948D3">
        <w:rPr>
          <w:color w:val="000000" w:themeColor="text1"/>
          <w:sz w:val="20"/>
        </w:rPr>
        <w:t>icroscopy</w:t>
      </w:r>
      <w:r w:rsidR="00142C6E" w:rsidRPr="007948D3">
        <w:rPr>
          <w:color w:val="000000" w:themeColor="text1"/>
          <w:sz w:val="20"/>
        </w:rPr>
        <w:t xml:space="preserve"> </w:t>
      </w:r>
      <w:r w:rsidR="00492FE6" w:rsidRPr="007948D3">
        <w:rPr>
          <w:color w:val="000000" w:themeColor="text1"/>
          <w:sz w:val="20"/>
        </w:rPr>
        <w:t>of small molecules</w:t>
      </w:r>
    </w:p>
    <w:p w14:paraId="0C344923" w14:textId="77777777" w:rsidR="00E05349" w:rsidRDefault="00E05349" w:rsidP="00F145D6">
      <w:pPr>
        <w:tabs>
          <w:tab w:val="left" w:pos="2880"/>
        </w:tabs>
        <w:jc w:val="left"/>
        <w:rPr>
          <w:color w:val="000000" w:themeColor="text1"/>
          <w:sz w:val="20"/>
        </w:rPr>
      </w:pPr>
    </w:p>
    <w:p w14:paraId="0BC4DC8F" w14:textId="09D003F3" w:rsidR="004D5405" w:rsidRPr="007948D3" w:rsidRDefault="004D5405" w:rsidP="00F145D6">
      <w:pPr>
        <w:tabs>
          <w:tab w:val="left" w:pos="2880"/>
        </w:tabs>
        <w:jc w:val="left"/>
        <w:rPr>
          <w:color w:val="000000" w:themeColor="text1"/>
          <w:sz w:val="20"/>
        </w:rPr>
      </w:pPr>
      <w:r w:rsidRPr="007948D3">
        <w:rPr>
          <w:color w:val="000000" w:themeColor="text1"/>
          <w:sz w:val="20"/>
        </w:rPr>
        <w:t>September 1969-August 1971</w:t>
      </w:r>
      <w:r w:rsidRPr="007948D3">
        <w:rPr>
          <w:color w:val="000000" w:themeColor="text1"/>
          <w:sz w:val="20"/>
        </w:rPr>
        <w:tab/>
        <w:t>CORNELL UNIVERSITY</w:t>
      </w:r>
    </w:p>
    <w:p w14:paraId="1A4E0D21" w14:textId="77777777" w:rsidR="004D5405" w:rsidRPr="007948D3" w:rsidRDefault="004D5405">
      <w:pPr>
        <w:tabs>
          <w:tab w:val="left" w:pos="3600"/>
        </w:tabs>
        <w:ind w:left="90"/>
        <w:jc w:val="left"/>
        <w:rPr>
          <w:color w:val="000000" w:themeColor="text1"/>
          <w:sz w:val="20"/>
        </w:rPr>
      </w:pPr>
      <w:r w:rsidRPr="007948D3">
        <w:rPr>
          <w:color w:val="000000" w:themeColor="text1"/>
          <w:sz w:val="20"/>
        </w:rPr>
        <w:tab/>
        <w:t>Center for Radiophysics and Space Research (NASA)</w:t>
      </w:r>
    </w:p>
    <w:p w14:paraId="3F5A60CA" w14:textId="77777777" w:rsidR="004D5405" w:rsidRPr="007948D3" w:rsidRDefault="004D5405">
      <w:pPr>
        <w:tabs>
          <w:tab w:val="left" w:pos="3600"/>
        </w:tabs>
        <w:ind w:left="90"/>
        <w:jc w:val="left"/>
        <w:rPr>
          <w:color w:val="000000" w:themeColor="text1"/>
          <w:sz w:val="20"/>
        </w:rPr>
      </w:pPr>
      <w:r w:rsidRPr="007948D3">
        <w:rPr>
          <w:color w:val="000000" w:themeColor="text1"/>
          <w:sz w:val="20"/>
        </w:rPr>
        <w:tab/>
        <w:t>Ithaca, New York 14853</w:t>
      </w:r>
    </w:p>
    <w:p w14:paraId="093FE8E6" w14:textId="77777777" w:rsidR="004D5405" w:rsidRPr="007948D3" w:rsidRDefault="004D5405">
      <w:pPr>
        <w:tabs>
          <w:tab w:val="left" w:pos="3600"/>
        </w:tabs>
        <w:ind w:left="90"/>
        <w:jc w:val="left"/>
        <w:rPr>
          <w:color w:val="000000" w:themeColor="text1"/>
          <w:sz w:val="20"/>
        </w:rPr>
      </w:pPr>
      <w:r w:rsidRPr="007948D3">
        <w:rPr>
          <w:color w:val="000000" w:themeColor="text1"/>
          <w:sz w:val="20"/>
        </w:rPr>
        <w:tab/>
        <w:t>Research Associate, Laboratory for Planetary Studies</w:t>
      </w:r>
    </w:p>
    <w:p w14:paraId="73D665EA" w14:textId="31EAD2CA" w:rsidR="004A1435" w:rsidRPr="007948D3" w:rsidRDefault="004A1435">
      <w:pPr>
        <w:tabs>
          <w:tab w:val="left" w:pos="3600"/>
        </w:tabs>
        <w:ind w:left="90"/>
        <w:jc w:val="left"/>
        <w:rPr>
          <w:color w:val="000000" w:themeColor="text1"/>
          <w:sz w:val="20"/>
        </w:rPr>
      </w:pPr>
      <w:r w:rsidRPr="007948D3">
        <w:rPr>
          <w:color w:val="000000" w:themeColor="text1"/>
          <w:sz w:val="20"/>
        </w:rPr>
        <w:tab/>
      </w:r>
      <w:r w:rsidR="00003E69" w:rsidRPr="007948D3">
        <w:rPr>
          <w:color w:val="000000" w:themeColor="text1"/>
          <w:sz w:val="20"/>
        </w:rPr>
        <w:t>R</w:t>
      </w:r>
      <w:r w:rsidR="00492FE6" w:rsidRPr="007948D3">
        <w:rPr>
          <w:color w:val="000000" w:themeColor="text1"/>
          <w:sz w:val="20"/>
        </w:rPr>
        <w:t>eturned lunar sample</w:t>
      </w:r>
      <w:r w:rsidR="00003E69" w:rsidRPr="007948D3">
        <w:rPr>
          <w:color w:val="000000" w:themeColor="text1"/>
          <w:sz w:val="20"/>
        </w:rPr>
        <w:t>s</w:t>
      </w:r>
      <w:r w:rsidR="00492FE6" w:rsidRPr="007948D3">
        <w:rPr>
          <w:color w:val="000000" w:themeColor="text1"/>
          <w:sz w:val="20"/>
        </w:rPr>
        <w:t>,</w:t>
      </w:r>
      <w:r w:rsidRPr="007948D3">
        <w:rPr>
          <w:color w:val="000000" w:themeColor="text1"/>
          <w:sz w:val="20"/>
        </w:rPr>
        <w:t xml:space="preserve"> </w:t>
      </w:r>
      <w:r w:rsidR="00492FE6" w:rsidRPr="007948D3">
        <w:rPr>
          <w:color w:val="000000" w:themeColor="text1"/>
          <w:sz w:val="20"/>
        </w:rPr>
        <w:t xml:space="preserve">solar wind, </w:t>
      </w:r>
      <w:r w:rsidR="00003E69" w:rsidRPr="007948D3">
        <w:rPr>
          <w:color w:val="000000" w:themeColor="text1"/>
          <w:sz w:val="20"/>
        </w:rPr>
        <w:t>origin of life</w:t>
      </w:r>
      <w:r w:rsidR="00E05349">
        <w:rPr>
          <w:color w:val="000000" w:themeColor="text1"/>
          <w:sz w:val="20"/>
        </w:rPr>
        <w:t>,</w:t>
      </w:r>
      <w:r w:rsidR="00003E69" w:rsidRPr="007948D3">
        <w:rPr>
          <w:color w:val="000000" w:themeColor="text1"/>
          <w:sz w:val="20"/>
        </w:rPr>
        <w:t xml:space="preserve"> </w:t>
      </w:r>
      <w:r w:rsidRPr="007948D3">
        <w:rPr>
          <w:color w:val="000000" w:themeColor="text1"/>
          <w:sz w:val="20"/>
        </w:rPr>
        <w:t xml:space="preserve">and </w:t>
      </w:r>
      <w:r w:rsidR="00E05349">
        <w:rPr>
          <w:color w:val="000000" w:themeColor="text1"/>
          <w:sz w:val="20"/>
        </w:rPr>
        <w:t>astrobiology</w:t>
      </w:r>
      <w:r w:rsidRPr="007948D3">
        <w:rPr>
          <w:color w:val="000000" w:themeColor="text1"/>
          <w:sz w:val="20"/>
        </w:rPr>
        <w:t xml:space="preserve"> studies</w:t>
      </w:r>
    </w:p>
    <w:p w14:paraId="0310C237" w14:textId="77777777" w:rsidR="004D5405" w:rsidRPr="007948D3" w:rsidRDefault="004D5405">
      <w:pPr>
        <w:jc w:val="left"/>
        <w:rPr>
          <w:color w:val="000000" w:themeColor="text1"/>
          <w:sz w:val="20"/>
        </w:rPr>
      </w:pPr>
    </w:p>
    <w:p w14:paraId="0D9A0A0E" w14:textId="77777777" w:rsidR="00B8614F" w:rsidRPr="007948D3" w:rsidRDefault="00B8614F">
      <w:pPr>
        <w:jc w:val="left"/>
        <w:rPr>
          <w:color w:val="000000" w:themeColor="text1"/>
          <w:sz w:val="20"/>
        </w:rPr>
      </w:pPr>
    </w:p>
    <w:p w14:paraId="69806C03" w14:textId="77777777" w:rsidR="00B8614F" w:rsidRPr="007948D3" w:rsidRDefault="00B8614F">
      <w:pPr>
        <w:jc w:val="left"/>
        <w:rPr>
          <w:color w:val="000000" w:themeColor="text1"/>
          <w:sz w:val="20"/>
        </w:rPr>
      </w:pPr>
    </w:p>
    <w:p w14:paraId="11ABC726" w14:textId="592E7CEE" w:rsidR="004D5405" w:rsidRPr="007948D3" w:rsidRDefault="004D5405" w:rsidP="001F0FD3">
      <w:pPr>
        <w:spacing w:after="60"/>
        <w:ind w:firstLine="720"/>
        <w:jc w:val="left"/>
        <w:rPr>
          <w:b/>
          <w:bCs/>
          <w:color w:val="000000" w:themeColor="text1"/>
          <w:sz w:val="20"/>
        </w:rPr>
      </w:pPr>
      <w:r w:rsidRPr="007948D3">
        <w:rPr>
          <w:b/>
          <w:bCs/>
          <w:color w:val="000000" w:themeColor="text1"/>
          <w:sz w:val="20"/>
        </w:rPr>
        <w:t>RESEARCH INTERESTS</w:t>
      </w:r>
      <w:r w:rsidR="008E7DE8" w:rsidRPr="007948D3">
        <w:rPr>
          <w:b/>
          <w:bCs/>
          <w:color w:val="000000" w:themeColor="text1"/>
          <w:sz w:val="20"/>
        </w:rPr>
        <w:t xml:space="preserve"> </w:t>
      </w:r>
      <w:r w:rsidR="008E7DE8" w:rsidRPr="007948D3">
        <w:rPr>
          <w:color w:val="000000" w:themeColor="text1"/>
          <w:sz w:val="20"/>
        </w:rPr>
        <w:t xml:space="preserve">(includes peer-reviewed publications and </w:t>
      </w:r>
      <w:r w:rsidR="004D0451" w:rsidRPr="007948D3">
        <w:rPr>
          <w:color w:val="000000" w:themeColor="text1"/>
          <w:sz w:val="20"/>
        </w:rPr>
        <w:t xml:space="preserve">peer-reviewed </w:t>
      </w:r>
      <w:r w:rsidR="008E7DE8" w:rsidRPr="007948D3">
        <w:rPr>
          <w:color w:val="000000" w:themeColor="text1"/>
          <w:sz w:val="20"/>
        </w:rPr>
        <w:t>awarded grants)</w:t>
      </w:r>
      <w:r w:rsidRPr="007948D3">
        <w:rPr>
          <w:color w:val="000000" w:themeColor="text1"/>
          <w:sz w:val="20"/>
        </w:rPr>
        <w:t>:</w:t>
      </w:r>
    </w:p>
    <w:p w14:paraId="3E04B953" w14:textId="77777777" w:rsidR="00CD1EED" w:rsidRDefault="00CD1EED" w:rsidP="00CD1EED">
      <w:pPr>
        <w:pStyle w:val="BodyText"/>
        <w:jc w:val="left"/>
        <w:rPr>
          <w:rFonts w:ascii="Times New Roman" w:hAnsi="Times New Roman"/>
          <w:color w:val="000000" w:themeColor="text1"/>
        </w:rPr>
      </w:pPr>
      <w:r>
        <w:rPr>
          <w:rFonts w:ascii="Times New Roman" w:hAnsi="Times New Roman"/>
          <w:color w:val="000000" w:themeColor="text1"/>
        </w:rPr>
        <w:t>Astrovirology and vaccines.</w:t>
      </w:r>
    </w:p>
    <w:p w14:paraId="173037D7" w14:textId="51C6ECC0" w:rsidR="00213743" w:rsidRDefault="00213743" w:rsidP="00213743">
      <w:pPr>
        <w:pStyle w:val="BodyText"/>
        <w:jc w:val="left"/>
        <w:rPr>
          <w:rFonts w:ascii="Times New Roman" w:hAnsi="Times New Roman"/>
          <w:color w:val="000000" w:themeColor="text1"/>
        </w:rPr>
      </w:pPr>
      <w:r w:rsidRPr="007948D3">
        <w:rPr>
          <w:rFonts w:ascii="Times New Roman" w:hAnsi="Times New Roman"/>
          <w:color w:val="000000" w:themeColor="text1"/>
        </w:rPr>
        <w:t>Neutrinos, Extra-terrestrial Intelligence, and Inter-galactic communication.</w:t>
      </w:r>
    </w:p>
    <w:p w14:paraId="2A7A5145" w14:textId="21896B03" w:rsidR="00213743" w:rsidRDefault="00213743" w:rsidP="00213743">
      <w:pPr>
        <w:pStyle w:val="BodyText"/>
        <w:jc w:val="left"/>
        <w:rPr>
          <w:rFonts w:ascii="Times New Roman" w:hAnsi="Times New Roman"/>
          <w:color w:val="000000" w:themeColor="text1"/>
        </w:rPr>
      </w:pPr>
      <w:r>
        <w:rPr>
          <w:rFonts w:ascii="Times New Roman" w:hAnsi="Times New Roman"/>
          <w:color w:val="000000" w:themeColor="text1"/>
        </w:rPr>
        <w:t>Astrovirology and Extraterrestrial machines.</w:t>
      </w:r>
    </w:p>
    <w:p w14:paraId="2FDB14C7" w14:textId="4B16FF30" w:rsidR="00C52171" w:rsidRPr="007948D3" w:rsidRDefault="00331DD0" w:rsidP="00213743">
      <w:pPr>
        <w:pStyle w:val="BodyText"/>
        <w:jc w:val="left"/>
        <w:rPr>
          <w:rFonts w:ascii="Times New Roman" w:hAnsi="Times New Roman"/>
          <w:color w:val="000000" w:themeColor="text1"/>
        </w:rPr>
      </w:pPr>
      <w:r>
        <w:rPr>
          <w:rFonts w:ascii="Times New Roman" w:hAnsi="Times New Roman"/>
          <w:color w:val="000000" w:themeColor="text1"/>
        </w:rPr>
        <w:t>Developing A</w:t>
      </w:r>
      <w:r w:rsidR="00C52171">
        <w:rPr>
          <w:rFonts w:ascii="Times New Roman" w:hAnsi="Times New Roman"/>
          <w:color w:val="000000" w:themeColor="text1"/>
        </w:rPr>
        <w:t>strobiology/</w:t>
      </w:r>
      <w:r>
        <w:rPr>
          <w:rFonts w:ascii="Times New Roman" w:hAnsi="Times New Roman"/>
          <w:color w:val="000000" w:themeColor="text1"/>
        </w:rPr>
        <w:t>As</w:t>
      </w:r>
      <w:r w:rsidR="00C52171">
        <w:rPr>
          <w:rFonts w:ascii="Times New Roman" w:hAnsi="Times New Roman"/>
          <w:color w:val="000000" w:themeColor="text1"/>
        </w:rPr>
        <w:t xml:space="preserve">trovirology </w:t>
      </w:r>
      <w:r>
        <w:rPr>
          <w:rFonts w:ascii="Times New Roman" w:hAnsi="Times New Roman"/>
          <w:color w:val="000000" w:themeColor="text1"/>
        </w:rPr>
        <w:t xml:space="preserve">Academy </w:t>
      </w:r>
      <w:r w:rsidR="00C52171">
        <w:rPr>
          <w:rFonts w:ascii="Times New Roman" w:hAnsi="Times New Roman"/>
          <w:color w:val="000000" w:themeColor="text1"/>
        </w:rPr>
        <w:t>training.</w:t>
      </w:r>
    </w:p>
    <w:p w14:paraId="645C6C0A" w14:textId="77777777" w:rsidR="00CD1EED" w:rsidRPr="007948D3" w:rsidRDefault="00CD1EED" w:rsidP="00CD1EED">
      <w:pPr>
        <w:pStyle w:val="BodyText"/>
        <w:jc w:val="left"/>
        <w:rPr>
          <w:rFonts w:ascii="Times New Roman" w:hAnsi="Times New Roman"/>
          <w:color w:val="000000" w:themeColor="text1"/>
        </w:rPr>
      </w:pPr>
      <w:r w:rsidRPr="007948D3">
        <w:rPr>
          <w:rFonts w:ascii="Times New Roman" w:hAnsi="Times New Roman"/>
          <w:color w:val="000000" w:themeColor="text1"/>
        </w:rPr>
        <w:t>Biodefense.</w:t>
      </w:r>
    </w:p>
    <w:p w14:paraId="4E8962C3" w14:textId="77777777" w:rsidR="009430C7" w:rsidRPr="007948D3" w:rsidRDefault="009430C7" w:rsidP="009430C7">
      <w:pPr>
        <w:pStyle w:val="BodyText"/>
        <w:jc w:val="left"/>
        <w:rPr>
          <w:rFonts w:ascii="Times New Roman" w:hAnsi="Times New Roman"/>
          <w:color w:val="000000" w:themeColor="text1"/>
        </w:rPr>
      </w:pPr>
      <w:r w:rsidRPr="007948D3">
        <w:rPr>
          <w:rFonts w:ascii="Times New Roman" w:hAnsi="Times New Roman"/>
          <w:color w:val="000000" w:themeColor="text1"/>
        </w:rPr>
        <w:t>Development</w:t>
      </w:r>
      <w:r>
        <w:rPr>
          <w:rFonts w:ascii="Times New Roman" w:hAnsi="Times New Roman"/>
          <w:color w:val="000000" w:themeColor="text1"/>
        </w:rPr>
        <w:t xml:space="preserve">, research, </w:t>
      </w:r>
      <w:r w:rsidRPr="007948D3">
        <w:rPr>
          <w:rFonts w:ascii="Times New Roman" w:hAnsi="Times New Roman"/>
          <w:color w:val="000000" w:themeColor="text1"/>
        </w:rPr>
        <w:t>and u</w:t>
      </w:r>
      <w:r>
        <w:rPr>
          <w:rFonts w:ascii="Times New Roman" w:hAnsi="Times New Roman"/>
          <w:color w:val="000000" w:themeColor="text1"/>
        </w:rPr>
        <w:t>se</w:t>
      </w:r>
      <w:r w:rsidRPr="007948D3">
        <w:rPr>
          <w:rFonts w:ascii="Times New Roman" w:hAnsi="Times New Roman"/>
          <w:color w:val="000000" w:themeColor="text1"/>
        </w:rPr>
        <w:t xml:space="preserve"> of Biocontainment technology and procedures</w:t>
      </w:r>
      <w:r>
        <w:rPr>
          <w:rFonts w:ascii="Times New Roman" w:hAnsi="Times New Roman"/>
          <w:color w:val="000000" w:themeColor="text1"/>
        </w:rPr>
        <w:t>, BSL I-III</w:t>
      </w:r>
      <w:r w:rsidRPr="007948D3">
        <w:rPr>
          <w:rFonts w:ascii="Times New Roman" w:hAnsi="Times New Roman"/>
          <w:color w:val="000000" w:themeColor="text1"/>
        </w:rPr>
        <w:t>.</w:t>
      </w:r>
    </w:p>
    <w:p w14:paraId="6269253D" w14:textId="02BAFA93" w:rsidR="004E1B60" w:rsidRPr="007948D3" w:rsidRDefault="004E1B60" w:rsidP="004E1B60">
      <w:pPr>
        <w:pStyle w:val="BodyText"/>
        <w:jc w:val="left"/>
        <w:rPr>
          <w:rFonts w:ascii="Times New Roman" w:hAnsi="Times New Roman"/>
          <w:color w:val="000000" w:themeColor="text1"/>
        </w:rPr>
      </w:pPr>
      <w:r w:rsidRPr="007948D3">
        <w:rPr>
          <w:rFonts w:ascii="Times New Roman" w:hAnsi="Times New Roman"/>
          <w:color w:val="000000" w:themeColor="text1"/>
        </w:rPr>
        <w:t xml:space="preserve">Molecular </w:t>
      </w:r>
      <w:r w:rsidR="00E30EA7" w:rsidRPr="007948D3">
        <w:rPr>
          <w:rFonts w:ascii="Times New Roman" w:hAnsi="Times New Roman"/>
          <w:color w:val="000000" w:themeColor="text1"/>
        </w:rPr>
        <w:t>Neurov</w:t>
      </w:r>
      <w:r w:rsidRPr="007948D3">
        <w:rPr>
          <w:rFonts w:ascii="Times New Roman" w:hAnsi="Times New Roman"/>
          <w:color w:val="000000" w:themeColor="text1"/>
        </w:rPr>
        <w:t xml:space="preserve">irology and </w:t>
      </w:r>
      <w:r w:rsidR="00E30EA7" w:rsidRPr="007948D3">
        <w:rPr>
          <w:rFonts w:ascii="Times New Roman" w:hAnsi="Times New Roman"/>
          <w:color w:val="000000" w:themeColor="text1"/>
        </w:rPr>
        <w:t>Neuroi</w:t>
      </w:r>
      <w:r w:rsidRPr="007948D3">
        <w:rPr>
          <w:rFonts w:ascii="Times New Roman" w:hAnsi="Times New Roman"/>
          <w:color w:val="000000" w:themeColor="text1"/>
        </w:rPr>
        <w:t xml:space="preserve">mmunology. </w:t>
      </w:r>
    </w:p>
    <w:p w14:paraId="7258E7F8" w14:textId="4E2B2657" w:rsidR="00E30EA7" w:rsidRPr="007948D3" w:rsidRDefault="00E30EA7" w:rsidP="00E30EA7">
      <w:pPr>
        <w:pStyle w:val="BodyText"/>
        <w:jc w:val="left"/>
        <w:rPr>
          <w:rFonts w:ascii="Times New Roman" w:hAnsi="Times New Roman"/>
          <w:color w:val="000000" w:themeColor="text1"/>
        </w:rPr>
      </w:pPr>
      <w:r w:rsidRPr="007948D3">
        <w:rPr>
          <w:rFonts w:ascii="Times New Roman" w:hAnsi="Times New Roman"/>
          <w:color w:val="000000" w:themeColor="text1"/>
        </w:rPr>
        <w:t>Laboratory measures of virus infections</w:t>
      </w:r>
      <w:r w:rsidR="00C52171">
        <w:rPr>
          <w:rFonts w:ascii="Times New Roman" w:hAnsi="Times New Roman"/>
          <w:color w:val="000000" w:themeColor="text1"/>
        </w:rPr>
        <w:t xml:space="preserve"> and immunity</w:t>
      </w:r>
      <w:r w:rsidRPr="007948D3">
        <w:rPr>
          <w:rFonts w:ascii="Times New Roman" w:hAnsi="Times New Roman"/>
          <w:color w:val="000000" w:themeColor="text1"/>
        </w:rPr>
        <w:t xml:space="preserve">. </w:t>
      </w:r>
    </w:p>
    <w:p w14:paraId="38EE7F9E" w14:textId="77777777" w:rsidR="004E1B60" w:rsidRPr="007948D3" w:rsidRDefault="004E1B60" w:rsidP="004E1B60">
      <w:pPr>
        <w:pStyle w:val="BodyText"/>
        <w:jc w:val="left"/>
        <w:rPr>
          <w:rFonts w:ascii="Times New Roman" w:hAnsi="Times New Roman"/>
          <w:color w:val="000000" w:themeColor="text1"/>
        </w:rPr>
      </w:pPr>
      <w:r w:rsidRPr="007948D3">
        <w:rPr>
          <w:rFonts w:ascii="Times New Roman" w:hAnsi="Times New Roman"/>
          <w:color w:val="000000" w:themeColor="text1"/>
        </w:rPr>
        <w:t xml:space="preserve">Virus transmission models. </w:t>
      </w:r>
    </w:p>
    <w:p w14:paraId="4DDB5BA2" w14:textId="77777777" w:rsidR="00E30EA7" w:rsidRPr="007948D3" w:rsidRDefault="00E30EA7" w:rsidP="00E30EA7">
      <w:pPr>
        <w:pStyle w:val="BodyText"/>
        <w:jc w:val="left"/>
        <w:rPr>
          <w:rFonts w:ascii="Times New Roman" w:hAnsi="Times New Roman"/>
          <w:color w:val="000000" w:themeColor="text1"/>
        </w:rPr>
      </w:pPr>
      <w:r w:rsidRPr="007948D3">
        <w:rPr>
          <w:rFonts w:ascii="Times New Roman" w:hAnsi="Times New Roman"/>
          <w:color w:val="000000" w:themeColor="text1"/>
        </w:rPr>
        <w:t>Virus infection risk and drug abuse.</w:t>
      </w:r>
    </w:p>
    <w:p w14:paraId="735722CD" w14:textId="77777777" w:rsidR="00E30EA7" w:rsidRPr="007948D3" w:rsidRDefault="00E30EA7" w:rsidP="00E30EA7">
      <w:pPr>
        <w:pStyle w:val="BodyText"/>
        <w:jc w:val="left"/>
        <w:rPr>
          <w:rFonts w:ascii="Times New Roman" w:hAnsi="Times New Roman"/>
          <w:color w:val="000000" w:themeColor="text1"/>
        </w:rPr>
      </w:pPr>
      <w:r w:rsidRPr="007948D3">
        <w:rPr>
          <w:rFonts w:ascii="Times New Roman" w:hAnsi="Times New Roman"/>
          <w:color w:val="000000" w:themeColor="text1"/>
        </w:rPr>
        <w:t>HIV-1 replication and evolution.</w:t>
      </w:r>
    </w:p>
    <w:p w14:paraId="70DF0137" w14:textId="77777777" w:rsidR="00E30EA7" w:rsidRPr="007948D3" w:rsidRDefault="00E30EA7" w:rsidP="00E30EA7">
      <w:pPr>
        <w:pStyle w:val="BodyText"/>
        <w:jc w:val="left"/>
        <w:rPr>
          <w:rFonts w:ascii="Times New Roman" w:hAnsi="Times New Roman"/>
          <w:color w:val="000000" w:themeColor="text1"/>
        </w:rPr>
      </w:pPr>
      <w:r w:rsidRPr="007948D3">
        <w:rPr>
          <w:rFonts w:ascii="Times New Roman" w:hAnsi="Times New Roman"/>
          <w:color w:val="000000" w:themeColor="text1"/>
        </w:rPr>
        <w:t xml:space="preserve">Inactivation of HIV-1. </w:t>
      </w:r>
    </w:p>
    <w:p w14:paraId="73C98259" w14:textId="2A4DC825" w:rsidR="00E30EA7" w:rsidRPr="007948D3" w:rsidRDefault="00E30EA7" w:rsidP="00E30EA7">
      <w:pPr>
        <w:pStyle w:val="BodyText"/>
        <w:jc w:val="left"/>
        <w:rPr>
          <w:rFonts w:ascii="Times New Roman" w:hAnsi="Times New Roman"/>
          <w:color w:val="000000" w:themeColor="text1"/>
        </w:rPr>
      </w:pPr>
      <w:r w:rsidRPr="007948D3">
        <w:rPr>
          <w:rFonts w:ascii="Times New Roman" w:hAnsi="Times New Roman"/>
          <w:color w:val="000000" w:themeColor="text1"/>
        </w:rPr>
        <w:t>Laser Capture Microdissection (LCM) analysis of single cells.</w:t>
      </w:r>
    </w:p>
    <w:p w14:paraId="498A34F9" w14:textId="77777777" w:rsidR="00213743" w:rsidRPr="007948D3" w:rsidRDefault="00213743" w:rsidP="00213743">
      <w:pPr>
        <w:pStyle w:val="BodyText"/>
        <w:jc w:val="left"/>
        <w:rPr>
          <w:rFonts w:ascii="Times New Roman" w:hAnsi="Times New Roman"/>
          <w:color w:val="000000" w:themeColor="text1"/>
        </w:rPr>
      </w:pPr>
      <w:r w:rsidRPr="007948D3">
        <w:rPr>
          <w:rFonts w:ascii="Times New Roman" w:hAnsi="Times New Roman"/>
          <w:color w:val="000000" w:themeColor="text1"/>
        </w:rPr>
        <w:t>LCM analysis of single chromosomes.</w:t>
      </w:r>
    </w:p>
    <w:p w14:paraId="149A756A" w14:textId="77777777" w:rsidR="00E30EA7" w:rsidRPr="007948D3" w:rsidRDefault="00E30EA7" w:rsidP="00E30EA7">
      <w:pPr>
        <w:pStyle w:val="BodyText"/>
        <w:jc w:val="left"/>
        <w:rPr>
          <w:rFonts w:ascii="Times New Roman" w:hAnsi="Times New Roman"/>
          <w:color w:val="000000" w:themeColor="text1"/>
        </w:rPr>
      </w:pPr>
      <w:r w:rsidRPr="007948D3">
        <w:rPr>
          <w:rFonts w:ascii="Times New Roman" w:hAnsi="Times New Roman"/>
          <w:color w:val="000000" w:themeColor="text1"/>
        </w:rPr>
        <w:t>LCM analysis of viral sequences.</w:t>
      </w:r>
    </w:p>
    <w:p w14:paraId="47CBA227" w14:textId="7EBCA061" w:rsidR="000C0B6D" w:rsidRPr="007948D3" w:rsidRDefault="000C0B6D">
      <w:pPr>
        <w:jc w:val="left"/>
        <w:rPr>
          <w:color w:val="000000" w:themeColor="text1"/>
          <w:sz w:val="20"/>
        </w:rPr>
      </w:pPr>
    </w:p>
    <w:p w14:paraId="6A188FFA" w14:textId="77777777" w:rsidR="000C0B6D" w:rsidRPr="007948D3" w:rsidRDefault="000C0B6D" w:rsidP="001F0FD3">
      <w:pPr>
        <w:spacing w:after="60"/>
        <w:ind w:firstLine="720"/>
        <w:jc w:val="left"/>
        <w:rPr>
          <w:color w:val="000000" w:themeColor="text1"/>
          <w:sz w:val="20"/>
        </w:rPr>
      </w:pPr>
    </w:p>
    <w:p w14:paraId="683AD8E5" w14:textId="445D3BCB" w:rsidR="004D5405" w:rsidRPr="007948D3" w:rsidRDefault="004D5405" w:rsidP="001F0FD3">
      <w:pPr>
        <w:spacing w:after="60"/>
        <w:ind w:firstLine="720"/>
        <w:jc w:val="left"/>
        <w:rPr>
          <w:b/>
          <w:bCs/>
          <w:color w:val="000000" w:themeColor="text1"/>
          <w:sz w:val="20"/>
        </w:rPr>
      </w:pPr>
      <w:r w:rsidRPr="007948D3">
        <w:rPr>
          <w:b/>
          <w:bCs/>
          <w:color w:val="000000" w:themeColor="text1"/>
          <w:sz w:val="20"/>
        </w:rPr>
        <w:t xml:space="preserve">JOB DESCRIPTIONS AND RESPONSIBILITIES </w:t>
      </w:r>
    </w:p>
    <w:p w14:paraId="6F576C5F" w14:textId="77777777" w:rsidR="004D5405" w:rsidRPr="007948D3" w:rsidRDefault="004D5405">
      <w:pPr>
        <w:jc w:val="left"/>
        <w:rPr>
          <w:color w:val="000000" w:themeColor="text1"/>
          <w:sz w:val="20"/>
        </w:rPr>
      </w:pPr>
    </w:p>
    <w:p w14:paraId="07E57040" w14:textId="77777777" w:rsidR="004D5405" w:rsidRPr="007948D3" w:rsidRDefault="004D5405" w:rsidP="001F0FD3">
      <w:pPr>
        <w:spacing w:after="60"/>
        <w:ind w:firstLine="720"/>
        <w:jc w:val="left"/>
        <w:rPr>
          <w:color w:val="000000" w:themeColor="text1"/>
          <w:sz w:val="20"/>
        </w:rPr>
      </w:pPr>
      <w:r w:rsidRPr="007948D3">
        <w:rPr>
          <w:color w:val="000000" w:themeColor="text1"/>
          <w:sz w:val="20"/>
        </w:rPr>
        <w:t>HARBOR-UCLA MEDICAL CENTER</w:t>
      </w:r>
    </w:p>
    <w:p w14:paraId="081004EB" w14:textId="64C34BDB" w:rsidR="004D5405" w:rsidRPr="007948D3" w:rsidRDefault="004D5405">
      <w:pPr>
        <w:pStyle w:val="Heading1"/>
        <w:spacing w:before="0"/>
        <w:jc w:val="left"/>
        <w:rPr>
          <w:rFonts w:ascii="Times New Roman" w:hAnsi="Times New Roman"/>
          <w:b w:val="0"/>
          <w:color w:val="000000" w:themeColor="text1"/>
          <w:sz w:val="20"/>
          <w:u w:val="none"/>
        </w:rPr>
      </w:pPr>
      <w:r w:rsidRPr="007948D3">
        <w:rPr>
          <w:rFonts w:ascii="Times New Roman" w:hAnsi="Times New Roman"/>
          <w:b w:val="0"/>
          <w:color w:val="000000" w:themeColor="text1"/>
          <w:sz w:val="20"/>
          <w:u w:val="none"/>
        </w:rPr>
        <w:t xml:space="preserve">NeuroVirology, the involvement of canine distemper virus in chronic neurological diseases of dogs (in many ways </w:t>
      </w:r>
      <w:r w:rsidR="000C0B6D" w:rsidRPr="007948D3">
        <w:rPr>
          <w:rFonts w:ascii="Times New Roman" w:hAnsi="Times New Roman"/>
          <w:b w:val="0"/>
          <w:color w:val="000000" w:themeColor="text1"/>
          <w:sz w:val="20"/>
          <w:u w:val="none"/>
        </w:rPr>
        <w:t xml:space="preserve">an animal model </w:t>
      </w:r>
      <w:r w:rsidRPr="007948D3">
        <w:rPr>
          <w:rFonts w:ascii="Times New Roman" w:hAnsi="Times New Roman"/>
          <w:b w:val="0"/>
          <w:color w:val="000000" w:themeColor="text1"/>
          <w:sz w:val="20"/>
          <w:u w:val="none"/>
        </w:rPr>
        <w:t xml:space="preserve">of measles in sub-acute sclerosing panencephalitis (SSPE) of children and multiple sclerosis of adults. I showed there were </w:t>
      </w:r>
      <w:r w:rsidRPr="007948D3">
        <w:rPr>
          <w:rFonts w:ascii="Times New Roman" w:hAnsi="Times New Roman"/>
          <w:b w:val="0"/>
          <w:color w:val="000000" w:themeColor="text1"/>
          <w:sz w:val="20"/>
          <w:u w:val="none"/>
        </w:rPr>
        <w:lastRenderedPageBreak/>
        <w:t xml:space="preserve">different strains of these viruses. I then helped set up the first HIV-1 laboratory </w:t>
      </w:r>
      <w:r w:rsidR="00F2365B" w:rsidRPr="007948D3">
        <w:rPr>
          <w:rFonts w:ascii="Times New Roman" w:hAnsi="Times New Roman"/>
          <w:b w:val="0"/>
          <w:color w:val="000000" w:themeColor="text1"/>
          <w:sz w:val="20"/>
          <w:u w:val="none"/>
        </w:rPr>
        <w:t xml:space="preserve">at UCLA </w:t>
      </w:r>
      <w:r w:rsidRPr="007948D3">
        <w:rPr>
          <w:rFonts w:ascii="Times New Roman" w:hAnsi="Times New Roman"/>
          <w:b w:val="0"/>
          <w:color w:val="000000" w:themeColor="text1"/>
          <w:sz w:val="20"/>
          <w:u w:val="none"/>
        </w:rPr>
        <w:t xml:space="preserve">and commenced HIV-1 replication </w:t>
      </w:r>
      <w:r w:rsidR="00234A9E" w:rsidRPr="007948D3">
        <w:rPr>
          <w:rFonts w:ascii="Times New Roman" w:hAnsi="Times New Roman"/>
          <w:b w:val="0"/>
          <w:color w:val="000000" w:themeColor="text1"/>
          <w:sz w:val="20"/>
          <w:u w:val="none"/>
        </w:rPr>
        <w:t xml:space="preserve">studies in brain cell cultures. </w:t>
      </w:r>
      <w:r w:rsidRPr="007948D3">
        <w:rPr>
          <w:rFonts w:ascii="Times New Roman" w:hAnsi="Times New Roman"/>
          <w:b w:val="0"/>
          <w:color w:val="000000" w:themeColor="text1"/>
          <w:sz w:val="20"/>
          <w:u w:val="none"/>
        </w:rPr>
        <w:t>Techniques used were Virology (Measles virus, Canine Distemper Virus, HIV-1) isolation, qua</w:t>
      </w:r>
      <w:r w:rsidR="00234A9E" w:rsidRPr="007948D3">
        <w:rPr>
          <w:rFonts w:ascii="Times New Roman" w:hAnsi="Times New Roman"/>
          <w:b w:val="0"/>
          <w:color w:val="000000" w:themeColor="text1"/>
          <w:sz w:val="20"/>
          <w:u w:val="none"/>
        </w:rPr>
        <w:t xml:space="preserve">ntification, and neutralization. </w:t>
      </w:r>
      <w:r w:rsidRPr="007948D3">
        <w:rPr>
          <w:rFonts w:ascii="Times New Roman" w:hAnsi="Times New Roman"/>
          <w:b w:val="0"/>
          <w:color w:val="000000" w:themeColor="text1"/>
          <w:sz w:val="20"/>
          <w:u w:val="none"/>
        </w:rPr>
        <w:t xml:space="preserve"> Molecular Histopathology, </w:t>
      </w:r>
      <w:r w:rsidRPr="007948D3">
        <w:rPr>
          <w:rFonts w:ascii="Times New Roman" w:hAnsi="Times New Roman"/>
          <w:b w:val="0"/>
          <w:i/>
          <w:color w:val="000000" w:themeColor="text1"/>
          <w:sz w:val="20"/>
          <w:u w:val="none"/>
        </w:rPr>
        <w:t>In situ</w:t>
      </w:r>
      <w:r w:rsidRPr="007948D3">
        <w:rPr>
          <w:rFonts w:ascii="Times New Roman" w:hAnsi="Times New Roman"/>
          <w:b w:val="0"/>
          <w:color w:val="000000" w:themeColor="text1"/>
          <w:sz w:val="20"/>
          <w:u w:val="none"/>
        </w:rPr>
        <w:t xml:space="preserve"> hybridization, Immunohistochemistry</w:t>
      </w:r>
      <w:r w:rsidR="000C0B6D" w:rsidRPr="007948D3">
        <w:rPr>
          <w:rFonts w:ascii="Times New Roman" w:hAnsi="Times New Roman"/>
          <w:b w:val="0"/>
          <w:color w:val="000000" w:themeColor="text1"/>
          <w:sz w:val="20"/>
          <w:u w:val="none"/>
        </w:rPr>
        <w:t xml:space="preserve">,  Protein </w:t>
      </w:r>
      <w:r w:rsidRPr="007948D3">
        <w:rPr>
          <w:rFonts w:ascii="Times New Roman" w:hAnsi="Times New Roman"/>
          <w:b w:val="0"/>
          <w:color w:val="000000" w:themeColor="text1"/>
          <w:sz w:val="20"/>
          <w:u w:val="none"/>
        </w:rPr>
        <w:t xml:space="preserve">Immune precipitation and SDS-PAGE, oligopeptide mapping, HIV-1 p24, ELISA, HIV-1 Reverse Transcriptase (RT.) I wrote grants, papers, lectured, and served on committees. We were the first to demonstrate HIV in lymph nodes and kidney by </w:t>
      </w:r>
      <w:r w:rsidRPr="007948D3">
        <w:rPr>
          <w:rFonts w:ascii="Times New Roman" w:hAnsi="Times New Roman"/>
          <w:b w:val="0"/>
          <w:i/>
          <w:color w:val="000000" w:themeColor="text1"/>
          <w:sz w:val="20"/>
          <w:u w:val="none"/>
        </w:rPr>
        <w:t>in situ</w:t>
      </w:r>
      <w:r w:rsidRPr="007948D3">
        <w:rPr>
          <w:rFonts w:ascii="Times New Roman" w:hAnsi="Times New Roman"/>
          <w:b w:val="0"/>
          <w:color w:val="000000" w:themeColor="text1"/>
          <w:sz w:val="20"/>
          <w:u w:val="none"/>
        </w:rPr>
        <w:t xml:space="preserve"> hybridization</w:t>
      </w:r>
      <w:r w:rsidR="000C0B6D" w:rsidRPr="007948D3">
        <w:rPr>
          <w:rFonts w:ascii="Times New Roman" w:hAnsi="Times New Roman"/>
          <w:b w:val="0"/>
          <w:color w:val="000000" w:themeColor="text1"/>
          <w:sz w:val="20"/>
          <w:u w:val="none"/>
        </w:rPr>
        <w:t xml:space="preserve"> and to commence study of HIV-1 in brain as well as brain cell cultures</w:t>
      </w:r>
      <w:r w:rsidRPr="007948D3">
        <w:rPr>
          <w:rFonts w:ascii="Times New Roman" w:hAnsi="Times New Roman"/>
          <w:b w:val="0"/>
          <w:color w:val="000000" w:themeColor="text1"/>
          <w:sz w:val="20"/>
          <w:u w:val="none"/>
        </w:rPr>
        <w:t>.</w:t>
      </w:r>
    </w:p>
    <w:p w14:paraId="53132AAB" w14:textId="0E50EE6F" w:rsidR="00034563" w:rsidRDefault="00034563" w:rsidP="00034563">
      <w:pPr>
        <w:rPr>
          <w:sz w:val="20"/>
        </w:rPr>
      </w:pPr>
    </w:p>
    <w:p w14:paraId="5D61F846" w14:textId="77777777" w:rsidR="00716C5B" w:rsidRPr="007948D3" w:rsidRDefault="00716C5B" w:rsidP="00716C5B">
      <w:pPr>
        <w:spacing w:after="60"/>
        <w:ind w:left="270" w:firstLine="450"/>
        <w:jc w:val="left"/>
        <w:rPr>
          <w:color w:val="000000" w:themeColor="text1"/>
          <w:sz w:val="20"/>
        </w:rPr>
      </w:pPr>
      <w:r>
        <w:rPr>
          <w:color w:val="000000" w:themeColor="text1"/>
          <w:sz w:val="20"/>
        </w:rPr>
        <w:t>REDKEN RESEARCH LABORATORIES</w:t>
      </w:r>
    </w:p>
    <w:p w14:paraId="127E84A0" w14:textId="77777777" w:rsidR="00716C5B" w:rsidRDefault="00716C5B" w:rsidP="00716C5B">
      <w:pPr>
        <w:spacing w:after="60"/>
        <w:jc w:val="left"/>
        <w:rPr>
          <w:color w:val="000000" w:themeColor="text1"/>
          <w:sz w:val="20"/>
        </w:rPr>
      </w:pPr>
      <w:r>
        <w:rPr>
          <w:color w:val="000000" w:themeColor="text1"/>
          <w:sz w:val="20"/>
        </w:rPr>
        <w:t>Forensic biochemical analysis of biological samples and patent development.</w:t>
      </w:r>
    </w:p>
    <w:p w14:paraId="51D7C308" w14:textId="77777777" w:rsidR="00716C5B" w:rsidRPr="007948D3" w:rsidRDefault="00716C5B" w:rsidP="00034563">
      <w:pPr>
        <w:rPr>
          <w:sz w:val="20"/>
        </w:rPr>
      </w:pPr>
    </w:p>
    <w:p w14:paraId="3EA9FC0B" w14:textId="77777777" w:rsidR="004D5405" w:rsidRPr="007948D3" w:rsidRDefault="004D5405" w:rsidP="001F0FD3">
      <w:pPr>
        <w:spacing w:after="60"/>
        <w:ind w:left="270" w:firstLine="450"/>
        <w:jc w:val="left"/>
        <w:rPr>
          <w:color w:val="000000" w:themeColor="text1"/>
          <w:sz w:val="20"/>
        </w:rPr>
      </w:pPr>
      <w:r w:rsidRPr="007948D3">
        <w:rPr>
          <w:color w:val="000000" w:themeColor="text1"/>
          <w:sz w:val="20"/>
        </w:rPr>
        <w:t xml:space="preserve">VETERANS ADMINISTRATION and UCLA SCHOOL OF MEDICINE  </w:t>
      </w:r>
    </w:p>
    <w:p w14:paraId="1A370CD0" w14:textId="0B4753A4" w:rsidR="004D5405" w:rsidRPr="007948D3" w:rsidRDefault="004D5405">
      <w:pPr>
        <w:jc w:val="left"/>
        <w:rPr>
          <w:color w:val="000000" w:themeColor="text1"/>
          <w:sz w:val="20"/>
        </w:rPr>
      </w:pPr>
      <w:r w:rsidRPr="007948D3">
        <w:rPr>
          <w:color w:val="000000" w:themeColor="text1"/>
          <w:sz w:val="20"/>
        </w:rPr>
        <w:t xml:space="preserve">NeuroVirology and Neuroimmunology of chronic neurological disorders of humans including AIDS, Multiple Sclerosis, Alzheimer’s disease, Schizophrenia, Huntington’s disease, the encephalitides, PML, and SSPE. We studied intra-blood brain barrier (BBB) specific and non-specific IgG synthesis rate, integrity of the BBB, CSF inflammation, CSF oligoclonal banding, Molecular Histopathology, </w:t>
      </w:r>
      <w:r w:rsidRPr="007948D3">
        <w:rPr>
          <w:i/>
          <w:color w:val="000000" w:themeColor="text1"/>
          <w:sz w:val="20"/>
        </w:rPr>
        <w:t>In situ</w:t>
      </w:r>
      <w:r w:rsidRPr="007948D3">
        <w:rPr>
          <w:color w:val="000000" w:themeColor="text1"/>
          <w:sz w:val="20"/>
        </w:rPr>
        <w:t xml:space="preserve"> hybridization, Immunohistochemistry, cloning, PCR, DNA, RNA. Virology (Measles virus, HSV-1, CMV, SV40, HTLV-1</w:t>
      </w:r>
      <w:r w:rsidR="005770DB" w:rsidRPr="007948D3">
        <w:rPr>
          <w:color w:val="000000" w:themeColor="text1"/>
          <w:sz w:val="20"/>
        </w:rPr>
        <w:t>, SSAV, BEV</w:t>
      </w:r>
      <w:r w:rsidRPr="007948D3">
        <w:rPr>
          <w:color w:val="000000" w:themeColor="text1"/>
          <w:sz w:val="20"/>
        </w:rPr>
        <w:t>) isolation and quantification. IEF and antigen specific immunofixation, ELISA, electroimmunodiffusion, blood-smears, cell counts, Immune precipitation and SDS-PAGE, di</w:t>
      </w:r>
      <w:r w:rsidR="00A00901" w:rsidRPr="007948D3">
        <w:rPr>
          <w:color w:val="000000" w:themeColor="text1"/>
          <w:sz w:val="20"/>
        </w:rPr>
        <w:t xml:space="preserve">fferentials, and nephelometry. </w:t>
      </w:r>
      <w:r w:rsidRPr="007948D3">
        <w:rPr>
          <w:color w:val="000000" w:themeColor="text1"/>
          <w:sz w:val="20"/>
        </w:rPr>
        <w:t>) I wrote grants, papers, lectured, and served on committees.</w:t>
      </w:r>
      <w:r w:rsidR="000C0B6D" w:rsidRPr="007948D3">
        <w:rPr>
          <w:color w:val="000000" w:themeColor="text1"/>
          <w:sz w:val="20"/>
        </w:rPr>
        <w:t xml:space="preserve"> Member of Grant Review Committee at the VAMC.  Member of Biohazards Review Committee at the VAMC.</w:t>
      </w:r>
      <w:r w:rsidR="00102652" w:rsidRPr="007948D3">
        <w:rPr>
          <w:color w:val="000000" w:themeColor="text1"/>
          <w:sz w:val="20"/>
        </w:rPr>
        <w:t xml:space="preserve"> We competed for and received the first grant funded by the Army to study HIV-1 and the brain. This grant was </w:t>
      </w:r>
      <w:r w:rsidR="00054244" w:rsidRPr="007948D3">
        <w:rPr>
          <w:color w:val="000000" w:themeColor="text1"/>
          <w:sz w:val="20"/>
        </w:rPr>
        <w:t>later</w:t>
      </w:r>
      <w:r w:rsidR="00102652" w:rsidRPr="007948D3">
        <w:rPr>
          <w:color w:val="000000" w:themeColor="text1"/>
          <w:sz w:val="20"/>
        </w:rPr>
        <w:t xml:space="preserve"> renewed in </w:t>
      </w:r>
      <w:r w:rsidR="00054244" w:rsidRPr="007948D3">
        <w:rPr>
          <w:color w:val="000000" w:themeColor="text1"/>
          <w:sz w:val="20"/>
        </w:rPr>
        <w:t>conjunction</w:t>
      </w:r>
      <w:r w:rsidR="00102652" w:rsidRPr="007948D3">
        <w:rPr>
          <w:color w:val="000000" w:themeColor="text1"/>
          <w:sz w:val="20"/>
        </w:rPr>
        <w:t xml:space="preserve"> with the Army and the National Institute of Mental </w:t>
      </w:r>
      <w:r w:rsidR="00054244" w:rsidRPr="007948D3">
        <w:rPr>
          <w:color w:val="000000" w:themeColor="text1"/>
          <w:sz w:val="20"/>
        </w:rPr>
        <w:t>Health</w:t>
      </w:r>
      <w:r w:rsidR="00102652" w:rsidRPr="007948D3">
        <w:rPr>
          <w:color w:val="000000" w:themeColor="text1"/>
          <w:sz w:val="20"/>
        </w:rPr>
        <w:t xml:space="preserve"> (NIMH). </w:t>
      </w:r>
    </w:p>
    <w:p w14:paraId="4CF340BB" w14:textId="77777777" w:rsidR="004D5405" w:rsidRPr="007948D3" w:rsidRDefault="004D5405">
      <w:pPr>
        <w:jc w:val="left"/>
        <w:rPr>
          <w:color w:val="000000" w:themeColor="text1"/>
          <w:sz w:val="20"/>
        </w:rPr>
      </w:pPr>
    </w:p>
    <w:p w14:paraId="07B10423" w14:textId="77777777" w:rsidR="007F5F4F" w:rsidRPr="007948D3" w:rsidRDefault="007F5F4F" w:rsidP="007F5F4F">
      <w:pPr>
        <w:jc w:val="left"/>
        <w:rPr>
          <w:color w:val="000000" w:themeColor="text1"/>
          <w:sz w:val="20"/>
        </w:rPr>
      </w:pPr>
      <w:r w:rsidRPr="007948D3">
        <w:rPr>
          <w:color w:val="000000" w:themeColor="text1"/>
          <w:sz w:val="20"/>
        </w:rPr>
        <w:t xml:space="preserve">Continued NeuroVirology of AIDS. Differential gene expression in NeuroAIDS, Alzheimer’s disease. Genetics, bioinformatics, and network analysis of Gene expression. Systems biology. </w:t>
      </w:r>
    </w:p>
    <w:p w14:paraId="2CF855DC" w14:textId="77777777" w:rsidR="007F5F4F" w:rsidRPr="007948D3" w:rsidRDefault="007F5F4F" w:rsidP="007F5F4F">
      <w:pPr>
        <w:jc w:val="left"/>
        <w:rPr>
          <w:color w:val="000000" w:themeColor="text1"/>
          <w:sz w:val="20"/>
        </w:rPr>
      </w:pPr>
    </w:p>
    <w:p w14:paraId="27EB1EC2" w14:textId="77777777" w:rsidR="00C52171" w:rsidRDefault="00C52171" w:rsidP="00C52171">
      <w:pPr>
        <w:spacing w:after="60"/>
        <w:ind w:left="270" w:firstLine="450"/>
        <w:jc w:val="left"/>
        <w:rPr>
          <w:color w:val="000000" w:themeColor="text1"/>
          <w:sz w:val="20"/>
        </w:rPr>
      </w:pPr>
    </w:p>
    <w:p w14:paraId="2B07367A" w14:textId="664CB5E6" w:rsidR="004D5405" w:rsidRPr="007948D3" w:rsidRDefault="004D5405" w:rsidP="00C52171">
      <w:pPr>
        <w:spacing w:after="60"/>
        <w:ind w:left="270" w:firstLine="450"/>
        <w:jc w:val="left"/>
        <w:rPr>
          <w:color w:val="000000" w:themeColor="text1"/>
          <w:sz w:val="20"/>
        </w:rPr>
      </w:pPr>
      <w:r w:rsidRPr="007948D3">
        <w:rPr>
          <w:color w:val="000000" w:themeColor="text1"/>
          <w:sz w:val="20"/>
        </w:rPr>
        <w:t>MOUNT SINAI MEDICAL CENTER</w:t>
      </w:r>
    </w:p>
    <w:p w14:paraId="4EC1B96A" w14:textId="77777777" w:rsidR="004D5405" w:rsidRPr="007948D3" w:rsidRDefault="004D5405">
      <w:pPr>
        <w:jc w:val="left"/>
        <w:rPr>
          <w:color w:val="000000" w:themeColor="text1"/>
          <w:sz w:val="20"/>
        </w:rPr>
      </w:pPr>
      <w:r w:rsidRPr="007948D3">
        <w:rPr>
          <w:color w:val="000000" w:themeColor="text1"/>
          <w:sz w:val="20"/>
        </w:rPr>
        <w:t xml:space="preserve">NeuroVirology of AIDS. Techniques I used were: Molecular Histopathology, </w:t>
      </w:r>
      <w:r w:rsidRPr="007948D3">
        <w:rPr>
          <w:i/>
          <w:color w:val="000000" w:themeColor="text1"/>
          <w:sz w:val="20"/>
        </w:rPr>
        <w:t>In situ</w:t>
      </w:r>
      <w:r w:rsidRPr="007948D3">
        <w:rPr>
          <w:color w:val="000000" w:themeColor="text1"/>
          <w:sz w:val="20"/>
        </w:rPr>
        <w:t xml:space="preserve"> hybridization-combined-Immunohistochemistry, cloning, PCR for DNA and RNA. Protein, HIV-1 p24, Western Blot, HIV-1 RT.) I wrote grants, papers, lectured, and served on committees.</w:t>
      </w:r>
    </w:p>
    <w:p w14:paraId="1DA877E8" w14:textId="449600B1" w:rsidR="009C3E03" w:rsidRPr="007948D3" w:rsidRDefault="009C3E03">
      <w:pPr>
        <w:jc w:val="left"/>
        <w:rPr>
          <w:color w:val="000000" w:themeColor="text1"/>
          <w:sz w:val="20"/>
        </w:rPr>
      </w:pPr>
    </w:p>
    <w:p w14:paraId="630CD23A" w14:textId="493F08DC" w:rsidR="004D5405" w:rsidRPr="007948D3" w:rsidRDefault="004D5405" w:rsidP="001F0FD3">
      <w:pPr>
        <w:spacing w:after="60"/>
        <w:ind w:left="270" w:firstLine="450"/>
        <w:jc w:val="left"/>
        <w:rPr>
          <w:caps/>
          <w:color w:val="000000" w:themeColor="text1"/>
          <w:sz w:val="20"/>
        </w:rPr>
      </w:pPr>
      <w:r w:rsidRPr="007948D3">
        <w:rPr>
          <w:caps/>
          <w:color w:val="000000" w:themeColor="text1"/>
          <w:sz w:val="20"/>
        </w:rPr>
        <w:t xml:space="preserve">University of Miami </w:t>
      </w:r>
      <w:r w:rsidR="00E00824" w:rsidRPr="007948D3">
        <w:rPr>
          <w:caps/>
          <w:color w:val="000000" w:themeColor="text1"/>
          <w:sz w:val="20"/>
        </w:rPr>
        <w:t xml:space="preserve">MILLER </w:t>
      </w:r>
      <w:r w:rsidRPr="007948D3">
        <w:rPr>
          <w:caps/>
          <w:color w:val="000000" w:themeColor="text1"/>
          <w:sz w:val="20"/>
        </w:rPr>
        <w:t>Medical School</w:t>
      </w:r>
    </w:p>
    <w:p w14:paraId="7DE9D7D4" w14:textId="77777777" w:rsidR="004D5405" w:rsidRPr="007948D3" w:rsidRDefault="004D5405">
      <w:pPr>
        <w:jc w:val="left"/>
        <w:rPr>
          <w:color w:val="000000" w:themeColor="text1"/>
          <w:sz w:val="20"/>
        </w:rPr>
      </w:pPr>
      <w:r w:rsidRPr="007948D3">
        <w:rPr>
          <w:color w:val="000000" w:themeColor="text1"/>
          <w:sz w:val="20"/>
        </w:rPr>
        <w:t xml:space="preserve">NeuroVirology of AIDS, pathogenesis of HIV neurological disease in the brain and the periphery. Techniques  used were Virology (HIV-1), isolation, quantification, Molecular Histopathology, </w:t>
      </w:r>
      <w:r w:rsidRPr="007948D3">
        <w:rPr>
          <w:i/>
          <w:color w:val="000000" w:themeColor="text1"/>
          <w:sz w:val="20"/>
        </w:rPr>
        <w:t>In situ</w:t>
      </w:r>
      <w:r w:rsidRPr="007948D3">
        <w:rPr>
          <w:color w:val="000000" w:themeColor="text1"/>
          <w:sz w:val="20"/>
        </w:rPr>
        <w:t xml:space="preserve"> hybridization-combined-Immunohistochemistry, </w:t>
      </w:r>
      <w:r w:rsidRPr="007948D3">
        <w:rPr>
          <w:i/>
          <w:color w:val="000000" w:themeColor="text1"/>
          <w:sz w:val="20"/>
        </w:rPr>
        <w:t>In situ</w:t>
      </w:r>
      <w:r w:rsidRPr="007948D3">
        <w:rPr>
          <w:color w:val="000000" w:themeColor="text1"/>
          <w:sz w:val="20"/>
        </w:rPr>
        <w:t xml:space="preserve"> PCR, Molecular Biology/Virology, PCR, nested, DNA, RNA, DNA quantitative, RNA quantitative (including Roche Amplicor Assay license), cloning, DNA sequencing of HIV-1 envelope gene. Protein, HIV-1 p24, Western Blot, HIV-1 total p24, HIV-1 RT. I wrote grants, papers, lectured, and served on committees. </w:t>
      </w:r>
    </w:p>
    <w:p w14:paraId="0F09DB47" w14:textId="77777777" w:rsidR="004D5405" w:rsidRPr="007948D3" w:rsidRDefault="004D5405">
      <w:pPr>
        <w:jc w:val="left"/>
        <w:rPr>
          <w:color w:val="000000" w:themeColor="text1"/>
          <w:sz w:val="20"/>
        </w:rPr>
      </w:pPr>
    </w:p>
    <w:p w14:paraId="082DDEA1" w14:textId="125663A5" w:rsidR="004D5405" w:rsidRPr="007948D3" w:rsidRDefault="004D5405">
      <w:pPr>
        <w:jc w:val="left"/>
        <w:rPr>
          <w:color w:val="000000" w:themeColor="text1"/>
          <w:sz w:val="20"/>
        </w:rPr>
      </w:pPr>
      <w:r w:rsidRPr="007948D3">
        <w:rPr>
          <w:color w:val="000000" w:themeColor="text1"/>
          <w:sz w:val="20"/>
        </w:rPr>
        <w:t>With several funded grants fro</w:t>
      </w:r>
      <w:r w:rsidR="001A4E45" w:rsidRPr="007948D3">
        <w:rPr>
          <w:color w:val="000000" w:themeColor="text1"/>
          <w:sz w:val="20"/>
        </w:rPr>
        <w:t xml:space="preserve">m NIH (NIDA, </w:t>
      </w:r>
      <w:r w:rsidRPr="007948D3">
        <w:rPr>
          <w:color w:val="000000" w:themeColor="text1"/>
          <w:sz w:val="20"/>
        </w:rPr>
        <w:t xml:space="preserve">NINDS, NIMH, and NIGMS) I commenced the use of new technologies in molecular virology and molecular biology, respectively. 1. Real Time PCR for quantification of HIV viral RNA. 2. Gene Arrays (of </w:t>
      </w:r>
      <w:r w:rsidR="001A32E3" w:rsidRPr="007948D3">
        <w:rPr>
          <w:color w:val="000000" w:themeColor="text1"/>
          <w:sz w:val="20"/>
        </w:rPr>
        <w:t>55</w:t>
      </w:r>
      <w:r w:rsidRPr="007948D3">
        <w:rPr>
          <w:color w:val="000000" w:themeColor="text1"/>
          <w:sz w:val="20"/>
        </w:rPr>
        <w:t>,</w:t>
      </w:r>
      <w:r w:rsidR="001A32E3" w:rsidRPr="007948D3">
        <w:rPr>
          <w:color w:val="000000" w:themeColor="text1"/>
          <w:sz w:val="20"/>
        </w:rPr>
        <w:t>0</w:t>
      </w:r>
      <w:r w:rsidRPr="007948D3">
        <w:rPr>
          <w:color w:val="000000" w:themeColor="text1"/>
          <w:sz w:val="20"/>
        </w:rPr>
        <w:t xml:space="preserve">00 </w:t>
      </w:r>
      <w:r w:rsidR="001A32E3" w:rsidRPr="007948D3">
        <w:rPr>
          <w:color w:val="000000" w:themeColor="text1"/>
          <w:sz w:val="20"/>
        </w:rPr>
        <w:t>representatives of</w:t>
      </w:r>
      <w:r w:rsidRPr="007948D3">
        <w:rPr>
          <w:color w:val="000000" w:themeColor="text1"/>
          <w:sz w:val="20"/>
        </w:rPr>
        <w:t xml:space="preserve"> 30,000 human genes) to examine differential gene expression in NeuroAIDS. 3. Laser capture </w:t>
      </w:r>
      <w:r w:rsidR="003341D1" w:rsidRPr="007948D3">
        <w:rPr>
          <w:color w:val="000000" w:themeColor="text1"/>
          <w:sz w:val="20"/>
        </w:rPr>
        <w:t>micro</w:t>
      </w:r>
      <w:r w:rsidR="005A30E5">
        <w:rPr>
          <w:color w:val="000000" w:themeColor="text1"/>
          <w:sz w:val="20"/>
        </w:rPr>
        <w:t>-</w:t>
      </w:r>
      <w:r w:rsidR="003341D1" w:rsidRPr="007948D3">
        <w:rPr>
          <w:color w:val="000000" w:themeColor="text1"/>
          <w:sz w:val="20"/>
        </w:rPr>
        <w:t>dissection</w:t>
      </w:r>
      <w:r w:rsidRPr="007948D3">
        <w:rPr>
          <w:color w:val="000000" w:themeColor="text1"/>
          <w:sz w:val="20"/>
        </w:rPr>
        <w:t xml:space="preserve"> of specific cells brain cells from human brain. Also, Bioinformatics and network analysis of Gene Expression data with University of Missouri. </w:t>
      </w:r>
      <w:r w:rsidR="005A30E5">
        <w:rPr>
          <w:color w:val="000000" w:themeColor="text1"/>
          <w:sz w:val="20"/>
        </w:rPr>
        <w:t xml:space="preserve">In addition, worked with Police Departments </w:t>
      </w:r>
      <w:r w:rsidR="00331DD0">
        <w:rPr>
          <w:color w:val="000000" w:themeColor="text1"/>
          <w:sz w:val="20"/>
        </w:rPr>
        <w:t>o</w:t>
      </w:r>
      <w:r w:rsidR="005A30E5">
        <w:rPr>
          <w:color w:val="000000" w:themeColor="text1"/>
          <w:sz w:val="20"/>
        </w:rPr>
        <w:t>f Miami, FL</w:t>
      </w:r>
      <w:r w:rsidR="00331DD0">
        <w:rPr>
          <w:color w:val="000000" w:themeColor="text1"/>
          <w:sz w:val="20"/>
        </w:rPr>
        <w:t>,</w:t>
      </w:r>
      <w:r w:rsidR="005A30E5">
        <w:rPr>
          <w:color w:val="000000" w:themeColor="text1"/>
          <w:sz w:val="20"/>
        </w:rPr>
        <w:t xml:space="preserve"> and </w:t>
      </w:r>
      <w:r w:rsidR="00331DD0">
        <w:rPr>
          <w:color w:val="000000" w:themeColor="text1"/>
          <w:sz w:val="20"/>
        </w:rPr>
        <w:t xml:space="preserve">Los Angeles, CA, in conjunction with forensic analysis of biological samples. </w:t>
      </w:r>
    </w:p>
    <w:p w14:paraId="62C283ED" w14:textId="77777777" w:rsidR="004D5405" w:rsidRPr="007948D3" w:rsidRDefault="004D5405">
      <w:pPr>
        <w:jc w:val="left"/>
        <w:rPr>
          <w:color w:val="000000" w:themeColor="text1"/>
          <w:sz w:val="20"/>
        </w:rPr>
      </w:pPr>
    </w:p>
    <w:p w14:paraId="5B4C1933" w14:textId="77777777" w:rsidR="008B25F5" w:rsidRPr="007948D3" w:rsidRDefault="008B25F5" w:rsidP="008B25F5">
      <w:pPr>
        <w:spacing w:after="60"/>
        <w:ind w:left="270" w:firstLine="450"/>
        <w:jc w:val="left"/>
        <w:rPr>
          <w:caps/>
          <w:color w:val="000000" w:themeColor="text1"/>
          <w:sz w:val="20"/>
        </w:rPr>
      </w:pPr>
      <w:r w:rsidRPr="007948D3">
        <w:rPr>
          <w:caps/>
          <w:color w:val="000000" w:themeColor="text1"/>
          <w:sz w:val="20"/>
        </w:rPr>
        <w:t>University of SOUTH FLORIDA MORSANI Medical School</w:t>
      </w:r>
    </w:p>
    <w:p w14:paraId="116FAE45" w14:textId="4F7F51C2" w:rsidR="008B25F5" w:rsidRPr="007948D3" w:rsidRDefault="008B25F5" w:rsidP="008B25F5">
      <w:pPr>
        <w:jc w:val="left"/>
        <w:rPr>
          <w:color w:val="000000" w:themeColor="text1"/>
          <w:sz w:val="20"/>
        </w:rPr>
      </w:pPr>
      <w:r w:rsidRPr="007948D3">
        <w:rPr>
          <w:color w:val="000000" w:themeColor="text1"/>
          <w:sz w:val="20"/>
        </w:rPr>
        <w:t>Continued NeuroVirology of AIDS. Differential gene expression in NeuroAIDS. Bioinformatics and network analysis of Gene Expression.</w:t>
      </w:r>
      <w:r w:rsidR="00856C61" w:rsidRPr="007948D3">
        <w:rPr>
          <w:color w:val="000000" w:themeColor="text1"/>
          <w:sz w:val="20"/>
        </w:rPr>
        <w:t xml:space="preserve"> Emergent </w:t>
      </w:r>
      <w:r w:rsidR="003341D1" w:rsidRPr="007948D3">
        <w:rPr>
          <w:color w:val="000000" w:themeColor="text1"/>
          <w:sz w:val="20"/>
        </w:rPr>
        <w:t>viruses</w:t>
      </w:r>
      <w:r w:rsidR="00856C61" w:rsidRPr="007948D3">
        <w:rPr>
          <w:color w:val="000000" w:themeColor="text1"/>
          <w:sz w:val="20"/>
        </w:rPr>
        <w:t xml:space="preserve">. Influenza, Vaccines. </w:t>
      </w:r>
      <w:r w:rsidR="00034563" w:rsidRPr="007948D3">
        <w:rPr>
          <w:color w:val="000000" w:themeColor="text1"/>
          <w:sz w:val="20"/>
        </w:rPr>
        <w:t xml:space="preserve"> Books on Global Virology. </w:t>
      </w:r>
      <w:r w:rsidR="00054244" w:rsidRPr="007948D3">
        <w:rPr>
          <w:color w:val="000000" w:themeColor="text1"/>
          <w:sz w:val="20"/>
        </w:rPr>
        <w:t>Volume</w:t>
      </w:r>
      <w:r w:rsidR="00034563" w:rsidRPr="007948D3">
        <w:rPr>
          <w:color w:val="000000" w:themeColor="text1"/>
          <w:sz w:val="20"/>
        </w:rPr>
        <w:t xml:space="preserve"> 1 on Global issues of virology, completed and published (2015). </w:t>
      </w:r>
      <w:r w:rsidR="008963CE">
        <w:rPr>
          <w:color w:val="000000" w:themeColor="text1"/>
          <w:sz w:val="20"/>
        </w:rPr>
        <w:t>Volume II on</w:t>
      </w:r>
      <w:r w:rsidR="00034563" w:rsidRPr="007948D3">
        <w:rPr>
          <w:color w:val="000000" w:themeColor="text1"/>
          <w:sz w:val="20"/>
        </w:rPr>
        <w:t xml:space="preserve"> </w:t>
      </w:r>
      <w:r w:rsidR="008963CE" w:rsidRPr="007948D3">
        <w:rPr>
          <w:color w:val="000000" w:themeColor="text1"/>
          <w:sz w:val="20"/>
        </w:rPr>
        <w:t xml:space="preserve">Global issues of </w:t>
      </w:r>
      <w:r w:rsidR="00A51D8C">
        <w:rPr>
          <w:color w:val="000000" w:themeColor="text1"/>
          <w:sz w:val="20"/>
        </w:rPr>
        <w:t xml:space="preserve">HIV and </w:t>
      </w:r>
      <w:r w:rsidR="00034563" w:rsidRPr="007948D3">
        <w:rPr>
          <w:color w:val="000000" w:themeColor="text1"/>
          <w:sz w:val="20"/>
        </w:rPr>
        <w:t xml:space="preserve">NeuroAIDS </w:t>
      </w:r>
      <w:r w:rsidR="00261EBC" w:rsidRPr="007948D3">
        <w:rPr>
          <w:color w:val="000000" w:themeColor="text1"/>
          <w:sz w:val="20"/>
        </w:rPr>
        <w:t xml:space="preserve">completed and published </w:t>
      </w:r>
      <w:r w:rsidR="00034563" w:rsidRPr="007948D3">
        <w:rPr>
          <w:color w:val="000000" w:themeColor="text1"/>
          <w:sz w:val="20"/>
        </w:rPr>
        <w:t>(201</w:t>
      </w:r>
      <w:r w:rsidR="00261EBC" w:rsidRPr="007948D3">
        <w:rPr>
          <w:color w:val="000000" w:themeColor="text1"/>
          <w:sz w:val="20"/>
        </w:rPr>
        <w:t>7</w:t>
      </w:r>
      <w:r w:rsidR="00034563" w:rsidRPr="007948D3">
        <w:rPr>
          <w:color w:val="000000" w:themeColor="text1"/>
          <w:sz w:val="20"/>
        </w:rPr>
        <w:t>)</w:t>
      </w:r>
      <w:r w:rsidR="00261EBC" w:rsidRPr="007948D3">
        <w:rPr>
          <w:color w:val="000000" w:themeColor="text1"/>
          <w:sz w:val="20"/>
        </w:rPr>
        <w:t xml:space="preserve">. </w:t>
      </w:r>
      <w:r w:rsidR="008963CE">
        <w:rPr>
          <w:color w:val="000000" w:themeColor="text1"/>
          <w:sz w:val="20"/>
        </w:rPr>
        <w:t>Volume III on Global issues of 21</w:t>
      </w:r>
      <w:r w:rsidR="008963CE" w:rsidRPr="008963CE">
        <w:rPr>
          <w:color w:val="000000" w:themeColor="text1"/>
          <w:sz w:val="20"/>
          <w:vertAlign w:val="superscript"/>
        </w:rPr>
        <w:t>st</w:t>
      </w:r>
      <w:r w:rsidR="008963CE">
        <w:rPr>
          <w:color w:val="000000" w:themeColor="text1"/>
          <w:sz w:val="20"/>
        </w:rPr>
        <w:t xml:space="preserve"> century virology and artificial intelligence complete and published (2019</w:t>
      </w:r>
      <w:r w:rsidR="00A51D8C">
        <w:rPr>
          <w:color w:val="000000" w:themeColor="text1"/>
          <w:sz w:val="20"/>
        </w:rPr>
        <w:t>)</w:t>
      </w:r>
      <w:r w:rsidR="008963CE">
        <w:rPr>
          <w:color w:val="000000" w:themeColor="text1"/>
          <w:sz w:val="20"/>
        </w:rPr>
        <w:t xml:space="preserve">. </w:t>
      </w:r>
      <w:r w:rsidR="00D61F33">
        <w:rPr>
          <w:color w:val="000000" w:themeColor="text1"/>
          <w:sz w:val="20"/>
        </w:rPr>
        <w:t xml:space="preserve">Additional chapters and books in the works. </w:t>
      </w:r>
    </w:p>
    <w:p w14:paraId="047D4065" w14:textId="77777777" w:rsidR="00856C61" w:rsidRPr="007948D3" w:rsidRDefault="00856C61" w:rsidP="008B25F5">
      <w:pPr>
        <w:jc w:val="left"/>
        <w:rPr>
          <w:color w:val="000000" w:themeColor="text1"/>
          <w:sz w:val="20"/>
        </w:rPr>
      </w:pPr>
    </w:p>
    <w:p w14:paraId="770475E8" w14:textId="77777777" w:rsidR="008B25F5" w:rsidRPr="007948D3" w:rsidRDefault="008B25F5">
      <w:pPr>
        <w:jc w:val="left"/>
        <w:rPr>
          <w:color w:val="000000" w:themeColor="text1"/>
          <w:sz w:val="20"/>
        </w:rPr>
      </w:pPr>
    </w:p>
    <w:p w14:paraId="196443F4" w14:textId="51F7ED1A" w:rsidR="007B2751" w:rsidRPr="007948D3" w:rsidRDefault="007B2751">
      <w:pPr>
        <w:jc w:val="left"/>
        <w:rPr>
          <w:b/>
          <w:bCs/>
          <w:color w:val="000000" w:themeColor="text1"/>
          <w:sz w:val="20"/>
        </w:rPr>
      </w:pPr>
      <w:r w:rsidRPr="007948D3">
        <w:rPr>
          <w:b/>
          <w:bCs/>
          <w:color w:val="000000" w:themeColor="text1"/>
          <w:sz w:val="20"/>
        </w:rPr>
        <w:t>LICENSES</w:t>
      </w:r>
      <w:r w:rsidR="0018787C" w:rsidRPr="007948D3">
        <w:rPr>
          <w:b/>
          <w:bCs/>
          <w:color w:val="000000" w:themeColor="text1"/>
          <w:sz w:val="20"/>
        </w:rPr>
        <w:t xml:space="preserve"> (</w:t>
      </w:r>
      <w:r w:rsidR="0018787C" w:rsidRPr="007948D3">
        <w:rPr>
          <w:color w:val="000000" w:themeColor="text1"/>
          <w:sz w:val="20"/>
        </w:rPr>
        <w:t>1988-2008)</w:t>
      </w:r>
      <w:r w:rsidR="001F0FD3" w:rsidRPr="007948D3">
        <w:rPr>
          <w:b/>
          <w:bCs/>
          <w:color w:val="000000" w:themeColor="text1"/>
          <w:sz w:val="20"/>
        </w:rPr>
        <w:t>:</w:t>
      </w:r>
    </w:p>
    <w:p w14:paraId="368FA562" w14:textId="77777777" w:rsidR="001F0FD3" w:rsidRPr="007948D3" w:rsidRDefault="001F0FD3">
      <w:pPr>
        <w:jc w:val="left"/>
        <w:rPr>
          <w:color w:val="000000" w:themeColor="text1"/>
          <w:sz w:val="20"/>
        </w:rPr>
      </w:pPr>
    </w:p>
    <w:p w14:paraId="3FC8795B" w14:textId="77777777" w:rsidR="004D5405" w:rsidRPr="007948D3" w:rsidRDefault="00533C12">
      <w:pPr>
        <w:jc w:val="left"/>
        <w:rPr>
          <w:color w:val="000000" w:themeColor="text1"/>
          <w:sz w:val="20"/>
        </w:rPr>
      </w:pPr>
      <w:r w:rsidRPr="007948D3">
        <w:rPr>
          <w:color w:val="000000" w:themeColor="text1"/>
          <w:sz w:val="20"/>
        </w:rPr>
        <w:tab/>
      </w:r>
      <w:r w:rsidR="004D5405" w:rsidRPr="007948D3">
        <w:rPr>
          <w:color w:val="000000" w:themeColor="text1"/>
          <w:sz w:val="20"/>
        </w:rPr>
        <w:t>DEA 1988</w:t>
      </w:r>
      <w:r w:rsidR="00310B31" w:rsidRPr="007948D3">
        <w:rPr>
          <w:color w:val="000000" w:themeColor="text1"/>
          <w:sz w:val="20"/>
        </w:rPr>
        <w:t>-2008</w:t>
      </w:r>
      <w:r w:rsidR="007D0DF5" w:rsidRPr="007948D3">
        <w:rPr>
          <w:color w:val="000000" w:themeColor="text1"/>
          <w:sz w:val="20"/>
        </w:rPr>
        <w:t>:   RS0150754 &amp; RS0150742</w:t>
      </w:r>
      <w:r w:rsidR="001C6B38" w:rsidRPr="007948D3">
        <w:rPr>
          <w:color w:val="000000" w:themeColor="text1"/>
          <w:sz w:val="20"/>
        </w:rPr>
        <w:t xml:space="preserve"> </w:t>
      </w:r>
    </w:p>
    <w:p w14:paraId="08E464A4" w14:textId="77777777" w:rsidR="004D5405" w:rsidRPr="007948D3" w:rsidRDefault="004D5405">
      <w:pPr>
        <w:jc w:val="left"/>
        <w:rPr>
          <w:color w:val="000000" w:themeColor="text1"/>
          <w:sz w:val="20"/>
        </w:rPr>
      </w:pPr>
    </w:p>
    <w:p w14:paraId="6CB8FC86" w14:textId="77777777" w:rsidR="00261EBC" w:rsidRPr="007948D3" w:rsidRDefault="00261EBC" w:rsidP="00C86B91">
      <w:pPr>
        <w:tabs>
          <w:tab w:val="left" w:pos="2880"/>
          <w:tab w:val="left" w:pos="4940"/>
        </w:tabs>
        <w:spacing w:after="120"/>
        <w:jc w:val="left"/>
        <w:rPr>
          <w:color w:val="000000" w:themeColor="text1"/>
          <w:sz w:val="20"/>
        </w:rPr>
      </w:pPr>
    </w:p>
    <w:p w14:paraId="333391D0" w14:textId="645A0685" w:rsidR="004D5405" w:rsidRPr="007948D3" w:rsidRDefault="004D5405" w:rsidP="00C86B91">
      <w:pPr>
        <w:tabs>
          <w:tab w:val="left" w:pos="2880"/>
          <w:tab w:val="left" w:pos="4940"/>
        </w:tabs>
        <w:spacing w:after="120"/>
        <w:jc w:val="left"/>
        <w:rPr>
          <w:b/>
          <w:bCs/>
          <w:color w:val="000000" w:themeColor="text1"/>
          <w:sz w:val="20"/>
        </w:rPr>
      </w:pPr>
      <w:r w:rsidRPr="007948D3">
        <w:rPr>
          <w:b/>
          <w:bCs/>
          <w:color w:val="000000" w:themeColor="text1"/>
          <w:sz w:val="20"/>
        </w:rPr>
        <w:lastRenderedPageBreak/>
        <w:t>HONORS:</w:t>
      </w:r>
      <w:r w:rsidRPr="007948D3">
        <w:rPr>
          <w:b/>
          <w:bCs/>
          <w:color w:val="000000" w:themeColor="text1"/>
          <w:sz w:val="20"/>
        </w:rPr>
        <w:tab/>
      </w:r>
      <w:r w:rsidRPr="007948D3">
        <w:rPr>
          <w:b/>
          <w:bCs/>
          <w:color w:val="000000" w:themeColor="text1"/>
          <w:sz w:val="20"/>
        </w:rPr>
        <w:tab/>
      </w:r>
      <w:r w:rsidRPr="007948D3">
        <w:rPr>
          <w:b/>
          <w:bCs/>
          <w:color w:val="000000" w:themeColor="text1"/>
          <w:sz w:val="20"/>
        </w:rPr>
        <w:tab/>
      </w:r>
    </w:p>
    <w:p w14:paraId="5C6DB134" w14:textId="77777777" w:rsidR="004D5405" w:rsidRPr="007948D3" w:rsidRDefault="004D5405" w:rsidP="00C97297">
      <w:pPr>
        <w:pStyle w:val="FootnoteText"/>
        <w:tabs>
          <w:tab w:val="left" w:pos="720"/>
          <w:tab w:val="left" w:pos="2760"/>
        </w:tabs>
        <w:spacing w:after="120"/>
        <w:jc w:val="left"/>
        <w:rPr>
          <w:color w:val="000000" w:themeColor="text1"/>
        </w:rPr>
      </w:pPr>
      <w:r w:rsidRPr="007948D3">
        <w:rPr>
          <w:color w:val="000000" w:themeColor="text1"/>
        </w:rPr>
        <w:tab/>
        <w:t>1959 - 1963</w:t>
      </w:r>
      <w:r w:rsidRPr="007948D3">
        <w:rPr>
          <w:color w:val="000000" w:themeColor="text1"/>
        </w:rPr>
        <w:tab/>
        <w:t>Harvard College Scholarship</w:t>
      </w:r>
    </w:p>
    <w:p w14:paraId="7733ED28" w14:textId="26A4347C" w:rsidR="004D5405" w:rsidRPr="007948D3" w:rsidRDefault="00F13357" w:rsidP="00C97297">
      <w:pPr>
        <w:tabs>
          <w:tab w:val="left" w:pos="720"/>
          <w:tab w:val="left" w:pos="2760"/>
        </w:tabs>
        <w:spacing w:after="120"/>
        <w:jc w:val="left"/>
        <w:rPr>
          <w:color w:val="000000" w:themeColor="text1"/>
          <w:sz w:val="20"/>
        </w:rPr>
      </w:pPr>
      <w:r w:rsidRPr="007948D3">
        <w:rPr>
          <w:color w:val="000000" w:themeColor="text1"/>
          <w:sz w:val="20"/>
        </w:rPr>
        <w:tab/>
        <w:t>1963 - 1964</w:t>
      </w:r>
      <w:r w:rsidRPr="007948D3">
        <w:rPr>
          <w:color w:val="000000" w:themeColor="text1"/>
          <w:sz w:val="20"/>
        </w:rPr>
        <w:tab/>
        <w:t>N</w:t>
      </w:r>
      <w:r w:rsidR="00003E69" w:rsidRPr="007948D3">
        <w:rPr>
          <w:color w:val="000000" w:themeColor="text1"/>
          <w:sz w:val="20"/>
        </w:rPr>
        <w:t xml:space="preserve">ew </w:t>
      </w:r>
      <w:r w:rsidRPr="007948D3">
        <w:rPr>
          <w:color w:val="000000" w:themeColor="text1"/>
          <w:sz w:val="20"/>
        </w:rPr>
        <w:t>Y</w:t>
      </w:r>
      <w:r w:rsidR="00003E69" w:rsidRPr="007948D3">
        <w:rPr>
          <w:color w:val="000000" w:themeColor="text1"/>
          <w:sz w:val="20"/>
        </w:rPr>
        <w:t xml:space="preserve">ork </w:t>
      </w:r>
      <w:r w:rsidR="009313BD" w:rsidRPr="007948D3">
        <w:rPr>
          <w:color w:val="000000" w:themeColor="text1"/>
          <w:sz w:val="20"/>
        </w:rPr>
        <w:t>University</w:t>
      </w:r>
      <w:r w:rsidR="004D5405" w:rsidRPr="007948D3">
        <w:rPr>
          <w:color w:val="000000" w:themeColor="text1"/>
          <w:sz w:val="20"/>
        </w:rPr>
        <w:t xml:space="preserve"> Medical Center Honors Program Scholarship</w:t>
      </w:r>
      <w:r w:rsidR="00003E69" w:rsidRPr="007948D3">
        <w:rPr>
          <w:color w:val="000000" w:themeColor="text1"/>
          <w:sz w:val="20"/>
        </w:rPr>
        <w:t xml:space="preserve"> in Biochemistry</w:t>
      </w:r>
    </w:p>
    <w:p w14:paraId="1E1E0C7F" w14:textId="6251AC90" w:rsidR="004D5405" w:rsidRPr="007948D3" w:rsidRDefault="004D5405" w:rsidP="00C97297">
      <w:pPr>
        <w:tabs>
          <w:tab w:val="left" w:pos="720"/>
          <w:tab w:val="left" w:pos="2760"/>
        </w:tabs>
        <w:spacing w:after="120"/>
        <w:jc w:val="left"/>
        <w:rPr>
          <w:color w:val="000000" w:themeColor="text1"/>
          <w:sz w:val="20"/>
        </w:rPr>
      </w:pPr>
      <w:r w:rsidRPr="007948D3">
        <w:rPr>
          <w:color w:val="000000" w:themeColor="text1"/>
          <w:sz w:val="20"/>
        </w:rPr>
        <w:tab/>
        <w:t>1964 - 1969</w:t>
      </w:r>
      <w:r w:rsidRPr="007948D3">
        <w:rPr>
          <w:color w:val="000000" w:themeColor="text1"/>
          <w:sz w:val="20"/>
        </w:rPr>
        <w:tab/>
        <w:t xml:space="preserve">NIH Predoctoral Fellowship, </w:t>
      </w:r>
      <w:r w:rsidR="00261EBC" w:rsidRPr="007948D3">
        <w:rPr>
          <w:color w:val="000000" w:themeColor="text1"/>
          <w:sz w:val="20"/>
        </w:rPr>
        <w:t xml:space="preserve">Biochemistry, </w:t>
      </w:r>
      <w:r w:rsidRPr="007948D3">
        <w:rPr>
          <w:color w:val="000000" w:themeColor="text1"/>
          <w:sz w:val="20"/>
        </w:rPr>
        <w:t>Princeton University</w:t>
      </w:r>
    </w:p>
    <w:p w14:paraId="01D22C72" w14:textId="77777777" w:rsidR="004D5405" w:rsidRPr="007948D3" w:rsidRDefault="004D5405" w:rsidP="00C97297">
      <w:pPr>
        <w:tabs>
          <w:tab w:val="left" w:pos="720"/>
          <w:tab w:val="left" w:pos="2760"/>
        </w:tabs>
        <w:spacing w:after="120"/>
        <w:jc w:val="left"/>
        <w:rPr>
          <w:color w:val="000000" w:themeColor="text1"/>
          <w:sz w:val="20"/>
        </w:rPr>
      </w:pPr>
      <w:r w:rsidRPr="007948D3">
        <w:rPr>
          <w:color w:val="000000" w:themeColor="text1"/>
          <w:sz w:val="20"/>
        </w:rPr>
        <w:tab/>
        <w:t>1965 - 1969</w:t>
      </w:r>
      <w:r w:rsidRPr="007948D3">
        <w:rPr>
          <w:color w:val="000000" w:themeColor="text1"/>
          <w:sz w:val="20"/>
        </w:rPr>
        <w:tab/>
        <w:t>Resident Fellow, Princeton University</w:t>
      </w:r>
    </w:p>
    <w:p w14:paraId="76FFCFC0" w14:textId="77777777" w:rsidR="004D5405" w:rsidRPr="007948D3" w:rsidRDefault="004D5405" w:rsidP="00C86B91">
      <w:pPr>
        <w:tabs>
          <w:tab w:val="left" w:pos="720"/>
          <w:tab w:val="left" w:pos="2760"/>
        </w:tabs>
        <w:jc w:val="left"/>
        <w:rPr>
          <w:color w:val="000000" w:themeColor="text1"/>
          <w:sz w:val="20"/>
        </w:rPr>
      </w:pPr>
      <w:r w:rsidRPr="007948D3">
        <w:rPr>
          <w:color w:val="000000" w:themeColor="text1"/>
          <w:sz w:val="20"/>
        </w:rPr>
        <w:tab/>
        <w:t>1969</w:t>
      </w:r>
      <w:r w:rsidRPr="007948D3">
        <w:rPr>
          <w:color w:val="000000" w:themeColor="text1"/>
          <w:sz w:val="20"/>
        </w:rPr>
        <w:tab/>
        <w:t>Travel Fellowship from the National Research</w:t>
      </w:r>
    </w:p>
    <w:p w14:paraId="4ED1FDC0" w14:textId="64CDE364" w:rsidR="004D5405" w:rsidRPr="007948D3" w:rsidRDefault="004D5405" w:rsidP="00C86B91">
      <w:pPr>
        <w:tabs>
          <w:tab w:val="left" w:pos="600"/>
          <w:tab w:val="left" w:pos="2760"/>
        </w:tabs>
        <w:jc w:val="left"/>
        <w:rPr>
          <w:color w:val="000000" w:themeColor="text1"/>
          <w:sz w:val="20"/>
        </w:rPr>
      </w:pPr>
      <w:r w:rsidRPr="007948D3">
        <w:rPr>
          <w:color w:val="000000" w:themeColor="text1"/>
          <w:sz w:val="20"/>
        </w:rPr>
        <w:tab/>
      </w:r>
      <w:r w:rsidRPr="007948D3">
        <w:rPr>
          <w:color w:val="000000" w:themeColor="text1"/>
          <w:sz w:val="20"/>
        </w:rPr>
        <w:tab/>
        <w:t xml:space="preserve">Council, </w:t>
      </w:r>
      <w:r w:rsidR="001C0301">
        <w:rPr>
          <w:color w:val="000000" w:themeColor="text1"/>
          <w:sz w:val="20"/>
        </w:rPr>
        <w:t>National Academy of Sciences</w:t>
      </w:r>
      <w:r w:rsidR="00B33AE5">
        <w:rPr>
          <w:color w:val="000000" w:themeColor="text1"/>
          <w:sz w:val="20"/>
        </w:rPr>
        <w:t xml:space="preserve">, </w:t>
      </w:r>
      <w:r w:rsidRPr="007948D3">
        <w:rPr>
          <w:color w:val="000000" w:themeColor="text1"/>
          <w:sz w:val="20"/>
        </w:rPr>
        <w:t>Washington, D.C., to attend the</w:t>
      </w:r>
    </w:p>
    <w:p w14:paraId="69008909" w14:textId="77777777" w:rsidR="004D5405" w:rsidRPr="007948D3" w:rsidRDefault="004D5405" w:rsidP="00C86B91">
      <w:pPr>
        <w:tabs>
          <w:tab w:val="left" w:pos="600"/>
          <w:tab w:val="left" w:pos="2760"/>
        </w:tabs>
        <w:jc w:val="left"/>
        <w:rPr>
          <w:color w:val="000000" w:themeColor="text1"/>
          <w:sz w:val="20"/>
        </w:rPr>
      </w:pPr>
      <w:r w:rsidRPr="007948D3">
        <w:rPr>
          <w:color w:val="000000" w:themeColor="text1"/>
          <w:sz w:val="20"/>
        </w:rPr>
        <w:tab/>
      </w:r>
      <w:r w:rsidRPr="007948D3">
        <w:rPr>
          <w:color w:val="000000" w:themeColor="text1"/>
          <w:sz w:val="20"/>
        </w:rPr>
        <w:tab/>
        <w:t>Third International Biophysics</w:t>
      </w:r>
    </w:p>
    <w:p w14:paraId="549619C0" w14:textId="78FA9ED7" w:rsidR="004D5405" w:rsidRPr="007948D3" w:rsidRDefault="004D5405" w:rsidP="00C97297">
      <w:pPr>
        <w:tabs>
          <w:tab w:val="left" w:pos="600"/>
          <w:tab w:val="left" w:pos="2760"/>
        </w:tabs>
        <w:spacing w:after="120"/>
        <w:jc w:val="left"/>
        <w:rPr>
          <w:color w:val="000000" w:themeColor="text1"/>
          <w:sz w:val="20"/>
        </w:rPr>
      </w:pPr>
      <w:r w:rsidRPr="007948D3">
        <w:rPr>
          <w:color w:val="000000" w:themeColor="text1"/>
          <w:sz w:val="20"/>
        </w:rPr>
        <w:tab/>
      </w:r>
      <w:r w:rsidRPr="007948D3">
        <w:rPr>
          <w:color w:val="000000" w:themeColor="text1"/>
          <w:sz w:val="20"/>
        </w:rPr>
        <w:tab/>
        <w:t xml:space="preserve">Congress, </w:t>
      </w:r>
      <w:r w:rsidR="00B33AE5">
        <w:rPr>
          <w:color w:val="000000" w:themeColor="text1"/>
          <w:sz w:val="20"/>
        </w:rPr>
        <w:t xml:space="preserve">Massachusetts Institute of Technology, </w:t>
      </w:r>
      <w:r w:rsidRPr="007948D3">
        <w:rPr>
          <w:color w:val="000000" w:themeColor="text1"/>
          <w:sz w:val="20"/>
        </w:rPr>
        <w:t>Cambridge, Massachusetts</w:t>
      </w:r>
    </w:p>
    <w:p w14:paraId="1D66C1C7" w14:textId="77777777" w:rsidR="004D5405" w:rsidRPr="007948D3" w:rsidRDefault="004D5405" w:rsidP="00C86B91">
      <w:pPr>
        <w:tabs>
          <w:tab w:val="left" w:pos="720"/>
          <w:tab w:val="left" w:pos="2760"/>
        </w:tabs>
        <w:jc w:val="left"/>
        <w:rPr>
          <w:color w:val="000000" w:themeColor="text1"/>
          <w:sz w:val="20"/>
        </w:rPr>
      </w:pPr>
      <w:r w:rsidRPr="007948D3">
        <w:rPr>
          <w:color w:val="000000" w:themeColor="text1"/>
          <w:sz w:val="20"/>
        </w:rPr>
        <w:tab/>
        <w:t>1983-</w:t>
      </w:r>
      <w:r w:rsidR="00932C70" w:rsidRPr="007948D3">
        <w:rPr>
          <w:color w:val="000000" w:themeColor="text1"/>
          <w:sz w:val="20"/>
        </w:rPr>
        <w:t>2008</w:t>
      </w:r>
      <w:r w:rsidRPr="007948D3">
        <w:rPr>
          <w:color w:val="000000" w:themeColor="text1"/>
          <w:sz w:val="20"/>
        </w:rPr>
        <w:tab/>
        <w:t>Health Career Advisory Service,</w:t>
      </w:r>
    </w:p>
    <w:p w14:paraId="0A24BFC5" w14:textId="77777777" w:rsidR="004D5405" w:rsidRPr="007948D3" w:rsidRDefault="004D5405" w:rsidP="00C86B91">
      <w:pPr>
        <w:tabs>
          <w:tab w:val="left" w:pos="600"/>
          <w:tab w:val="left" w:pos="2760"/>
        </w:tabs>
        <w:jc w:val="left"/>
        <w:rPr>
          <w:color w:val="000000" w:themeColor="text1"/>
          <w:sz w:val="20"/>
        </w:rPr>
      </w:pPr>
      <w:r w:rsidRPr="007948D3">
        <w:rPr>
          <w:color w:val="000000" w:themeColor="text1"/>
          <w:sz w:val="20"/>
        </w:rPr>
        <w:tab/>
      </w:r>
      <w:r w:rsidRPr="007948D3">
        <w:rPr>
          <w:color w:val="000000" w:themeColor="text1"/>
          <w:sz w:val="20"/>
        </w:rPr>
        <w:tab/>
        <w:t>Faculty of Arts and Sciences,</w:t>
      </w:r>
    </w:p>
    <w:p w14:paraId="3EDD9F31" w14:textId="77777777" w:rsidR="004D5405" w:rsidRPr="007948D3" w:rsidRDefault="004D5405" w:rsidP="00C97297">
      <w:pPr>
        <w:tabs>
          <w:tab w:val="left" w:pos="600"/>
          <w:tab w:val="left" w:pos="2760"/>
        </w:tabs>
        <w:spacing w:after="120"/>
        <w:jc w:val="left"/>
        <w:rPr>
          <w:color w:val="000000" w:themeColor="text1"/>
          <w:sz w:val="20"/>
        </w:rPr>
      </w:pPr>
      <w:r w:rsidRPr="007948D3">
        <w:rPr>
          <w:color w:val="000000" w:themeColor="text1"/>
          <w:sz w:val="20"/>
        </w:rPr>
        <w:t xml:space="preserve"> </w:t>
      </w:r>
      <w:r w:rsidRPr="007948D3">
        <w:rPr>
          <w:color w:val="000000" w:themeColor="text1"/>
          <w:sz w:val="20"/>
        </w:rPr>
        <w:tab/>
      </w:r>
      <w:r w:rsidRPr="007948D3">
        <w:rPr>
          <w:color w:val="000000" w:themeColor="text1"/>
          <w:sz w:val="20"/>
        </w:rPr>
        <w:tab/>
        <w:t>Harvard University</w:t>
      </w:r>
    </w:p>
    <w:p w14:paraId="5730DE3C" w14:textId="77777777" w:rsidR="004D5405" w:rsidRPr="007948D3" w:rsidRDefault="004D5405" w:rsidP="00C97297">
      <w:pPr>
        <w:tabs>
          <w:tab w:val="left" w:pos="720"/>
          <w:tab w:val="left" w:pos="2760"/>
        </w:tabs>
        <w:spacing w:after="120"/>
        <w:jc w:val="left"/>
        <w:rPr>
          <w:color w:val="000000" w:themeColor="text1"/>
          <w:sz w:val="20"/>
        </w:rPr>
      </w:pPr>
      <w:r w:rsidRPr="007948D3">
        <w:rPr>
          <w:color w:val="000000" w:themeColor="text1"/>
          <w:sz w:val="20"/>
        </w:rPr>
        <w:tab/>
        <w:t>1983-1988</w:t>
      </w:r>
      <w:r w:rsidRPr="007948D3">
        <w:rPr>
          <w:color w:val="000000" w:themeColor="text1"/>
          <w:sz w:val="20"/>
        </w:rPr>
        <w:tab/>
        <w:t>Associate Member, UCLA Jonsson Comprehensive Cancer Center</w:t>
      </w:r>
    </w:p>
    <w:p w14:paraId="08CA8FEC" w14:textId="4474E7A2" w:rsidR="004D5405" w:rsidRPr="007948D3" w:rsidRDefault="004D5405" w:rsidP="00C86B91">
      <w:pPr>
        <w:tabs>
          <w:tab w:val="left" w:pos="720"/>
          <w:tab w:val="left" w:pos="2760"/>
        </w:tabs>
        <w:jc w:val="left"/>
        <w:rPr>
          <w:color w:val="000000" w:themeColor="text1"/>
          <w:sz w:val="20"/>
        </w:rPr>
      </w:pPr>
      <w:r w:rsidRPr="007948D3">
        <w:rPr>
          <w:color w:val="000000" w:themeColor="text1"/>
          <w:sz w:val="20"/>
        </w:rPr>
        <w:tab/>
        <w:t>1986</w:t>
      </w:r>
      <w:r w:rsidRPr="007948D3">
        <w:rPr>
          <w:color w:val="000000" w:themeColor="text1"/>
          <w:sz w:val="20"/>
        </w:rPr>
        <w:tab/>
        <w:t>Guest L</w:t>
      </w:r>
      <w:r w:rsidR="003F3705" w:rsidRPr="007948D3">
        <w:rPr>
          <w:color w:val="000000" w:themeColor="text1"/>
          <w:sz w:val="20"/>
        </w:rPr>
        <w:t>ecturer (HIV Neuropathogenesis)</w:t>
      </w:r>
      <w:r w:rsidRPr="007948D3">
        <w:rPr>
          <w:color w:val="000000" w:themeColor="text1"/>
          <w:sz w:val="20"/>
        </w:rPr>
        <w:t xml:space="preserve"> </w:t>
      </w:r>
    </w:p>
    <w:p w14:paraId="5E000854" w14:textId="77777777" w:rsidR="004D5405" w:rsidRPr="007948D3" w:rsidRDefault="004D5405" w:rsidP="00C86B91">
      <w:pPr>
        <w:tabs>
          <w:tab w:val="left" w:pos="600"/>
          <w:tab w:val="left" w:pos="2760"/>
        </w:tabs>
        <w:jc w:val="left"/>
        <w:rPr>
          <w:color w:val="000000" w:themeColor="text1"/>
          <w:sz w:val="20"/>
        </w:rPr>
      </w:pPr>
      <w:r w:rsidRPr="007948D3">
        <w:rPr>
          <w:color w:val="000000" w:themeColor="text1"/>
          <w:sz w:val="20"/>
        </w:rPr>
        <w:tab/>
      </w:r>
      <w:r w:rsidRPr="007948D3">
        <w:rPr>
          <w:color w:val="000000" w:themeColor="text1"/>
          <w:sz w:val="20"/>
        </w:rPr>
        <w:tab/>
        <w:t>Swedish Neuroscience Society</w:t>
      </w:r>
    </w:p>
    <w:p w14:paraId="424C762D" w14:textId="77777777" w:rsidR="004D5405" w:rsidRPr="007948D3" w:rsidRDefault="004D5405" w:rsidP="00C97297">
      <w:pPr>
        <w:tabs>
          <w:tab w:val="left" w:pos="600"/>
          <w:tab w:val="left" w:pos="2760"/>
        </w:tabs>
        <w:spacing w:after="120"/>
        <w:jc w:val="left"/>
        <w:rPr>
          <w:color w:val="000000" w:themeColor="text1"/>
          <w:sz w:val="20"/>
        </w:rPr>
      </w:pPr>
      <w:r w:rsidRPr="007948D3">
        <w:rPr>
          <w:color w:val="000000" w:themeColor="text1"/>
          <w:sz w:val="20"/>
        </w:rPr>
        <w:tab/>
      </w:r>
      <w:r w:rsidRPr="007948D3">
        <w:rPr>
          <w:color w:val="000000" w:themeColor="text1"/>
          <w:sz w:val="20"/>
        </w:rPr>
        <w:tab/>
        <w:t>Göteborg, Sweden</w:t>
      </w:r>
    </w:p>
    <w:p w14:paraId="0A5E7943" w14:textId="77777777" w:rsidR="004D5405" w:rsidRPr="007948D3" w:rsidRDefault="004D5405" w:rsidP="00C97297">
      <w:pPr>
        <w:tabs>
          <w:tab w:val="left" w:pos="600"/>
          <w:tab w:val="left" w:pos="2760"/>
        </w:tabs>
        <w:spacing w:after="120"/>
        <w:jc w:val="left"/>
        <w:rPr>
          <w:color w:val="000000" w:themeColor="text1"/>
          <w:sz w:val="20"/>
        </w:rPr>
      </w:pPr>
      <w:r w:rsidRPr="007948D3">
        <w:rPr>
          <w:color w:val="000000" w:themeColor="text1"/>
          <w:sz w:val="20"/>
        </w:rPr>
        <w:tab/>
      </w:r>
      <w:r w:rsidRPr="007948D3">
        <w:rPr>
          <w:color w:val="000000" w:themeColor="text1"/>
          <w:sz w:val="20"/>
        </w:rPr>
        <w:tab/>
        <w:t>and</w:t>
      </w:r>
    </w:p>
    <w:p w14:paraId="5EE9B74D" w14:textId="66486D41" w:rsidR="003F3705" w:rsidRPr="007948D3" w:rsidRDefault="003F3705" w:rsidP="00C86B91">
      <w:pPr>
        <w:tabs>
          <w:tab w:val="left" w:pos="600"/>
          <w:tab w:val="left" w:pos="2760"/>
        </w:tabs>
        <w:jc w:val="left"/>
        <w:rPr>
          <w:color w:val="000000" w:themeColor="text1"/>
          <w:sz w:val="20"/>
        </w:rPr>
      </w:pPr>
      <w:r w:rsidRPr="007948D3">
        <w:rPr>
          <w:color w:val="000000" w:themeColor="text1"/>
          <w:sz w:val="20"/>
        </w:rPr>
        <w:tab/>
      </w:r>
      <w:r w:rsidRPr="007948D3">
        <w:rPr>
          <w:color w:val="000000" w:themeColor="text1"/>
          <w:sz w:val="20"/>
        </w:rPr>
        <w:tab/>
        <w:t>Guest Lecturer (AIDS)</w:t>
      </w:r>
    </w:p>
    <w:p w14:paraId="655EBBCE" w14:textId="6CB0FA26" w:rsidR="004D5405" w:rsidRPr="007948D3" w:rsidRDefault="003F3705" w:rsidP="00C86B91">
      <w:pPr>
        <w:tabs>
          <w:tab w:val="left" w:pos="600"/>
          <w:tab w:val="left" w:pos="2760"/>
        </w:tabs>
        <w:jc w:val="left"/>
        <w:rPr>
          <w:color w:val="000000" w:themeColor="text1"/>
          <w:sz w:val="20"/>
        </w:rPr>
      </w:pPr>
      <w:r w:rsidRPr="007948D3">
        <w:rPr>
          <w:color w:val="000000" w:themeColor="text1"/>
          <w:sz w:val="20"/>
        </w:rPr>
        <w:tab/>
      </w:r>
      <w:r w:rsidRPr="007948D3">
        <w:rPr>
          <w:color w:val="000000" w:themeColor="text1"/>
          <w:sz w:val="20"/>
        </w:rPr>
        <w:tab/>
        <w:t>Medical Offices</w:t>
      </w:r>
      <w:r w:rsidR="004D5405" w:rsidRPr="007948D3">
        <w:rPr>
          <w:color w:val="000000" w:themeColor="text1"/>
          <w:sz w:val="20"/>
        </w:rPr>
        <w:t xml:space="preserve"> </w:t>
      </w:r>
    </w:p>
    <w:p w14:paraId="7E57BE13" w14:textId="77777777" w:rsidR="004D5405" w:rsidRPr="007948D3" w:rsidRDefault="004D5405" w:rsidP="00C86B91">
      <w:pPr>
        <w:tabs>
          <w:tab w:val="left" w:pos="600"/>
          <w:tab w:val="left" w:pos="2760"/>
        </w:tabs>
        <w:jc w:val="left"/>
        <w:rPr>
          <w:color w:val="000000" w:themeColor="text1"/>
          <w:sz w:val="20"/>
        </w:rPr>
      </w:pPr>
      <w:r w:rsidRPr="007948D3">
        <w:rPr>
          <w:color w:val="000000" w:themeColor="text1"/>
          <w:sz w:val="20"/>
        </w:rPr>
        <w:tab/>
      </w:r>
      <w:r w:rsidRPr="007948D3">
        <w:rPr>
          <w:color w:val="000000" w:themeColor="text1"/>
          <w:sz w:val="20"/>
        </w:rPr>
        <w:tab/>
        <w:t>SAS Headquarters</w:t>
      </w:r>
    </w:p>
    <w:p w14:paraId="0723E2DB" w14:textId="77777777" w:rsidR="004D5405" w:rsidRPr="007948D3" w:rsidRDefault="004D5405" w:rsidP="00C97297">
      <w:pPr>
        <w:tabs>
          <w:tab w:val="left" w:pos="600"/>
          <w:tab w:val="left" w:pos="2760"/>
        </w:tabs>
        <w:spacing w:after="120"/>
        <w:jc w:val="left"/>
        <w:rPr>
          <w:color w:val="000000" w:themeColor="text1"/>
          <w:sz w:val="20"/>
        </w:rPr>
      </w:pPr>
      <w:r w:rsidRPr="007948D3">
        <w:rPr>
          <w:color w:val="000000" w:themeColor="text1"/>
          <w:sz w:val="20"/>
        </w:rPr>
        <w:tab/>
      </w:r>
      <w:r w:rsidRPr="007948D3">
        <w:rPr>
          <w:color w:val="000000" w:themeColor="text1"/>
          <w:sz w:val="20"/>
        </w:rPr>
        <w:tab/>
        <w:t>Copenhagn, Denmark</w:t>
      </w:r>
    </w:p>
    <w:p w14:paraId="06C29A18" w14:textId="77777777" w:rsidR="004D5405" w:rsidRPr="007948D3" w:rsidRDefault="004D5405" w:rsidP="00C97297">
      <w:pPr>
        <w:tabs>
          <w:tab w:val="left" w:pos="720"/>
          <w:tab w:val="left" w:pos="2760"/>
        </w:tabs>
        <w:spacing w:after="120"/>
        <w:jc w:val="left"/>
        <w:rPr>
          <w:color w:val="000000" w:themeColor="text1"/>
          <w:sz w:val="20"/>
        </w:rPr>
      </w:pPr>
      <w:r w:rsidRPr="007948D3">
        <w:rPr>
          <w:color w:val="000000" w:themeColor="text1"/>
          <w:sz w:val="20"/>
        </w:rPr>
        <w:tab/>
        <w:t>1992</w:t>
      </w:r>
      <w:r w:rsidRPr="007948D3">
        <w:rPr>
          <w:color w:val="000000" w:themeColor="text1"/>
          <w:sz w:val="20"/>
        </w:rPr>
        <w:tab/>
        <w:t xml:space="preserve">Keynote address (HIV detection techniques) </w:t>
      </w:r>
      <w:r w:rsidR="00533C12" w:rsidRPr="007948D3">
        <w:rPr>
          <w:color w:val="000000" w:themeColor="text1"/>
          <w:sz w:val="20"/>
        </w:rPr>
        <w:t xml:space="preserve">at the Annual meeting of the </w:t>
      </w:r>
      <w:r w:rsidRPr="007948D3">
        <w:rPr>
          <w:color w:val="000000" w:themeColor="text1"/>
          <w:sz w:val="20"/>
        </w:rPr>
        <w:t>American Society of</w:t>
      </w:r>
      <w:r w:rsidR="00533C12" w:rsidRPr="007948D3">
        <w:rPr>
          <w:color w:val="000000" w:themeColor="text1"/>
          <w:sz w:val="20"/>
        </w:rPr>
        <w:t xml:space="preserve"> </w:t>
      </w:r>
      <w:r w:rsidR="00533C12" w:rsidRPr="007948D3">
        <w:rPr>
          <w:color w:val="000000" w:themeColor="text1"/>
          <w:sz w:val="20"/>
        </w:rPr>
        <w:tab/>
      </w:r>
      <w:r w:rsidR="00533C12" w:rsidRPr="007948D3">
        <w:rPr>
          <w:color w:val="000000" w:themeColor="text1"/>
          <w:sz w:val="20"/>
        </w:rPr>
        <w:tab/>
      </w:r>
      <w:r w:rsidRPr="007948D3">
        <w:rPr>
          <w:color w:val="000000" w:themeColor="text1"/>
          <w:sz w:val="20"/>
        </w:rPr>
        <w:t>Microbiology (Florida Chapter)</w:t>
      </w:r>
    </w:p>
    <w:p w14:paraId="729E3679" w14:textId="77777777" w:rsidR="004D5405" w:rsidRPr="007948D3" w:rsidRDefault="004D5405" w:rsidP="00C86B91">
      <w:pPr>
        <w:tabs>
          <w:tab w:val="left" w:pos="720"/>
          <w:tab w:val="left" w:pos="2760"/>
        </w:tabs>
        <w:ind w:left="720" w:hanging="10"/>
        <w:jc w:val="left"/>
        <w:rPr>
          <w:color w:val="000000" w:themeColor="text1"/>
          <w:sz w:val="20"/>
        </w:rPr>
      </w:pPr>
      <w:r w:rsidRPr="007948D3">
        <w:rPr>
          <w:color w:val="000000" w:themeColor="text1"/>
          <w:sz w:val="20"/>
        </w:rPr>
        <w:tab/>
        <w:t>1990-1994</w:t>
      </w:r>
      <w:r w:rsidRPr="007948D3">
        <w:rPr>
          <w:color w:val="000000" w:themeColor="text1"/>
          <w:sz w:val="20"/>
        </w:rPr>
        <w:tab/>
        <w:t>AIDS Study Section (</w:t>
      </w:r>
      <w:r w:rsidRPr="007948D3">
        <w:rPr>
          <w:i/>
          <w:color w:val="000000" w:themeColor="text1"/>
          <w:sz w:val="20"/>
        </w:rPr>
        <w:t>ad hoc</w:t>
      </w:r>
      <w:r w:rsidRPr="007948D3">
        <w:rPr>
          <w:color w:val="000000" w:themeColor="text1"/>
          <w:sz w:val="20"/>
        </w:rPr>
        <w:t xml:space="preserve">), </w:t>
      </w:r>
    </w:p>
    <w:p w14:paraId="3A9CC328" w14:textId="77777777" w:rsidR="004D5405" w:rsidRPr="007948D3" w:rsidRDefault="004D5405" w:rsidP="00C97297">
      <w:pPr>
        <w:tabs>
          <w:tab w:val="left" w:pos="600"/>
          <w:tab w:val="left" w:pos="2760"/>
        </w:tabs>
        <w:spacing w:after="120"/>
        <w:ind w:left="600" w:hanging="10"/>
        <w:jc w:val="left"/>
        <w:rPr>
          <w:color w:val="000000" w:themeColor="text1"/>
          <w:sz w:val="20"/>
        </w:rPr>
      </w:pPr>
      <w:r w:rsidRPr="007948D3">
        <w:rPr>
          <w:color w:val="000000" w:themeColor="text1"/>
          <w:sz w:val="20"/>
        </w:rPr>
        <w:tab/>
      </w:r>
      <w:r w:rsidRPr="007948D3">
        <w:rPr>
          <w:color w:val="000000" w:themeColor="text1"/>
          <w:sz w:val="20"/>
        </w:rPr>
        <w:tab/>
        <w:t>National Institute on Drug Abuse</w:t>
      </w:r>
    </w:p>
    <w:p w14:paraId="540D4344" w14:textId="77777777" w:rsidR="00C458FA" w:rsidRPr="007948D3" w:rsidRDefault="004D5405" w:rsidP="00C86B91">
      <w:pPr>
        <w:tabs>
          <w:tab w:val="left" w:pos="720"/>
          <w:tab w:val="left" w:pos="2760"/>
        </w:tabs>
        <w:ind w:left="720" w:hanging="10"/>
        <w:jc w:val="left"/>
        <w:rPr>
          <w:color w:val="000000" w:themeColor="text1"/>
          <w:sz w:val="20"/>
        </w:rPr>
      </w:pPr>
      <w:r w:rsidRPr="007948D3">
        <w:rPr>
          <w:color w:val="000000" w:themeColor="text1"/>
          <w:sz w:val="20"/>
        </w:rPr>
        <w:tab/>
      </w:r>
    </w:p>
    <w:p w14:paraId="2AF7B178" w14:textId="48D5FB0F" w:rsidR="004D5405" w:rsidRPr="007948D3" w:rsidRDefault="004D5405" w:rsidP="00C86B91">
      <w:pPr>
        <w:tabs>
          <w:tab w:val="left" w:pos="720"/>
          <w:tab w:val="left" w:pos="2760"/>
        </w:tabs>
        <w:ind w:left="720" w:hanging="10"/>
        <w:jc w:val="left"/>
        <w:rPr>
          <w:color w:val="000000" w:themeColor="text1"/>
          <w:sz w:val="20"/>
        </w:rPr>
      </w:pPr>
      <w:r w:rsidRPr="007948D3">
        <w:rPr>
          <w:color w:val="000000" w:themeColor="text1"/>
          <w:sz w:val="20"/>
        </w:rPr>
        <w:t>1994-1998</w:t>
      </w:r>
      <w:r w:rsidRPr="007948D3">
        <w:rPr>
          <w:color w:val="000000" w:themeColor="text1"/>
          <w:sz w:val="20"/>
        </w:rPr>
        <w:tab/>
        <w:t xml:space="preserve">AIDS Study Section (member), </w:t>
      </w:r>
    </w:p>
    <w:p w14:paraId="7B601D8F" w14:textId="77777777" w:rsidR="0016223A" w:rsidRPr="007948D3" w:rsidRDefault="004D5405" w:rsidP="00C97297">
      <w:pPr>
        <w:tabs>
          <w:tab w:val="left" w:pos="600"/>
          <w:tab w:val="left" w:pos="2760"/>
        </w:tabs>
        <w:spacing w:after="120"/>
        <w:ind w:left="600" w:hanging="10"/>
        <w:jc w:val="left"/>
        <w:rPr>
          <w:color w:val="000000" w:themeColor="text1"/>
          <w:sz w:val="20"/>
        </w:rPr>
      </w:pPr>
      <w:r w:rsidRPr="007948D3">
        <w:rPr>
          <w:color w:val="000000" w:themeColor="text1"/>
          <w:sz w:val="20"/>
        </w:rPr>
        <w:tab/>
      </w:r>
      <w:r w:rsidRPr="007948D3">
        <w:rPr>
          <w:color w:val="000000" w:themeColor="text1"/>
          <w:sz w:val="20"/>
        </w:rPr>
        <w:tab/>
        <w:t>National Institute on Drug Abuse</w:t>
      </w:r>
    </w:p>
    <w:p w14:paraId="315AF667" w14:textId="698B852B" w:rsidR="0016223A" w:rsidRPr="007948D3" w:rsidRDefault="0016223A" w:rsidP="00C86B91">
      <w:pPr>
        <w:tabs>
          <w:tab w:val="left" w:pos="720"/>
          <w:tab w:val="left" w:pos="2760"/>
          <w:tab w:val="left" w:pos="4940"/>
        </w:tabs>
        <w:jc w:val="left"/>
        <w:rPr>
          <w:color w:val="000000" w:themeColor="text1"/>
          <w:sz w:val="20"/>
        </w:rPr>
      </w:pPr>
      <w:r w:rsidRPr="007948D3">
        <w:rPr>
          <w:color w:val="000000" w:themeColor="text1"/>
          <w:sz w:val="20"/>
        </w:rPr>
        <w:tab/>
        <w:t>1999-</w:t>
      </w:r>
      <w:r w:rsidR="003F3705" w:rsidRPr="007948D3">
        <w:rPr>
          <w:color w:val="000000" w:themeColor="text1"/>
          <w:sz w:val="20"/>
        </w:rPr>
        <w:t>2008</w:t>
      </w:r>
      <w:r w:rsidRPr="007948D3">
        <w:rPr>
          <w:color w:val="000000" w:themeColor="text1"/>
          <w:sz w:val="20"/>
        </w:rPr>
        <w:tab/>
        <w:t>NeuroAIDS Study Section</w:t>
      </w:r>
    </w:p>
    <w:p w14:paraId="09ABA636" w14:textId="5B1578D9" w:rsidR="00533C12" w:rsidRPr="007948D3" w:rsidRDefault="0016223A" w:rsidP="00C97297">
      <w:pPr>
        <w:tabs>
          <w:tab w:val="left" w:pos="600"/>
          <w:tab w:val="left" w:pos="2760"/>
          <w:tab w:val="left" w:pos="4940"/>
        </w:tabs>
        <w:spacing w:after="120"/>
        <w:jc w:val="left"/>
        <w:rPr>
          <w:color w:val="000000" w:themeColor="text1"/>
          <w:sz w:val="20"/>
        </w:rPr>
      </w:pPr>
      <w:r w:rsidRPr="007948D3">
        <w:rPr>
          <w:color w:val="000000" w:themeColor="text1"/>
          <w:sz w:val="20"/>
        </w:rPr>
        <w:tab/>
      </w:r>
      <w:r w:rsidRPr="007948D3">
        <w:rPr>
          <w:color w:val="000000" w:themeColor="text1"/>
          <w:sz w:val="20"/>
        </w:rPr>
        <w:tab/>
        <w:t>Center for Scientific Review, NIH</w:t>
      </w:r>
      <w:r w:rsidR="00295ADC" w:rsidRPr="007948D3">
        <w:rPr>
          <w:color w:val="000000" w:themeColor="text1"/>
          <w:sz w:val="20"/>
        </w:rPr>
        <w:t xml:space="preserve"> </w:t>
      </w:r>
    </w:p>
    <w:p w14:paraId="19142276" w14:textId="77777777" w:rsidR="00533C12" w:rsidRPr="007948D3" w:rsidRDefault="00533C12" w:rsidP="00C86B91">
      <w:pPr>
        <w:tabs>
          <w:tab w:val="left" w:pos="720"/>
          <w:tab w:val="left" w:pos="2760"/>
          <w:tab w:val="left" w:pos="4940"/>
        </w:tabs>
        <w:jc w:val="left"/>
        <w:rPr>
          <w:color w:val="000000" w:themeColor="text1"/>
          <w:sz w:val="20"/>
        </w:rPr>
      </w:pPr>
      <w:r w:rsidRPr="007948D3">
        <w:rPr>
          <w:color w:val="000000" w:themeColor="text1"/>
          <w:sz w:val="20"/>
        </w:rPr>
        <w:tab/>
      </w:r>
      <w:r w:rsidR="004D5405" w:rsidRPr="007948D3">
        <w:rPr>
          <w:color w:val="000000" w:themeColor="text1"/>
          <w:sz w:val="20"/>
        </w:rPr>
        <w:t>July 7-12</w:t>
      </w:r>
      <w:r w:rsidR="004D5405" w:rsidRPr="007948D3">
        <w:rPr>
          <w:color w:val="000000" w:themeColor="text1"/>
          <w:sz w:val="20"/>
          <w:vertAlign w:val="superscript"/>
        </w:rPr>
        <w:t>th</w:t>
      </w:r>
      <w:r w:rsidR="004D5405" w:rsidRPr="007948D3">
        <w:rPr>
          <w:color w:val="000000" w:themeColor="text1"/>
          <w:sz w:val="20"/>
        </w:rPr>
        <w:t>, 1996</w:t>
      </w:r>
      <w:r w:rsidR="004D5405" w:rsidRPr="007948D3">
        <w:rPr>
          <w:color w:val="000000" w:themeColor="text1"/>
          <w:sz w:val="20"/>
        </w:rPr>
        <w:tab/>
        <w:t>XI</w:t>
      </w:r>
      <w:r w:rsidR="004D5405" w:rsidRPr="007948D3">
        <w:rPr>
          <w:color w:val="000000" w:themeColor="text1"/>
          <w:sz w:val="20"/>
          <w:vertAlign w:val="superscript"/>
        </w:rPr>
        <w:t>th</w:t>
      </w:r>
      <w:r w:rsidR="004D5405" w:rsidRPr="007948D3">
        <w:rPr>
          <w:color w:val="000000" w:themeColor="text1"/>
          <w:sz w:val="20"/>
        </w:rPr>
        <w:t xml:space="preserve"> International Conference on AIDS, Vancouve</w:t>
      </w:r>
      <w:r w:rsidRPr="007948D3">
        <w:rPr>
          <w:color w:val="000000" w:themeColor="text1"/>
          <w:sz w:val="20"/>
        </w:rPr>
        <w:t>r</w:t>
      </w:r>
    </w:p>
    <w:p w14:paraId="347ACF3A" w14:textId="77777777" w:rsidR="00533C12" w:rsidRPr="007948D3" w:rsidRDefault="00533C12" w:rsidP="004B065A">
      <w:pPr>
        <w:tabs>
          <w:tab w:val="left" w:pos="600"/>
          <w:tab w:val="left" w:pos="2760"/>
          <w:tab w:val="left" w:pos="4940"/>
        </w:tabs>
        <w:spacing w:after="120"/>
        <w:jc w:val="left"/>
        <w:rPr>
          <w:color w:val="000000" w:themeColor="text1"/>
          <w:sz w:val="20"/>
        </w:rPr>
      </w:pPr>
      <w:r w:rsidRPr="007948D3">
        <w:rPr>
          <w:color w:val="000000" w:themeColor="text1"/>
          <w:sz w:val="20"/>
        </w:rPr>
        <w:tab/>
      </w:r>
      <w:r w:rsidRPr="007948D3">
        <w:rPr>
          <w:color w:val="000000" w:themeColor="text1"/>
          <w:sz w:val="20"/>
        </w:rPr>
        <w:tab/>
      </w:r>
      <w:r w:rsidR="004D5405" w:rsidRPr="007948D3">
        <w:rPr>
          <w:color w:val="000000" w:themeColor="text1"/>
          <w:sz w:val="20"/>
        </w:rPr>
        <w:t>International Scientific Review Committee (member)</w:t>
      </w:r>
    </w:p>
    <w:p w14:paraId="666CAD0C" w14:textId="77777777" w:rsidR="00533C12" w:rsidRPr="007948D3" w:rsidRDefault="004D5405" w:rsidP="00C97297">
      <w:pPr>
        <w:tabs>
          <w:tab w:val="left" w:pos="720"/>
          <w:tab w:val="left" w:pos="2760"/>
          <w:tab w:val="left" w:pos="4940"/>
        </w:tabs>
        <w:spacing w:after="120"/>
        <w:jc w:val="left"/>
        <w:rPr>
          <w:color w:val="000000" w:themeColor="text1"/>
          <w:sz w:val="20"/>
        </w:rPr>
      </w:pPr>
      <w:r w:rsidRPr="007948D3">
        <w:rPr>
          <w:color w:val="000000" w:themeColor="text1"/>
          <w:sz w:val="20"/>
        </w:rPr>
        <w:tab/>
        <w:t>April 26</w:t>
      </w:r>
      <w:r w:rsidRPr="007948D3">
        <w:rPr>
          <w:color w:val="000000" w:themeColor="text1"/>
          <w:sz w:val="20"/>
          <w:vertAlign w:val="superscript"/>
        </w:rPr>
        <w:t>th</w:t>
      </w:r>
      <w:r w:rsidRPr="007948D3">
        <w:rPr>
          <w:color w:val="000000" w:themeColor="text1"/>
          <w:sz w:val="20"/>
        </w:rPr>
        <w:t>, 1999</w:t>
      </w:r>
      <w:r w:rsidRPr="007948D3">
        <w:rPr>
          <w:color w:val="000000" w:themeColor="text1"/>
          <w:sz w:val="20"/>
        </w:rPr>
        <w:tab/>
        <w:t>Dean’s Research Award, University of Miami School of Medicine</w:t>
      </w:r>
    </w:p>
    <w:p w14:paraId="7237A269" w14:textId="77777777" w:rsidR="00533C12" w:rsidRPr="007948D3" w:rsidRDefault="00533C12" w:rsidP="00C86B91">
      <w:pPr>
        <w:tabs>
          <w:tab w:val="left" w:pos="720"/>
          <w:tab w:val="left" w:pos="2760"/>
          <w:tab w:val="left" w:pos="4940"/>
        </w:tabs>
        <w:jc w:val="left"/>
        <w:rPr>
          <w:color w:val="000000" w:themeColor="text1"/>
          <w:sz w:val="20"/>
        </w:rPr>
      </w:pPr>
      <w:r w:rsidRPr="007948D3">
        <w:rPr>
          <w:color w:val="000000" w:themeColor="text1"/>
          <w:sz w:val="20"/>
        </w:rPr>
        <w:tab/>
      </w:r>
      <w:r w:rsidR="004D5405" w:rsidRPr="007948D3">
        <w:rPr>
          <w:color w:val="000000" w:themeColor="text1"/>
          <w:sz w:val="20"/>
        </w:rPr>
        <w:t>Since 2000</w:t>
      </w:r>
      <w:r w:rsidR="004D5405" w:rsidRPr="007948D3">
        <w:rPr>
          <w:color w:val="000000" w:themeColor="text1"/>
          <w:sz w:val="20"/>
        </w:rPr>
        <w:tab/>
        <w:t>Annual International Conference on AIDS</w:t>
      </w:r>
    </w:p>
    <w:p w14:paraId="5B5E9C6A" w14:textId="77777777" w:rsidR="00533C12" w:rsidRPr="007948D3" w:rsidRDefault="00533C12" w:rsidP="00C97297">
      <w:pPr>
        <w:tabs>
          <w:tab w:val="left" w:pos="600"/>
          <w:tab w:val="left" w:pos="2760"/>
          <w:tab w:val="left" w:pos="4940"/>
        </w:tabs>
        <w:spacing w:after="120"/>
        <w:jc w:val="left"/>
        <w:rPr>
          <w:color w:val="000000" w:themeColor="text1"/>
          <w:sz w:val="20"/>
        </w:rPr>
      </w:pPr>
      <w:r w:rsidRPr="007948D3">
        <w:rPr>
          <w:color w:val="000000" w:themeColor="text1"/>
          <w:sz w:val="20"/>
        </w:rPr>
        <w:tab/>
      </w:r>
      <w:r w:rsidRPr="007948D3">
        <w:rPr>
          <w:color w:val="000000" w:themeColor="text1"/>
          <w:sz w:val="20"/>
        </w:rPr>
        <w:tab/>
      </w:r>
      <w:r w:rsidR="004D5405" w:rsidRPr="007948D3">
        <w:rPr>
          <w:color w:val="000000" w:themeColor="text1"/>
          <w:sz w:val="20"/>
        </w:rPr>
        <w:t>International Scientific Review Committee (member)</w:t>
      </w:r>
      <w:r w:rsidRPr="007948D3">
        <w:rPr>
          <w:color w:val="000000" w:themeColor="text1"/>
          <w:sz w:val="20"/>
        </w:rPr>
        <w:t xml:space="preserve"> </w:t>
      </w:r>
      <w:r w:rsidR="00A9365C" w:rsidRPr="007948D3">
        <w:rPr>
          <w:color w:val="000000" w:themeColor="text1"/>
          <w:sz w:val="20"/>
        </w:rPr>
        <w:t>&amp; a</w:t>
      </w:r>
      <w:r w:rsidRPr="007948D3">
        <w:rPr>
          <w:color w:val="000000" w:themeColor="text1"/>
          <w:sz w:val="20"/>
        </w:rPr>
        <w:t>nd International Preceptor</w:t>
      </w:r>
    </w:p>
    <w:p w14:paraId="57A37B87" w14:textId="77777777" w:rsidR="004D5405" w:rsidRPr="007948D3" w:rsidRDefault="00533C12" w:rsidP="00C86B91">
      <w:pPr>
        <w:tabs>
          <w:tab w:val="left" w:pos="720"/>
          <w:tab w:val="left" w:pos="2760"/>
          <w:tab w:val="left" w:pos="4940"/>
        </w:tabs>
        <w:jc w:val="left"/>
        <w:rPr>
          <w:color w:val="000000" w:themeColor="text1"/>
          <w:sz w:val="20"/>
        </w:rPr>
      </w:pPr>
      <w:r w:rsidRPr="007948D3">
        <w:rPr>
          <w:color w:val="000000" w:themeColor="text1"/>
          <w:sz w:val="20"/>
        </w:rPr>
        <w:tab/>
      </w:r>
      <w:r w:rsidR="004D5405" w:rsidRPr="007948D3">
        <w:rPr>
          <w:color w:val="000000" w:themeColor="text1"/>
          <w:sz w:val="20"/>
        </w:rPr>
        <w:t>June 17</w:t>
      </w:r>
      <w:r w:rsidR="001A32E3" w:rsidRPr="007948D3">
        <w:rPr>
          <w:color w:val="000000" w:themeColor="text1"/>
          <w:sz w:val="20"/>
          <w:vertAlign w:val="superscript"/>
        </w:rPr>
        <w:t>th</w:t>
      </w:r>
      <w:r w:rsidR="004D5405" w:rsidRPr="007948D3">
        <w:rPr>
          <w:color w:val="000000" w:themeColor="text1"/>
          <w:sz w:val="20"/>
        </w:rPr>
        <w:t>-22</w:t>
      </w:r>
      <w:r w:rsidR="004D5405" w:rsidRPr="007948D3">
        <w:rPr>
          <w:color w:val="000000" w:themeColor="text1"/>
          <w:sz w:val="20"/>
          <w:vertAlign w:val="superscript"/>
        </w:rPr>
        <w:t>nd</w:t>
      </w:r>
      <w:r w:rsidRPr="007948D3">
        <w:rPr>
          <w:color w:val="000000" w:themeColor="text1"/>
          <w:sz w:val="20"/>
        </w:rPr>
        <w:t>, 2001</w:t>
      </w:r>
      <w:r w:rsidRPr="007948D3">
        <w:rPr>
          <w:color w:val="000000" w:themeColor="text1"/>
          <w:sz w:val="20"/>
        </w:rPr>
        <w:tab/>
      </w:r>
      <w:r w:rsidR="004D5405" w:rsidRPr="007948D3">
        <w:rPr>
          <w:color w:val="000000" w:themeColor="text1"/>
          <w:sz w:val="20"/>
        </w:rPr>
        <w:t xml:space="preserve">College of Problems in Drug </w:t>
      </w:r>
      <w:r w:rsidR="00B53485" w:rsidRPr="007948D3">
        <w:rPr>
          <w:color w:val="000000" w:themeColor="text1"/>
          <w:sz w:val="20"/>
        </w:rPr>
        <w:t>Dependence (</w:t>
      </w:r>
      <w:r w:rsidR="004D5405" w:rsidRPr="007948D3">
        <w:rPr>
          <w:color w:val="000000" w:themeColor="text1"/>
          <w:sz w:val="20"/>
        </w:rPr>
        <w:t>CPDD), Scottsdale, AZ</w:t>
      </w:r>
    </w:p>
    <w:p w14:paraId="35C6CEE6" w14:textId="77777777" w:rsidR="00533C12" w:rsidRPr="007948D3" w:rsidRDefault="00533C12" w:rsidP="00C97297">
      <w:pPr>
        <w:tabs>
          <w:tab w:val="left" w:pos="600"/>
          <w:tab w:val="left" w:pos="2760"/>
          <w:tab w:val="left" w:pos="4940"/>
        </w:tabs>
        <w:spacing w:after="120"/>
        <w:ind w:left="2160" w:hanging="10"/>
        <w:jc w:val="left"/>
        <w:rPr>
          <w:color w:val="000000" w:themeColor="text1"/>
          <w:sz w:val="20"/>
        </w:rPr>
      </w:pPr>
      <w:r w:rsidRPr="007948D3">
        <w:rPr>
          <w:color w:val="000000" w:themeColor="text1"/>
          <w:sz w:val="20"/>
        </w:rPr>
        <w:tab/>
      </w:r>
      <w:r w:rsidRPr="007948D3">
        <w:rPr>
          <w:color w:val="000000" w:themeColor="text1"/>
          <w:sz w:val="20"/>
        </w:rPr>
        <w:tab/>
      </w:r>
      <w:r w:rsidR="004D5405" w:rsidRPr="007948D3">
        <w:rPr>
          <w:color w:val="000000" w:themeColor="text1"/>
          <w:sz w:val="20"/>
        </w:rPr>
        <w:t>Symposium Chair, Drug Abuse</w:t>
      </w:r>
      <w:r w:rsidR="004B065A" w:rsidRPr="007948D3">
        <w:rPr>
          <w:color w:val="000000" w:themeColor="text1"/>
          <w:sz w:val="20"/>
        </w:rPr>
        <w:t>, NeuroAIDS, and HIV evolution</w:t>
      </w:r>
    </w:p>
    <w:p w14:paraId="26FC13C4" w14:textId="77777777" w:rsidR="004D5405" w:rsidRPr="007948D3" w:rsidRDefault="004D5405" w:rsidP="00C86B91">
      <w:pPr>
        <w:tabs>
          <w:tab w:val="left" w:pos="720"/>
          <w:tab w:val="left" w:pos="2760"/>
          <w:tab w:val="left" w:pos="4940"/>
        </w:tabs>
        <w:ind w:left="720" w:hanging="10"/>
        <w:jc w:val="left"/>
        <w:rPr>
          <w:color w:val="000000" w:themeColor="text1"/>
          <w:sz w:val="20"/>
        </w:rPr>
      </w:pPr>
      <w:r w:rsidRPr="007948D3">
        <w:rPr>
          <w:color w:val="000000" w:themeColor="text1"/>
          <w:sz w:val="20"/>
        </w:rPr>
        <w:t>July, 2002 &amp; 2004</w:t>
      </w:r>
      <w:r w:rsidRPr="007948D3">
        <w:rPr>
          <w:color w:val="000000" w:themeColor="text1"/>
          <w:sz w:val="20"/>
        </w:rPr>
        <w:tab/>
        <w:t>Science &amp; Engineering Conf. on Cybernetics and Computer Technology Orlando, FL</w:t>
      </w:r>
    </w:p>
    <w:p w14:paraId="2F8F013F" w14:textId="77777777" w:rsidR="004D5405" w:rsidRPr="007948D3" w:rsidRDefault="004D5405" w:rsidP="00C86B91">
      <w:pPr>
        <w:tabs>
          <w:tab w:val="left" w:pos="2160"/>
          <w:tab w:val="left" w:pos="2640"/>
          <w:tab w:val="left" w:pos="2760"/>
          <w:tab w:val="left" w:pos="4940"/>
        </w:tabs>
        <w:ind w:left="2760"/>
        <w:jc w:val="left"/>
        <w:rPr>
          <w:color w:val="000000" w:themeColor="text1"/>
          <w:sz w:val="20"/>
        </w:rPr>
      </w:pPr>
      <w:r w:rsidRPr="007948D3">
        <w:rPr>
          <w:color w:val="000000" w:themeColor="text1"/>
          <w:sz w:val="20"/>
        </w:rPr>
        <w:t xml:space="preserve">Symposium Chair, Gene expression, Drug Abuse, NeuroAIDS, and </w:t>
      </w:r>
    </w:p>
    <w:p w14:paraId="1C2FACD3" w14:textId="77777777" w:rsidR="004D5405" w:rsidRPr="007948D3" w:rsidRDefault="004D5405" w:rsidP="00C97297">
      <w:pPr>
        <w:tabs>
          <w:tab w:val="left" w:pos="2760"/>
          <w:tab w:val="left" w:pos="4940"/>
        </w:tabs>
        <w:spacing w:after="120"/>
        <w:ind w:left="2760"/>
        <w:jc w:val="left"/>
        <w:rPr>
          <w:color w:val="000000" w:themeColor="text1"/>
          <w:sz w:val="20"/>
        </w:rPr>
      </w:pPr>
      <w:r w:rsidRPr="007948D3">
        <w:rPr>
          <w:color w:val="000000" w:themeColor="text1"/>
          <w:sz w:val="20"/>
        </w:rPr>
        <w:t>HIV evolution</w:t>
      </w:r>
    </w:p>
    <w:p w14:paraId="6C05D372" w14:textId="38315BE5" w:rsidR="004D5405" w:rsidRPr="007948D3" w:rsidRDefault="004D5405" w:rsidP="00C86B91">
      <w:pPr>
        <w:tabs>
          <w:tab w:val="left" w:pos="720"/>
          <w:tab w:val="left" w:pos="4940"/>
        </w:tabs>
        <w:ind w:left="2760" w:hanging="2040"/>
        <w:jc w:val="left"/>
        <w:rPr>
          <w:color w:val="000000" w:themeColor="text1"/>
          <w:sz w:val="20"/>
        </w:rPr>
      </w:pPr>
      <w:r w:rsidRPr="007948D3">
        <w:rPr>
          <w:color w:val="000000" w:themeColor="text1"/>
          <w:sz w:val="20"/>
        </w:rPr>
        <w:t>April 26</w:t>
      </w:r>
      <w:r w:rsidRPr="007948D3">
        <w:rPr>
          <w:color w:val="000000" w:themeColor="text1"/>
          <w:sz w:val="20"/>
          <w:vertAlign w:val="superscript"/>
        </w:rPr>
        <w:t>th</w:t>
      </w:r>
      <w:r w:rsidRPr="007948D3">
        <w:rPr>
          <w:color w:val="000000" w:themeColor="text1"/>
          <w:sz w:val="20"/>
        </w:rPr>
        <w:t xml:space="preserve"> </w:t>
      </w:r>
      <w:r w:rsidR="001A32E3" w:rsidRPr="007948D3">
        <w:rPr>
          <w:color w:val="000000" w:themeColor="text1"/>
          <w:sz w:val="20"/>
        </w:rPr>
        <w:t xml:space="preserve">&amp; </w:t>
      </w:r>
      <w:r w:rsidRPr="007948D3">
        <w:rPr>
          <w:color w:val="000000" w:themeColor="text1"/>
          <w:sz w:val="20"/>
        </w:rPr>
        <w:t>27</w:t>
      </w:r>
      <w:r w:rsidRPr="007948D3">
        <w:rPr>
          <w:color w:val="000000" w:themeColor="text1"/>
          <w:sz w:val="20"/>
          <w:vertAlign w:val="superscript"/>
        </w:rPr>
        <w:t>th</w:t>
      </w:r>
      <w:r w:rsidR="001A32E3" w:rsidRPr="007948D3">
        <w:rPr>
          <w:color w:val="000000" w:themeColor="text1"/>
          <w:sz w:val="20"/>
        </w:rPr>
        <w:t xml:space="preserve">, </w:t>
      </w:r>
      <w:r w:rsidRPr="007948D3">
        <w:rPr>
          <w:color w:val="000000" w:themeColor="text1"/>
          <w:sz w:val="20"/>
        </w:rPr>
        <w:t>2004</w:t>
      </w:r>
      <w:r w:rsidRPr="007948D3">
        <w:rPr>
          <w:color w:val="000000" w:themeColor="text1"/>
          <w:sz w:val="20"/>
        </w:rPr>
        <w:tab/>
        <w:t>10</w:t>
      </w:r>
      <w:r w:rsidRPr="007948D3">
        <w:rPr>
          <w:color w:val="000000" w:themeColor="text1"/>
          <w:sz w:val="20"/>
          <w:vertAlign w:val="superscript"/>
        </w:rPr>
        <w:t>th</w:t>
      </w:r>
      <w:r w:rsidRPr="007948D3">
        <w:rPr>
          <w:color w:val="000000" w:themeColor="text1"/>
          <w:sz w:val="20"/>
        </w:rPr>
        <w:t xml:space="preserve"> Anniversary Meeting of the NIMH Human Brain Project</w:t>
      </w:r>
      <w:r w:rsidR="004373CF">
        <w:rPr>
          <w:color w:val="000000" w:themeColor="text1"/>
          <w:sz w:val="20"/>
        </w:rPr>
        <w:t xml:space="preserve">. </w:t>
      </w:r>
      <w:r w:rsidR="004373CF" w:rsidRPr="007948D3">
        <w:rPr>
          <w:color w:val="000000" w:themeColor="text1"/>
          <w:sz w:val="20"/>
        </w:rPr>
        <w:t>Harvard University</w:t>
      </w:r>
    </w:p>
    <w:p w14:paraId="368DB07B" w14:textId="77777777" w:rsidR="00C86B91" w:rsidRPr="007948D3" w:rsidRDefault="004D5405" w:rsidP="00C97297">
      <w:pPr>
        <w:tabs>
          <w:tab w:val="left" w:pos="2160"/>
          <w:tab w:val="left" w:pos="4940"/>
        </w:tabs>
        <w:spacing w:after="120"/>
        <w:ind w:left="2760" w:hanging="2040"/>
        <w:jc w:val="left"/>
        <w:rPr>
          <w:color w:val="000000" w:themeColor="text1"/>
          <w:sz w:val="20"/>
        </w:rPr>
      </w:pPr>
      <w:r w:rsidRPr="007948D3">
        <w:rPr>
          <w:color w:val="000000" w:themeColor="text1"/>
          <w:sz w:val="20"/>
        </w:rPr>
        <w:tab/>
      </w:r>
      <w:r w:rsidRPr="007948D3">
        <w:rPr>
          <w:color w:val="000000" w:themeColor="text1"/>
          <w:sz w:val="20"/>
        </w:rPr>
        <w:tab/>
        <w:t>Computer modeling and Brain gene expression</w:t>
      </w:r>
    </w:p>
    <w:p w14:paraId="74B82018" w14:textId="77777777" w:rsidR="004D5405" w:rsidRPr="007948D3" w:rsidRDefault="004D5405" w:rsidP="00C86B91">
      <w:pPr>
        <w:tabs>
          <w:tab w:val="left" w:pos="2760"/>
          <w:tab w:val="left" w:pos="4940"/>
        </w:tabs>
        <w:ind w:left="2760" w:hanging="2040"/>
        <w:jc w:val="left"/>
        <w:rPr>
          <w:color w:val="000000" w:themeColor="text1"/>
          <w:sz w:val="20"/>
        </w:rPr>
      </w:pPr>
      <w:r w:rsidRPr="007948D3">
        <w:rPr>
          <w:color w:val="000000" w:themeColor="text1"/>
          <w:sz w:val="20"/>
        </w:rPr>
        <w:t>2004</w:t>
      </w:r>
      <w:r w:rsidRPr="007948D3">
        <w:rPr>
          <w:color w:val="000000" w:themeColor="text1"/>
          <w:sz w:val="20"/>
        </w:rPr>
        <w:tab/>
        <w:t>Harvard University Channing laboratories Statistics Society</w:t>
      </w:r>
    </w:p>
    <w:p w14:paraId="56B42883" w14:textId="77777777" w:rsidR="00275F55" w:rsidRPr="007948D3" w:rsidRDefault="004D5405" w:rsidP="00C97297">
      <w:pPr>
        <w:tabs>
          <w:tab w:val="left" w:pos="2160"/>
          <w:tab w:val="left" w:pos="2760"/>
          <w:tab w:val="left" w:pos="4940"/>
        </w:tabs>
        <w:spacing w:after="120"/>
        <w:ind w:left="2760" w:hanging="10"/>
        <w:jc w:val="left"/>
        <w:rPr>
          <w:color w:val="000000" w:themeColor="text1"/>
          <w:sz w:val="20"/>
        </w:rPr>
      </w:pPr>
      <w:r w:rsidRPr="007948D3">
        <w:rPr>
          <w:color w:val="000000" w:themeColor="text1"/>
          <w:sz w:val="20"/>
        </w:rPr>
        <w:tab/>
        <w:t>Brain gene expression</w:t>
      </w:r>
    </w:p>
    <w:p w14:paraId="588303BA" w14:textId="77777777" w:rsidR="00D80B09" w:rsidRPr="007948D3" w:rsidRDefault="00713D86" w:rsidP="00C97297">
      <w:pPr>
        <w:numPr>
          <w:ilvl w:val="0"/>
          <w:numId w:val="3"/>
        </w:numPr>
        <w:tabs>
          <w:tab w:val="left" w:pos="2760"/>
          <w:tab w:val="left" w:pos="4940"/>
        </w:tabs>
        <w:spacing w:after="120"/>
        <w:ind w:hanging="3425"/>
        <w:jc w:val="left"/>
        <w:rPr>
          <w:color w:val="000000" w:themeColor="text1"/>
          <w:sz w:val="20"/>
        </w:rPr>
      </w:pPr>
      <w:r w:rsidRPr="007948D3">
        <w:rPr>
          <w:color w:val="000000" w:themeColor="text1"/>
          <w:sz w:val="20"/>
        </w:rPr>
        <w:t xml:space="preserve">International Post-Genetics Society </w:t>
      </w:r>
      <w:r w:rsidRPr="00F02A52">
        <w:rPr>
          <w:color w:val="000000" w:themeColor="text1"/>
          <w:sz w:val="20"/>
        </w:rPr>
        <w:t>(Founding Member)</w:t>
      </w:r>
    </w:p>
    <w:p w14:paraId="3532E41E" w14:textId="77777777" w:rsidR="00D80B09" w:rsidRPr="007948D3" w:rsidRDefault="00D80B09" w:rsidP="00C86B91">
      <w:pPr>
        <w:numPr>
          <w:ilvl w:val="0"/>
          <w:numId w:val="4"/>
        </w:numPr>
        <w:tabs>
          <w:tab w:val="clear" w:pos="4140"/>
          <w:tab w:val="left" w:pos="2760"/>
          <w:tab w:val="left" w:pos="4940"/>
        </w:tabs>
        <w:ind w:hanging="3420"/>
        <w:jc w:val="left"/>
        <w:rPr>
          <w:color w:val="000000" w:themeColor="text1"/>
          <w:sz w:val="20"/>
        </w:rPr>
      </w:pPr>
      <w:r w:rsidRPr="007948D3">
        <w:rPr>
          <w:color w:val="000000" w:themeColor="text1"/>
          <w:sz w:val="20"/>
        </w:rPr>
        <w:t>International AIDS Congress (XVI</w:t>
      </w:r>
      <w:r w:rsidRPr="007948D3">
        <w:rPr>
          <w:color w:val="000000" w:themeColor="text1"/>
          <w:sz w:val="20"/>
          <w:vertAlign w:val="superscript"/>
        </w:rPr>
        <w:t>th</w:t>
      </w:r>
      <w:r w:rsidRPr="007948D3">
        <w:rPr>
          <w:color w:val="000000" w:themeColor="text1"/>
          <w:sz w:val="20"/>
        </w:rPr>
        <w:t>), Toronto, CN Aug 13</w:t>
      </w:r>
      <w:r w:rsidRPr="007948D3">
        <w:rPr>
          <w:color w:val="000000" w:themeColor="text1"/>
          <w:sz w:val="20"/>
          <w:vertAlign w:val="superscript"/>
        </w:rPr>
        <w:t>th</w:t>
      </w:r>
      <w:r w:rsidRPr="007948D3">
        <w:rPr>
          <w:color w:val="000000" w:themeColor="text1"/>
          <w:sz w:val="20"/>
        </w:rPr>
        <w:t>-18</w:t>
      </w:r>
      <w:r w:rsidRPr="007948D3">
        <w:rPr>
          <w:color w:val="000000" w:themeColor="text1"/>
          <w:sz w:val="20"/>
          <w:vertAlign w:val="superscript"/>
        </w:rPr>
        <w:t>th</w:t>
      </w:r>
      <w:r w:rsidRPr="007948D3">
        <w:rPr>
          <w:color w:val="000000" w:themeColor="text1"/>
          <w:sz w:val="20"/>
        </w:rPr>
        <w:t xml:space="preserve"> 2006</w:t>
      </w:r>
    </w:p>
    <w:p w14:paraId="7C661BCD" w14:textId="77777777" w:rsidR="00C86B91" w:rsidRPr="007948D3" w:rsidRDefault="00D80B09" w:rsidP="00C86B91">
      <w:pPr>
        <w:tabs>
          <w:tab w:val="left" w:pos="2760"/>
          <w:tab w:val="left" w:pos="4940"/>
        </w:tabs>
        <w:ind w:left="2760"/>
        <w:jc w:val="left"/>
        <w:rPr>
          <w:color w:val="000000" w:themeColor="text1"/>
          <w:sz w:val="20"/>
        </w:rPr>
      </w:pPr>
      <w:r w:rsidRPr="007948D3">
        <w:rPr>
          <w:color w:val="000000" w:themeColor="text1"/>
          <w:sz w:val="20"/>
        </w:rPr>
        <w:t>Member of Organizing Committee Track A Basic Research</w:t>
      </w:r>
    </w:p>
    <w:p w14:paraId="74457D8F" w14:textId="77777777" w:rsidR="00D80B09" w:rsidRPr="007948D3" w:rsidRDefault="00D80B09" w:rsidP="00C86B91">
      <w:pPr>
        <w:tabs>
          <w:tab w:val="left" w:pos="2760"/>
          <w:tab w:val="left" w:pos="4940"/>
          <w:tab w:val="left" w:pos="5520"/>
        </w:tabs>
        <w:ind w:left="2760"/>
        <w:jc w:val="left"/>
        <w:rPr>
          <w:color w:val="000000" w:themeColor="text1"/>
          <w:sz w:val="20"/>
        </w:rPr>
      </w:pPr>
      <w:r w:rsidRPr="007948D3">
        <w:rPr>
          <w:color w:val="000000" w:themeColor="text1"/>
          <w:sz w:val="20"/>
        </w:rPr>
        <w:lastRenderedPageBreak/>
        <w:t>Co-Chairman of two sessions:</w:t>
      </w:r>
      <w:r w:rsidR="00C86B91" w:rsidRPr="007948D3">
        <w:rPr>
          <w:color w:val="000000" w:themeColor="text1"/>
          <w:sz w:val="20"/>
        </w:rPr>
        <w:t xml:space="preserve"> </w:t>
      </w:r>
      <w:r w:rsidR="00C86B91" w:rsidRPr="007948D3">
        <w:rPr>
          <w:color w:val="000000" w:themeColor="text1"/>
          <w:sz w:val="20"/>
        </w:rPr>
        <w:tab/>
      </w:r>
      <w:r w:rsidRPr="007948D3">
        <w:rPr>
          <w:color w:val="000000" w:themeColor="text1"/>
          <w:sz w:val="20"/>
        </w:rPr>
        <w:t xml:space="preserve">1. HIV Evolution and Heterogeneity.  </w:t>
      </w:r>
    </w:p>
    <w:p w14:paraId="28EEBAFB" w14:textId="77777777" w:rsidR="00D80B09" w:rsidRPr="007948D3" w:rsidRDefault="00D80B09" w:rsidP="00C97297">
      <w:pPr>
        <w:tabs>
          <w:tab w:val="left" w:pos="2160"/>
          <w:tab w:val="left" w:pos="2760"/>
          <w:tab w:val="left" w:pos="4940"/>
          <w:tab w:val="left" w:pos="5520"/>
        </w:tabs>
        <w:spacing w:after="120"/>
        <w:ind w:left="2760"/>
        <w:jc w:val="left"/>
        <w:rPr>
          <w:color w:val="000000" w:themeColor="text1"/>
          <w:sz w:val="20"/>
        </w:rPr>
      </w:pPr>
      <w:r w:rsidRPr="007948D3">
        <w:rPr>
          <w:color w:val="000000" w:themeColor="text1"/>
          <w:sz w:val="20"/>
        </w:rPr>
        <w:t xml:space="preserve">                                </w:t>
      </w:r>
      <w:r w:rsidR="00C86B91" w:rsidRPr="007948D3">
        <w:rPr>
          <w:color w:val="000000" w:themeColor="text1"/>
          <w:sz w:val="20"/>
        </w:rPr>
        <w:tab/>
      </w:r>
      <w:r w:rsidR="00C86B91" w:rsidRPr="007948D3">
        <w:rPr>
          <w:color w:val="000000" w:themeColor="text1"/>
          <w:sz w:val="20"/>
        </w:rPr>
        <w:tab/>
      </w:r>
      <w:r w:rsidRPr="007948D3">
        <w:rPr>
          <w:color w:val="000000" w:themeColor="text1"/>
          <w:sz w:val="20"/>
        </w:rPr>
        <w:t xml:space="preserve">2. Cytokines/Chemokines. </w:t>
      </w:r>
    </w:p>
    <w:p w14:paraId="6987F58A" w14:textId="77777777" w:rsidR="00932C70" w:rsidRPr="007948D3" w:rsidRDefault="00932C70" w:rsidP="00932C70">
      <w:pPr>
        <w:tabs>
          <w:tab w:val="left" w:pos="720"/>
          <w:tab w:val="left" w:pos="2760"/>
        </w:tabs>
        <w:jc w:val="left"/>
        <w:rPr>
          <w:color w:val="000000" w:themeColor="text1"/>
          <w:sz w:val="20"/>
        </w:rPr>
      </w:pPr>
      <w:r w:rsidRPr="007948D3">
        <w:rPr>
          <w:color w:val="000000" w:themeColor="text1"/>
          <w:sz w:val="20"/>
        </w:rPr>
        <w:tab/>
        <w:t>201</w:t>
      </w:r>
      <w:r w:rsidR="00BB4AA2" w:rsidRPr="007948D3">
        <w:rPr>
          <w:color w:val="000000" w:themeColor="text1"/>
          <w:sz w:val="20"/>
        </w:rPr>
        <w:t>1</w:t>
      </w:r>
      <w:r w:rsidRPr="007948D3">
        <w:rPr>
          <w:color w:val="000000" w:themeColor="text1"/>
          <w:sz w:val="20"/>
        </w:rPr>
        <w:tab/>
        <w:t>Member, Board</w:t>
      </w:r>
    </w:p>
    <w:p w14:paraId="1FE39E7B" w14:textId="6B540AAB" w:rsidR="00932C70" w:rsidRPr="007948D3" w:rsidRDefault="00932C70" w:rsidP="00932C70">
      <w:pPr>
        <w:tabs>
          <w:tab w:val="left" w:pos="720"/>
          <w:tab w:val="left" w:pos="2760"/>
        </w:tabs>
        <w:jc w:val="left"/>
        <w:rPr>
          <w:color w:val="000000" w:themeColor="text1"/>
          <w:sz w:val="20"/>
        </w:rPr>
      </w:pPr>
      <w:r w:rsidRPr="007948D3">
        <w:rPr>
          <w:color w:val="000000" w:themeColor="text1"/>
          <w:sz w:val="20"/>
        </w:rPr>
        <w:tab/>
      </w:r>
      <w:r w:rsidRPr="007948D3">
        <w:rPr>
          <w:color w:val="000000" w:themeColor="text1"/>
          <w:sz w:val="20"/>
        </w:rPr>
        <w:tab/>
        <w:t>Association of Princeton Graduate Alumni</w:t>
      </w:r>
      <w:r w:rsidR="00295ADC" w:rsidRPr="007948D3">
        <w:rPr>
          <w:color w:val="000000" w:themeColor="text1"/>
          <w:sz w:val="20"/>
        </w:rPr>
        <w:t>, Madison Award (committee member)</w:t>
      </w:r>
    </w:p>
    <w:p w14:paraId="7A438502" w14:textId="77777777" w:rsidR="00932C70" w:rsidRPr="007948D3" w:rsidRDefault="00932C70" w:rsidP="00932C70">
      <w:pPr>
        <w:tabs>
          <w:tab w:val="left" w:pos="600"/>
          <w:tab w:val="left" w:pos="2760"/>
        </w:tabs>
        <w:jc w:val="left"/>
        <w:rPr>
          <w:color w:val="000000" w:themeColor="text1"/>
          <w:sz w:val="20"/>
        </w:rPr>
      </w:pPr>
      <w:r w:rsidRPr="007948D3">
        <w:rPr>
          <w:color w:val="000000" w:themeColor="text1"/>
          <w:sz w:val="20"/>
        </w:rPr>
        <w:tab/>
      </w:r>
      <w:r w:rsidRPr="007948D3">
        <w:rPr>
          <w:color w:val="000000" w:themeColor="text1"/>
          <w:sz w:val="20"/>
        </w:rPr>
        <w:tab/>
        <w:t>Princeton University</w:t>
      </w:r>
    </w:p>
    <w:p w14:paraId="0B52A400" w14:textId="3BE7E270" w:rsidR="00D80B09" w:rsidRPr="007948D3" w:rsidRDefault="00D80B09" w:rsidP="00C97297">
      <w:pPr>
        <w:tabs>
          <w:tab w:val="left" w:pos="2160"/>
          <w:tab w:val="left" w:pos="4140"/>
          <w:tab w:val="left" w:pos="4940"/>
        </w:tabs>
        <w:spacing w:after="120"/>
        <w:jc w:val="left"/>
        <w:rPr>
          <w:color w:val="000000" w:themeColor="text1"/>
          <w:sz w:val="20"/>
        </w:rPr>
      </w:pPr>
    </w:p>
    <w:p w14:paraId="49E6A84C" w14:textId="69690F63" w:rsidR="00F45EFE" w:rsidRPr="007948D3" w:rsidRDefault="00F45EFE" w:rsidP="00C97297">
      <w:pPr>
        <w:tabs>
          <w:tab w:val="left" w:pos="2160"/>
          <w:tab w:val="left" w:pos="4140"/>
          <w:tab w:val="left" w:pos="4940"/>
        </w:tabs>
        <w:spacing w:after="120"/>
        <w:jc w:val="left"/>
        <w:rPr>
          <w:b/>
          <w:bCs/>
          <w:color w:val="000000" w:themeColor="text1"/>
          <w:sz w:val="20"/>
        </w:rPr>
      </w:pPr>
      <w:r w:rsidRPr="007948D3">
        <w:rPr>
          <w:b/>
          <w:bCs/>
          <w:color w:val="000000" w:themeColor="text1"/>
          <w:sz w:val="20"/>
        </w:rPr>
        <w:t>ACADEMIC COMMENT</w:t>
      </w:r>
    </w:p>
    <w:p w14:paraId="7E802EDD" w14:textId="25209EEF" w:rsidR="00F45EFE" w:rsidRPr="007948D3" w:rsidRDefault="00F45EFE" w:rsidP="00C97297">
      <w:pPr>
        <w:tabs>
          <w:tab w:val="left" w:pos="2160"/>
          <w:tab w:val="left" w:pos="4140"/>
          <w:tab w:val="left" w:pos="4940"/>
        </w:tabs>
        <w:spacing w:after="120"/>
        <w:jc w:val="left"/>
        <w:rPr>
          <w:color w:val="000000" w:themeColor="text1"/>
          <w:sz w:val="20"/>
        </w:rPr>
      </w:pPr>
      <w:r w:rsidRPr="007948D3">
        <w:rPr>
          <w:color w:val="000000" w:themeColor="text1"/>
          <w:sz w:val="20"/>
        </w:rPr>
        <w:t xml:space="preserve">At Harvard College (1959-1963) my molecular biology professors included </w:t>
      </w:r>
      <w:r w:rsidR="0018787C" w:rsidRPr="007948D3">
        <w:rPr>
          <w:color w:val="000000" w:themeColor="text1"/>
          <w:sz w:val="20"/>
        </w:rPr>
        <w:t xml:space="preserve">Sir </w:t>
      </w:r>
      <w:r w:rsidRPr="007948D3">
        <w:rPr>
          <w:color w:val="000000" w:themeColor="text1"/>
          <w:sz w:val="20"/>
        </w:rPr>
        <w:t xml:space="preserve">Francis Crick, John Cairns, James Watson, and Sydney Brenner. </w:t>
      </w:r>
    </w:p>
    <w:p w14:paraId="05BDCF0F" w14:textId="77777777" w:rsidR="00F45EFE" w:rsidRPr="007948D3" w:rsidRDefault="00F45EFE" w:rsidP="00C97297">
      <w:pPr>
        <w:tabs>
          <w:tab w:val="left" w:pos="2160"/>
          <w:tab w:val="left" w:pos="4140"/>
          <w:tab w:val="left" w:pos="4940"/>
        </w:tabs>
        <w:spacing w:after="120"/>
        <w:jc w:val="left"/>
        <w:rPr>
          <w:color w:val="000000" w:themeColor="text1"/>
          <w:sz w:val="20"/>
        </w:rPr>
      </w:pPr>
    </w:p>
    <w:p w14:paraId="7C6A5AA7" w14:textId="2B5E8B51" w:rsidR="001F0FD3" w:rsidRPr="007948D3" w:rsidRDefault="008F2B32" w:rsidP="00C86B91">
      <w:pPr>
        <w:tabs>
          <w:tab w:val="left" w:pos="2160"/>
          <w:tab w:val="left" w:pos="3960"/>
          <w:tab w:val="left" w:pos="4940"/>
          <w:tab w:val="left" w:pos="8640"/>
        </w:tabs>
        <w:spacing w:after="120"/>
        <w:ind w:hanging="10"/>
        <w:jc w:val="left"/>
        <w:rPr>
          <w:b/>
          <w:bCs/>
          <w:color w:val="000000" w:themeColor="text1"/>
          <w:sz w:val="20"/>
        </w:rPr>
      </w:pPr>
      <w:r w:rsidRPr="007948D3">
        <w:rPr>
          <w:b/>
          <w:bCs/>
          <w:color w:val="000000" w:themeColor="text1"/>
          <w:sz w:val="20"/>
        </w:rPr>
        <w:t>MEMBERSHIPS</w:t>
      </w:r>
      <w:r w:rsidR="00CF7ED8" w:rsidRPr="007948D3">
        <w:rPr>
          <w:b/>
          <w:bCs/>
          <w:color w:val="000000" w:themeColor="text1"/>
          <w:sz w:val="20"/>
        </w:rPr>
        <w:t xml:space="preserve"> (prior)</w:t>
      </w:r>
      <w:r w:rsidRPr="007948D3">
        <w:rPr>
          <w:b/>
          <w:bCs/>
          <w:color w:val="000000" w:themeColor="text1"/>
          <w:sz w:val="20"/>
        </w:rPr>
        <w:t>:</w:t>
      </w:r>
    </w:p>
    <w:p w14:paraId="39FBE4A2" w14:textId="2AD1B2D8" w:rsidR="00686BCF" w:rsidRPr="007948D3" w:rsidRDefault="00686BCF" w:rsidP="003A5E6B">
      <w:pPr>
        <w:tabs>
          <w:tab w:val="left" w:pos="600"/>
          <w:tab w:val="left" w:pos="3960"/>
          <w:tab w:val="left" w:pos="4940"/>
          <w:tab w:val="left" w:pos="8640"/>
        </w:tabs>
        <w:spacing w:after="60"/>
        <w:ind w:firstLine="1890"/>
        <w:jc w:val="left"/>
        <w:rPr>
          <w:color w:val="000000" w:themeColor="text1"/>
          <w:sz w:val="20"/>
        </w:rPr>
      </w:pPr>
      <w:r w:rsidRPr="007948D3">
        <w:rPr>
          <w:color w:val="000000" w:themeColor="text1"/>
          <w:sz w:val="20"/>
        </w:rPr>
        <w:t>College of Problems in Drug Dependence (CPDD) (Founding Member)</w:t>
      </w:r>
    </w:p>
    <w:p w14:paraId="0F7EF1B2" w14:textId="49C6E29B" w:rsidR="00686BCF" w:rsidRPr="007948D3" w:rsidRDefault="00686BCF" w:rsidP="003A5E6B">
      <w:pPr>
        <w:tabs>
          <w:tab w:val="left" w:pos="600"/>
          <w:tab w:val="left" w:pos="3960"/>
          <w:tab w:val="left" w:pos="4940"/>
          <w:tab w:val="left" w:pos="8640"/>
        </w:tabs>
        <w:spacing w:after="60"/>
        <w:ind w:firstLine="1890"/>
        <w:jc w:val="left"/>
        <w:rPr>
          <w:color w:val="000000" w:themeColor="text1"/>
          <w:sz w:val="20"/>
        </w:rPr>
      </w:pPr>
      <w:r w:rsidRPr="007948D3">
        <w:rPr>
          <w:color w:val="000000" w:themeColor="text1"/>
          <w:sz w:val="20"/>
        </w:rPr>
        <w:t>Society for the Study of Drugs of Abuse, Immunity, and</w:t>
      </w:r>
      <w:r w:rsidR="00EC7E40" w:rsidRPr="007948D3">
        <w:rPr>
          <w:color w:val="000000" w:themeColor="text1"/>
          <w:sz w:val="20"/>
        </w:rPr>
        <w:t xml:space="preserve"> </w:t>
      </w:r>
      <w:r w:rsidRPr="007948D3">
        <w:rPr>
          <w:color w:val="000000" w:themeColor="text1"/>
          <w:sz w:val="20"/>
        </w:rPr>
        <w:t>Neuroendocrine Axis (Founding Member)</w:t>
      </w:r>
    </w:p>
    <w:p w14:paraId="0C4D9109" w14:textId="6FCEA4E4" w:rsidR="003A5E6B" w:rsidRPr="007948D3" w:rsidRDefault="003A5E6B" w:rsidP="003A5E6B">
      <w:pPr>
        <w:tabs>
          <w:tab w:val="left" w:pos="600"/>
          <w:tab w:val="left" w:pos="3960"/>
        </w:tabs>
        <w:spacing w:after="60"/>
        <w:ind w:firstLine="1890"/>
        <w:jc w:val="left"/>
        <w:rPr>
          <w:color w:val="000000" w:themeColor="text1"/>
          <w:sz w:val="20"/>
        </w:rPr>
      </w:pPr>
      <w:r w:rsidRPr="007948D3">
        <w:rPr>
          <w:color w:val="000000" w:themeColor="text1"/>
          <w:sz w:val="20"/>
        </w:rPr>
        <w:t>American Society for Virology (ASV) (Founding Member)</w:t>
      </w:r>
    </w:p>
    <w:p w14:paraId="3918FB12" w14:textId="6598B5AA" w:rsidR="003A5E6B" w:rsidRPr="007948D3" w:rsidRDefault="003A5E6B" w:rsidP="003A5E6B">
      <w:pPr>
        <w:tabs>
          <w:tab w:val="left" w:pos="600"/>
          <w:tab w:val="left" w:pos="3960"/>
        </w:tabs>
        <w:spacing w:after="60"/>
        <w:ind w:firstLine="1890"/>
        <w:jc w:val="left"/>
        <w:rPr>
          <w:color w:val="000000" w:themeColor="text1"/>
          <w:sz w:val="20"/>
        </w:rPr>
      </w:pPr>
      <w:r w:rsidRPr="007948D3">
        <w:rPr>
          <w:color w:val="000000" w:themeColor="text1"/>
          <w:sz w:val="20"/>
        </w:rPr>
        <w:t>International AIDS Society (Founding Member)</w:t>
      </w:r>
    </w:p>
    <w:p w14:paraId="140B0126" w14:textId="77777777" w:rsidR="00686BCF" w:rsidRPr="007948D3" w:rsidRDefault="00686BCF" w:rsidP="003A5E6B">
      <w:pPr>
        <w:tabs>
          <w:tab w:val="left" w:pos="600"/>
          <w:tab w:val="left" w:pos="3960"/>
          <w:tab w:val="left" w:pos="4940"/>
          <w:tab w:val="left" w:pos="8640"/>
        </w:tabs>
        <w:spacing w:after="60"/>
        <w:ind w:firstLine="1890"/>
        <w:jc w:val="left"/>
        <w:rPr>
          <w:color w:val="000000" w:themeColor="text1"/>
          <w:sz w:val="20"/>
        </w:rPr>
      </w:pPr>
      <w:r w:rsidRPr="007948D3">
        <w:rPr>
          <w:color w:val="000000" w:themeColor="text1"/>
          <w:sz w:val="20"/>
        </w:rPr>
        <w:t>Society for Neuro</w:t>
      </w:r>
      <w:r w:rsidR="006B60E7" w:rsidRPr="007948D3">
        <w:rPr>
          <w:color w:val="000000" w:themeColor="text1"/>
          <w:sz w:val="20"/>
        </w:rPr>
        <w:t>-immuno-</w:t>
      </w:r>
      <w:r w:rsidRPr="007948D3">
        <w:rPr>
          <w:color w:val="000000" w:themeColor="text1"/>
          <w:sz w:val="20"/>
        </w:rPr>
        <w:t>pharmacology</w:t>
      </w:r>
    </w:p>
    <w:p w14:paraId="58EBA371" w14:textId="2E7E17E5" w:rsidR="00686BCF" w:rsidRPr="007948D3" w:rsidRDefault="00686BCF" w:rsidP="003A5E6B">
      <w:pPr>
        <w:tabs>
          <w:tab w:val="left" w:pos="600"/>
          <w:tab w:val="left" w:pos="3960"/>
        </w:tabs>
        <w:spacing w:after="60"/>
        <w:ind w:firstLine="1890"/>
        <w:jc w:val="left"/>
        <w:rPr>
          <w:color w:val="000000" w:themeColor="text1"/>
          <w:sz w:val="20"/>
        </w:rPr>
      </w:pPr>
      <w:r w:rsidRPr="007948D3">
        <w:rPr>
          <w:color w:val="000000" w:themeColor="text1"/>
          <w:sz w:val="20"/>
        </w:rPr>
        <w:t>American Society for Microbiology (ASM) (and Florida Chapter)</w:t>
      </w:r>
    </w:p>
    <w:p w14:paraId="62EA049C" w14:textId="36677D90" w:rsidR="00686BCF" w:rsidRPr="007948D3" w:rsidRDefault="00686BCF" w:rsidP="003A5E6B">
      <w:pPr>
        <w:tabs>
          <w:tab w:val="left" w:pos="600"/>
          <w:tab w:val="left" w:pos="3960"/>
        </w:tabs>
        <w:spacing w:after="60"/>
        <w:ind w:firstLine="1890"/>
        <w:jc w:val="left"/>
        <w:rPr>
          <w:color w:val="000000" w:themeColor="text1"/>
          <w:sz w:val="20"/>
        </w:rPr>
      </w:pPr>
      <w:r w:rsidRPr="007948D3">
        <w:rPr>
          <w:color w:val="000000" w:themeColor="text1"/>
          <w:sz w:val="20"/>
        </w:rPr>
        <w:t>National Tissue Culture Association</w:t>
      </w:r>
    </w:p>
    <w:p w14:paraId="46BFB75A" w14:textId="3B48E131" w:rsidR="00686BCF" w:rsidRPr="007948D3" w:rsidRDefault="00686BCF" w:rsidP="003A5E6B">
      <w:pPr>
        <w:tabs>
          <w:tab w:val="left" w:pos="600"/>
          <w:tab w:val="left" w:pos="3960"/>
        </w:tabs>
        <w:spacing w:after="60"/>
        <w:ind w:firstLine="1890"/>
        <w:jc w:val="left"/>
        <w:rPr>
          <w:color w:val="000000" w:themeColor="text1"/>
          <w:sz w:val="20"/>
        </w:rPr>
      </w:pPr>
      <w:r w:rsidRPr="007948D3">
        <w:rPr>
          <w:color w:val="000000" w:themeColor="text1"/>
          <w:sz w:val="20"/>
        </w:rPr>
        <w:t>American Association for the Advancement of Science (AAAS)</w:t>
      </w:r>
    </w:p>
    <w:p w14:paraId="2A863B06" w14:textId="6DF041DA" w:rsidR="003A5E6B" w:rsidRPr="007948D3" w:rsidRDefault="003A5E6B" w:rsidP="003A5E6B">
      <w:pPr>
        <w:tabs>
          <w:tab w:val="left" w:pos="600"/>
          <w:tab w:val="left" w:pos="3960"/>
          <w:tab w:val="left" w:pos="4940"/>
          <w:tab w:val="left" w:pos="8640"/>
        </w:tabs>
        <w:spacing w:after="60"/>
        <w:ind w:firstLine="1890"/>
        <w:jc w:val="left"/>
        <w:rPr>
          <w:color w:val="000000" w:themeColor="text1"/>
          <w:sz w:val="20"/>
        </w:rPr>
      </w:pPr>
      <w:r w:rsidRPr="007948D3">
        <w:rPr>
          <w:color w:val="000000" w:themeColor="text1"/>
          <w:sz w:val="20"/>
        </w:rPr>
        <w:t xml:space="preserve">Society for Bayesian Analysis </w:t>
      </w:r>
    </w:p>
    <w:p w14:paraId="63F1FAEC" w14:textId="4A198A50" w:rsidR="006A6882" w:rsidRPr="007948D3" w:rsidRDefault="00D4083D" w:rsidP="00B8614F">
      <w:pPr>
        <w:tabs>
          <w:tab w:val="left" w:pos="600"/>
          <w:tab w:val="left" w:pos="3960"/>
        </w:tabs>
        <w:spacing w:after="60"/>
        <w:ind w:firstLine="1890"/>
        <w:jc w:val="left"/>
        <w:rPr>
          <w:sz w:val="20"/>
        </w:rPr>
      </w:pPr>
      <w:r w:rsidRPr="007948D3">
        <w:rPr>
          <w:color w:val="000000" w:themeColor="text1"/>
          <w:sz w:val="20"/>
        </w:rPr>
        <w:t>NIH Alumni Association</w:t>
      </w:r>
    </w:p>
    <w:p w14:paraId="0C59F3C2" w14:textId="77777777" w:rsidR="00A42B42" w:rsidRPr="007948D3" w:rsidRDefault="00A42B42" w:rsidP="00A42B42">
      <w:pPr>
        <w:rPr>
          <w:sz w:val="20"/>
        </w:rPr>
      </w:pPr>
    </w:p>
    <w:p w14:paraId="55342BE4" w14:textId="77777777" w:rsidR="006A6882" w:rsidRPr="007948D3" w:rsidRDefault="006A6882" w:rsidP="00A42B42">
      <w:pPr>
        <w:rPr>
          <w:sz w:val="20"/>
        </w:rPr>
      </w:pPr>
    </w:p>
    <w:p w14:paraId="4D84A2D8" w14:textId="77777777" w:rsidR="004D5405" w:rsidRPr="007948D3" w:rsidRDefault="004D5405" w:rsidP="00A42B42">
      <w:pPr>
        <w:rPr>
          <w:b/>
          <w:bCs/>
          <w:sz w:val="20"/>
        </w:rPr>
      </w:pPr>
      <w:r w:rsidRPr="007948D3">
        <w:rPr>
          <w:b/>
          <w:bCs/>
          <w:sz w:val="20"/>
        </w:rPr>
        <w:t>RESEARCH FELLOWSHIPS:</w:t>
      </w:r>
    </w:p>
    <w:p w14:paraId="74680A36" w14:textId="77777777" w:rsidR="004D5405" w:rsidRPr="007948D3" w:rsidRDefault="004D5405" w:rsidP="00533C12">
      <w:pPr>
        <w:ind w:left="600"/>
        <w:jc w:val="left"/>
        <w:rPr>
          <w:color w:val="000000" w:themeColor="text1"/>
          <w:sz w:val="20"/>
        </w:rPr>
      </w:pPr>
      <w:r w:rsidRPr="007948D3">
        <w:rPr>
          <w:color w:val="000000" w:themeColor="text1"/>
          <w:sz w:val="20"/>
        </w:rPr>
        <w:t>Investigator/Title/Source of Funding</w:t>
      </w:r>
    </w:p>
    <w:p w14:paraId="565CC056" w14:textId="77777777" w:rsidR="004D5405" w:rsidRPr="007948D3" w:rsidRDefault="004D5405" w:rsidP="00533C12">
      <w:pPr>
        <w:ind w:left="600"/>
        <w:jc w:val="left"/>
        <w:rPr>
          <w:color w:val="000000" w:themeColor="text1"/>
          <w:sz w:val="20"/>
        </w:rPr>
      </w:pPr>
    </w:p>
    <w:p w14:paraId="3F4B93DC" w14:textId="77777777" w:rsidR="004D5405" w:rsidRPr="007948D3" w:rsidRDefault="004D5405" w:rsidP="00156E35">
      <w:pPr>
        <w:ind w:left="1080" w:hanging="480"/>
        <w:jc w:val="left"/>
        <w:rPr>
          <w:color w:val="000000" w:themeColor="text1"/>
          <w:sz w:val="20"/>
        </w:rPr>
      </w:pPr>
      <w:r w:rsidRPr="007948D3">
        <w:rPr>
          <w:color w:val="000000" w:themeColor="text1"/>
          <w:sz w:val="20"/>
        </w:rPr>
        <w:t>Shapshak, P. and Jeanloz, R (Preceptor.)</w:t>
      </w:r>
    </w:p>
    <w:p w14:paraId="517438FC" w14:textId="77777777" w:rsidR="004D5405" w:rsidRPr="007948D3" w:rsidRDefault="004D5405" w:rsidP="00156E35">
      <w:pPr>
        <w:ind w:left="1080" w:hanging="480"/>
        <w:jc w:val="left"/>
        <w:rPr>
          <w:color w:val="000000" w:themeColor="text1"/>
          <w:sz w:val="20"/>
        </w:rPr>
      </w:pPr>
      <w:r w:rsidRPr="007948D3">
        <w:rPr>
          <w:color w:val="000000" w:themeColor="text1"/>
          <w:sz w:val="20"/>
        </w:rPr>
        <w:t xml:space="preserve">Determination of the structure of the carbohydrate moiety of human alpha-2-macroglobulin. </w:t>
      </w:r>
    </w:p>
    <w:p w14:paraId="0B4D52A8" w14:textId="1BBCA1F5" w:rsidR="004D5405" w:rsidRPr="007948D3" w:rsidRDefault="004D5405" w:rsidP="00156E35">
      <w:pPr>
        <w:ind w:left="1080" w:hanging="480"/>
        <w:jc w:val="left"/>
        <w:rPr>
          <w:color w:val="000000" w:themeColor="text1"/>
          <w:sz w:val="20"/>
        </w:rPr>
      </w:pPr>
      <w:r w:rsidRPr="007948D3">
        <w:rPr>
          <w:color w:val="000000" w:themeColor="text1"/>
          <w:sz w:val="20"/>
        </w:rPr>
        <w:t>Fellowship from Department of Biochemistry, Harvard University, Massachusetts General Hospital (MGH),</w:t>
      </w:r>
      <w:r w:rsidR="00156E35" w:rsidRPr="007948D3">
        <w:rPr>
          <w:color w:val="000000" w:themeColor="text1"/>
          <w:sz w:val="20"/>
        </w:rPr>
        <w:t xml:space="preserve"> Harvard Medical School,</w:t>
      </w:r>
      <w:r w:rsidRPr="007948D3">
        <w:rPr>
          <w:color w:val="000000" w:themeColor="text1"/>
          <w:sz w:val="20"/>
        </w:rPr>
        <w:t xml:space="preserve"> Summers of 1962 and 1963.</w:t>
      </w:r>
    </w:p>
    <w:p w14:paraId="38CFA101" w14:textId="77777777" w:rsidR="007D0DF5" w:rsidRPr="007948D3" w:rsidRDefault="007D0DF5">
      <w:pPr>
        <w:jc w:val="left"/>
        <w:rPr>
          <w:color w:val="000000" w:themeColor="text1"/>
          <w:sz w:val="20"/>
        </w:rPr>
      </w:pPr>
    </w:p>
    <w:p w14:paraId="10607E41" w14:textId="77777777" w:rsidR="006A6882" w:rsidRPr="007948D3" w:rsidRDefault="006A6882">
      <w:pPr>
        <w:jc w:val="left"/>
        <w:rPr>
          <w:color w:val="000000" w:themeColor="text1"/>
          <w:sz w:val="20"/>
        </w:rPr>
      </w:pPr>
    </w:p>
    <w:p w14:paraId="60D843C0" w14:textId="77777777" w:rsidR="004D5405" w:rsidRPr="007948D3" w:rsidRDefault="004D5405" w:rsidP="001F0FD3">
      <w:pPr>
        <w:spacing w:after="60"/>
        <w:jc w:val="left"/>
        <w:rPr>
          <w:b/>
          <w:bCs/>
          <w:color w:val="000000" w:themeColor="text1"/>
          <w:sz w:val="20"/>
        </w:rPr>
      </w:pPr>
      <w:r w:rsidRPr="007948D3">
        <w:rPr>
          <w:b/>
          <w:bCs/>
          <w:color w:val="000000" w:themeColor="text1"/>
          <w:sz w:val="20"/>
        </w:rPr>
        <w:t>GRANTS AWARDED:</w:t>
      </w:r>
    </w:p>
    <w:p w14:paraId="63AC092B" w14:textId="77777777" w:rsidR="00EC7E40" w:rsidRPr="007948D3" w:rsidRDefault="00EC7E40">
      <w:pPr>
        <w:ind w:left="540" w:hanging="540"/>
        <w:jc w:val="left"/>
        <w:rPr>
          <w:color w:val="000000" w:themeColor="text1"/>
          <w:sz w:val="20"/>
        </w:rPr>
      </w:pPr>
    </w:p>
    <w:p w14:paraId="59E8B074" w14:textId="77777777" w:rsidR="004D5405" w:rsidRPr="007948D3" w:rsidRDefault="004D5405">
      <w:pPr>
        <w:ind w:left="540" w:hanging="540"/>
        <w:jc w:val="left"/>
        <w:rPr>
          <w:color w:val="000000" w:themeColor="text1"/>
          <w:sz w:val="20"/>
        </w:rPr>
      </w:pPr>
      <w:r w:rsidRPr="007948D3">
        <w:rPr>
          <w:color w:val="000000" w:themeColor="text1"/>
          <w:sz w:val="20"/>
        </w:rPr>
        <w:t>Principal Investigator/Title/Source of Funding</w:t>
      </w:r>
    </w:p>
    <w:p w14:paraId="4EC63951" w14:textId="77777777" w:rsidR="004D5405" w:rsidRPr="007948D3" w:rsidRDefault="004D5405">
      <w:pPr>
        <w:ind w:left="540" w:hanging="540"/>
        <w:jc w:val="left"/>
        <w:rPr>
          <w:color w:val="000000" w:themeColor="text1"/>
          <w:sz w:val="20"/>
        </w:rPr>
      </w:pPr>
    </w:p>
    <w:p w14:paraId="2591B6D6" w14:textId="77777777" w:rsidR="00395345" w:rsidRPr="007948D3" w:rsidRDefault="002C5201" w:rsidP="00395345">
      <w:pPr>
        <w:ind w:left="540" w:hanging="540"/>
        <w:jc w:val="left"/>
        <w:rPr>
          <w:color w:val="000000" w:themeColor="text1"/>
          <w:sz w:val="20"/>
        </w:rPr>
      </w:pPr>
      <w:r w:rsidRPr="007948D3">
        <w:rPr>
          <w:color w:val="000000" w:themeColor="text1"/>
          <w:sz w:val="20"/>
        </w:rPr>
        <w:t>A</w:t>
      </w:r>
      <w:r w:rsidR="004D5405" w:rsidRPr="007948D3">
        <w:rPr>
          <w:color w:val="000000" w:themeColor="text1"/>
          <w:sz w:val="20"/>
        </w:rPr>
        <w:t>. Paul Shapshak, PhD, Principal Investigator</w:t>
      </w:r>
    </w:p>
    <w:p w14:paraId="6220047C" w14:textId="77777777" w:rsidR="00395345" w:rsidRPr="007948D3" w:rsidRDefault="00395345" w:rsidP="00395345">
      <w:pPr>
        <w:ind w:left="540" w:hanging="540"/>
        <w:jc w:val="left"/>
        <w:rPr>
          <w:color w:val="000000" w:themeColor="text1"/>
          <w:sz w:val="20"/>
        </w:rPr>
      </w:pPr>
    </w:p>
    <w:p w14:paraId="0158F399" w14:textId="77777777" w:rsidR="009C3E03" w:rsidRPr="007948D3" w:rsidRDefault="004D5405" w:rsidP="0005069E">
      <w:pPr>
        <w:numPr>
          <w:ilvl w:val="0"/>
          <w:numId w:val="8"/>
        </w:numPr>
        <w:jc w:val="left"/>
        <w:rPr>
          <w:color w:val="000000" w:themeColor="text1"/>
          <w:sz w:val="20"/>
        </w:rPr>
      </w:pPr>
      <w:r w:rsidRPr="007948D3">
        <w:rPr>
          <w:color w:val="000000" w:themeColor="text1"/>
          <w:sz w:val="20"/>
        </w:rPr>
        <w:t>Shapshak, P</w:t>
      </w:r>
      <w:r w:rsidR="004D6959" w:rsidRPr="007948D3">
        <w:rPr>
          <w:color w:val="000000" w:themeColor="text1"/>
          <w:sz w:val="20"/>
        </w:rPr>
        <w:t xml:space="preserve"> (PI)</w:t>
      </w:r>
      <w:r w:rsidR="00B16546" w:rsidRPr="007948D3">
        <w:rPr>
          <w:color w:val="000000" w:themeColor="text1"/>
          <w:sz w:val="20"/>
        </w:rPr>
        <w:t xml:space="preserve"> and Imagawa</w:t>
      </w:r>
      <w:r w:rsidR="00521B86" w:rsidRPr="007948D3">
        <w:rPr>
          <w:color w:val="000000" w:themeColor="text1"/>
          <w:sz w:val="20"/>
        </w:rPr>
        <w:t xml:space="preserve">, </w:t>
      </w:r>
      <w:r w:rsidRPr="007948D3">
        <w:rPr>
          <w:color w:val="000000" w:themeColor="text1"/>
          <w:sz w:val="20"/>
        </w:rPr>
        <w:t>D.T.</w:t>
      </w:r>
    </w:p>
    <w:p w14:paraId="4C85F34C" w14:textId="77777777" w:rsidR="009C3E03" w:rsidRPr="007948D3" w:rsidRDefault="004D5405" w:rsidP="0005069E">
      <w:pPr>
        <w:ind w:left="720"/>
        <w:jc w:val="left"/>
        <w:rPr>
          <w:color w:val="000000" w:themeColor="text1"/>
          <w:sz w:val="20"/>
        </w:rPr>
      </w:pPr>
      <w:r w:rsidRPr="007948D3">
        <w:rPr>
          <w:color w:val="000000" w:themeColor="text1"/>
          <w:sz w:val="20"/>
        </w:rPr>
        <w:t>Polypeptides of acute and persistent strains of canine distemper viruses</w:t>
      </w:r>
    </w:p>
    <w:p w14:paraId="49D385B9" w14:textId="2A079C30" w:rsidR="009C3E03" w:rsidRPr="007948D3" w:rsidRDefault="004D5405" w:rsidP="0005069E">
      <w:pPr>
        <w:ind w:left="720"/>
        <w:jc w:val="left"/>
        <w:rPr>
          <w:color w:val="000000" w:themeColor="text1"/>
          <w:sz w:val="20"/>
        </w:rPr>
      </w:pPr>
      <w:r w:rsidRPr="007948D3">
        <w:rPr>
          <w:color w:val="000000" w:themeColor="text1"/>
          <w:sz w:val="20"/>
        </w:rPr>
        <w:t>Basic Research Stipend Grant</w:t>
      </w:r>
      <w:r w:rsidR="00156E35" w:rsidRPr="007948D3">
        <w:rPr>
          <w:color w:val="000000" w:themeColor="text1"/>
          <w:sz w:val="20"/>
        </w:rPr>
        <w:t xml:space="preserve"> (BRSG)</w:t>
      </w:r>
      <w:r w:rsidRPr="007948D3">
        <w:rPr>
          <w:color w:val="000000" w:themeColor="text1"/>
          <w:sz w:val="20"/>
        </w:rPr>
        <w:t>-Research and Education Institute</w:t>
      </w:r>
      <w:r w:rsidR="00156E35" w:rsidRPr="007948D3">
        <w:rPr>
          <w:color w:val="000000" w:themeColor="text1"/>
          <w:sz w:val="20"/>
        </w:rPr>
        <w:t xml:space="preserve"> (REI), Harbor-UCLA Medical Center </w:t>
      </w:r>
    </w:p>
    <w:p w14:paraId="52BDEAB7" w14:textId="63D6825E" w:rsidR="009C3E03" w:rsidRPr="007948D3" w:rsidRDefault="00FF6BB3" w:rsidP="0005069E">
      <w:pPr>
        <w:ind w:left="720"/>
        <w:jc w:val="left"/>
        <w:rPr>
          <w:color w:val="000000" w:themeColor="text1"/>
          <w:sz w:val="20"/>
        </w:rPr>
      </w:pPr>
      <w:r w:rsidRPr="007948D3">
        <w:rPr>
          <w:color w:val="000000" w:themeColor="text1"/>
          <w:sz w:val="20"/>
        </w:rPr>
        <w:t>BRSG-REI</w:t>
      </w:r>
      <w:r w:rsidR="00521B86" w:rsidRPr="007948D3">
        <w:rPr>
          <w:color w:val="000000" w:themeColor="text1"/>
          <w:sz w:val="20"/>
        </w:rPr>
        <w:t xml:space="preserve">, NIH </w:t>
      </w:r>
      <w:r w:rsidR="004D5405" w:rsidRPr="007948D3">
        <w:rPr>
          <w:color w:val="000000" w:themeColor="text1"/>
          <w:sz w:val="20"/>
        </w:rPr>
        <w:t>7/1/79-8/31/80</w:t>
      </w:r>
    </w:p>
    <w:p w14:paraId="5AE24685" w14:textId="77777777" w:rsidR="004D5405" w:rsidRPr="007948D3" w:rsidRDefault="00521B86" w:rsidP="009C3E03">
      <w:pPr>
        <w:jc w:val="left"/>
        <w:rPr>
          <w:color w:val="000000" w:themeColor="text1"/>
          <w:sz w:val="20"/>
        </w:rPr>
      </w:pPr>
      <w:r w:rsidRPr="007948D3">
        <w:rPr>
          <w:color w:val="000000" w:themeColor="text1"/>
          <w:sz w:val="20"/>
        </w:rPr>
        <w:t xml:space="preserve"> </w:t>
      </w:r>
    </w:p>
    <w:p w14:paraId="35B84691" w14:textId="77777777" w:rsidR="009C3E03" w:rsidRPr="007948D3" w:rsidRDefault="004D5405" w:rsidP="0005069E">
      <w:pPr>
        <w:numPr>
          <w:ilvl w:val="0"/>
          <w:numId w:val="8"/>
        </w:numPr>
        <w:jc w:val="left"/>
        <w:rPr>
          <w:color w:val="000000" w:themeColor="text1"/>
          <w:sz w:val="20"/>
        </w:rPr>
      </w:pPr>
      <w:r w:rsidRPr="007948D3">
        <w:rPr>
          <w:color w:val="000000" w:themeColor="text1"/>
          <w:sz w:val="20"/>
        </w:rPr>
        <w:t>Shapshak, P</w:t>
      </w:r>
      <w:r w:rsidR="004D6959" w:rsidRPr="007948D3">
        <w:rPr>
          <w:color w:val="000000" w:themeColor="text1"/>
          <w:sz w:val="20"/>
        </w:rPr>
        <w:t xml:space="preserve"> (PI)</w:t>
      </w:r>
      <w:r w:rsidRPr="007948D3">
        <w:rPr>
          <w:color w:val="000000" w:themeColor="text1"/>
          <w:sz w:val="20"/>
        </w:rPr>
        <w:t xml:space="preserve"> and Imagawa, D.T.</w:t>
      </w:r>
    </w:p>
    <w:p w14:paraId="7977F1E1" w14:textId="77777777" w:rsidR="009C3E03" w:rsidRPr="007948D3" w:rsidRDefault="004D5405" w:rsidP="0005069E">
      <w:pPr>
        <w:ind w:left="720"/>
        <w:jc w:val="left"/>
        <w:rPr>
          <w:color w:val="000000" w:themeColor="text1"/>
          <w:sz w:val="20"/>
        </w:rPr>
      </w:pPr>
      <w:r w:rsidRPr="007948D3">
        <w:rPr>
          <w:color w:val="000000" w:themeColor="text1"/>
          <w:sz w:val="20"/>
        </w:rPr>
        <w:t>Persistent and acute canine distemper viruses: subcellular intermediates</w:t>
      </w:r>
    </w:p>
    <w:p w14:paraId="09873057" w14:textId="6D1254F7" w:rsidR="009C3E03" w:rsidRPr="007948D3" w:rsidRDefault="00521B86" w:rsidP="0005069E">
      <w:pPr>
        <w:ind w:left="720"/>
        <w:jc w:val="left"/>
        <w:rPr>
          <w:color w:val="000000" w:themeColor="text1"/>
          <w:sz w:val="20"/>
        </w:rPr>
      </w:pPr>
      <w:r w:rsidRPr="007948D3">
        <w:rPr>
          <w:color w:val="000000" w:themeColor="text1"/>
          <w:sz w:val="20"/>
        </w:rPr>
        <w:t>Basic Research Stipend Grant-R</w:t>
      </w:r>
      <w:r w:rsidR="009C3E03" w:rsidRPr="007948D3">
        <w:rPr>
          <w:color w:val="000000" w:themeColor="text1"/>
          <w:sz w:val="20"/>
        </w:rPr>
        <w:t>esearch and Education Institute</w:t>
      </w:r>
      <w:r w:rsidR="00156E35" w:rsidRPr="007948D3">
        <w:rPr>
          <w:color w:val="000000" w:themeColor="text1"/>
          <w:sz w:val="20"/>
        </w:rPr>
        <w:t>, Harbor-UCLA Medical Center</w:t>
      </w:r>
    </w:p>
    <w:p w14:paraId="225626CA" w14:textId="22BA9C1F" w:rsidR="009C3E03" w:rsidRPr="007948D3" w:rsidRDefault="00FF6BB3" w:rsidP="0005069E">
      <w:pPr>
        <w:ind w:left="720"/>
        <w:jc w:val="left"/>
        <w:rPr>
          <w:color w:val="000000" w:themeColor="text1"/>
          <w:sz w:val="20"/>
        </w:rPr>
      </w:pPr>
      <w:r w:rsidRPr="007948D3">
        <w:rPr>
          <w:color w:val="000000" w:themeColor="text1"/>
          <w:sz w:val="20"/>
        </w:rPr>
        <w:t xml:space="preserve">BRSG-REI, </w:t>
      </w:r>
      <w:r w:rsidR="00521B86" w:rsidRPr="007948D3">
        <w:rPr>
          <w:color w:val="000000" w:themeColor="text1"/>
          <w:sz w:val="20"/>
        </w:rPr>
        <w:t xml:space="preserve">NIH </w:t>
      </w:r>
      <w:r w:rsidR="004D5405" w:rsidRPr="007948D3">
        <w:rPr>
          <w:color w:val="000000" w:themeColor="text1"/>
          <w:sz w:val="20"/>
        </w:rPr>
        <w:t>10/1/</w:t>
      </w:r>
      <w:r w:rsidR="00521B86" w:rsidRPr="007948D3">
        <w:rPr>
          <w:color w:val="000000" w:themeColor="text1"/>
          <w:sz w:val="20"/>
        </w:rPr>
        <w:t>80</w:t>
      </w:r>
      <w:r w:rsidR="004D5405" w:rsidRPr="007948D3">
        <w:rPr>
          <w:color w:val="000000" w:themeColor="text1"/>
          <w:sz w:val="20"/>
        </w:rPr>
        <w:t>-9/30/8</w:t>
      </w:r>
      <w:r w:rsidR="00521B86" w:rsidRPr="007948D3">
        <w:rPr>
          <w:color w:val="000000" w:themeColor="text1"/>
          <w:sz w:val="20"/>
        </w:rPr>
        <w:t xml:space="preserve">1 </w:t>
      </w:r>
    </w:p>
    <w:p w14:paraId="5E1ADB2A" w14:textId="77777777" w:rsidR="009C3E03" w:rsidRPr="007948D3" w:rsidRDefault="009C3E03" w:rsidP="009C3E03">
      <w:pPr>
        <w:jc w:val="left"/>
        <w:rPr>
          <w:color w:val="000000" w:themeColor="text1"/>
          <w:sz w:val="20"/>
        </w:rPr>
      </w:pPr>
    </w:p>
    <w:p w14:paraId="4756B48C" w14:textId="77777777" w:rsidR="009C3E03" w:rsidRPr="007948D3" w:rsidRDefault="004D5405" w:rsidP="0005069E">
      <w:pPr>
        <w:numPr>
          <w:ilvl w:val="0"/>
          <w:numId w:val="8"/>
        </w:numPr>
        <w:jc w:val="left"/>
        <w:rPr>
          <w:color w:val="000000" w:themeColor="text1"/>
          <w:sz w:val="20"/>
        </w:rPr>
      </w:pPr>
      <w:r w:rsidRPr="007948D3">
        <w:rPr>
          <w:color w:val="000000" w:themeColor="text1"/>
          <w:sz w:val="20"/>
        </w:rPr>
        <w:t>Shapshak, P</w:t>
      </w:r>
      <w:r w:rsidR="004D6959" w:rsidRPr="007948D3">
        <w:rPr>
          <w:color w:val="000000" w:themeColor="text1"/>
          <w:sz w:val="20"/>
        </w:rPr>
        <w:t xml:space="preserve"> (PI)</w:t>
      </w:r>
      <w:r w:rsidRPr="007948D3">
        <w:rPr>
          <w:color w:val="000000" w:themeColor="text1"/>
          <w:sz w:val="20"/>
        </w:rPr>
        <w:t xml:space="preserve"> and Imagawa, D.T.</w:t>
      </w:r>
    </w:p>
    <w:p w14:paraId="645933FA" w14:textId="77777777" w:rsidR="009C3E03" w:rsidRPr="007948D3" w:rsidRDefault="004D5405" w:rsidP="0005069E">
      <w:pPr>
        <w:ind w:left="720"/>
        <w:jc w:val="left"/>
        <w:rPr>
          <w:color w:val="000000" w:themeColor="text1"/>
          <w:sz w:val="20"/>
        </w:rPr>
      </w:pPr>
      <w:r w:rsidRPr="007948D3">
        <w:rPr>
          <w:color w:val="000000" w:themeColor="text1"/>
          <w:sz w:val="20"/>
        </w:rPr>
        <w:t>Gene expression of persistent and lytic strains of canine distemper virus</w:t>
      </w:r>
    </w:p>
    <w:p w14:paraId="4D2BE4D9" w14:textId="08FD955D" w:rsidR="00395345" w:rsidRPr="007948D3" w:rsidRDefault="00FF6BB3" w:rsidP="0005069E">
      <w:pPr>
        <w:ind w:left="720"/>
        <w:jc w:val="left"/>
        <w:rPr>
          <w:color w:val="000000" w:themeColor="text1"/>
          <w:sz w:val="20"/>
        </w:rPr>
      </w:pPr>
      <w:r w:rsidRPr="007948D3">
        <w:rPr>
          <w:color w:val="000000" w:themeColor="text1"/>
          <w:sz w:val="20"/>
        </w:rPr>
        <w:t xml:space="preserve">BRSG-REI, </w:t>
      </w:r>
      <w:r w:rsidR="00521B86" w:rsidRPr="007948D3">
        <w:rPr>
          <w:color w:val="000000" w:themeColor="text1"/>
          <w:sz w:val="20"/>
        </w:rPr>
        <w:t>NIH 11/1/80-10/31/81</w:t>
      </w:r>
      <w:r w:rsidR="00156E35" w:rsidRPr="007948D3">
        <w:rPr>
          <w:color w:val="000000" w:themeColor="text1"/>
          <w:sz w:val="20"/>
        </w:rPr>
        <w:t>, Harbor-UCLA Medical Center</w:t>
      </w:r>
      <w:r w:rsidR="00521B86" w:rsidRPr="007948D3">
        <w:rPr>
          <w:color w:val="000000" w:themeColor="text1"/>
          <w:sz w:val="20"/>
        </w:rPr>
        <w:t xml:space="preserve"> </w:t>
      </w:r>
    </w:p>
    <w:p w14:paraId="27F7294F" w14:textId="77777777" w:rsidR="009C3E03" w:rsidRPr="007948D3" w:rsidRDefault="009C3E03" w:rsidP="009C3E03">
      <w:pPr>
        <w:jc w:val="left"/>
        <w:rPr>
          <w:color w:val="000000" w:themeColor="text1"/>
          <w:sz w:val="20"/>
        </w:rPr>
      </w:pPr>
    </w:p>
    <w:p w14:paraId="4FF87252" w14:textId="77777777" w:rsidR="004D5405" w:rsidRPr="007948D3" w:rsidRDefault="004D5405" w:rsidP="0005069E">
      <w:pPr>
        <w:numPr>
          <w:ilvl w:val="0"/>
          <w:numId w:val="8"/>
        </w:numPr>
        <w:jc w:val="left"/>
        <w:rPr>
          <w:color w:val="000000" w:themeColor="text1"/>
          <w:sz w:val="20"/>
        </w:rPr>
      </w:pPr>
      <w:r w:rsidRPr="007948D3">
        <w:rPr>
          <w:color w:val="000000" w:themeColor="text1"/>
          <w:sz w:val="20"/>
        </w:rPr>
        <w:t>Shapshak P</w:t>
      </w:r>
      <w:r w:rsidR="004D6959" w:rsidRPr="007948D3">
        <w:rPr>
          <w:color w:val="000000" w:themeColor="text1"/>
          <w:sz w:val="20"/>
        </w:rPr>
        <w:t xml:space="preserve"> (PI)</w:t>
      </w:r>
      <w:r w:rsidRPr="007948D3">
        <w:rPr>
          <w:color w:val="000000" w:themeColor="text1"/>
          <w:sz w:val="20"/>
        </w:rPr>
        <w:t>, Tourtellotte WW, Fareed GC, Graves MC</w:t>
      </w:r>
    </w:p>
    <w:p w14:paraId="09469D97" w14:textId="77777777" w:rsidR="009C3E03" w:rsidRPr="007948D3" w:rsidRDefault="004D5405" w:rsidP="0005069E">
      <w:pPr>
        <w:ind w:left="720"/>
        <w:jc w:val="left"/>
        <w:rPr>
          <w:color w:val="000000" w:themeColor="text1"/>
          <w:sz w:val="20"/>
        </w:rPr>
      </w:pPr>
      <w:r w:rsidRPr="007948D3">
        <w:rPr>
          <w:color w:val="000000" w:themeColor="text1"/>
          <w:sz w:val="20"/>
        </w:rPr>
        <w:lastRenderedPageBreak/>
        <w:t>Identification and localization of measles virus genes in multiple sclerosis and control brains utilizing cloned</w:t>
      </w:r>
      <w:r w:rsidR="00735399" w:rsidRPr="007948D3">
        <w:rPr>
          <w:color w:val="000000" w:themeColor="text1"/>
          <w:sz w:val="20"/>
        </w:rPr>
        <w:t xml:space="preserve"> </w:t>
      </w:r>
      <w:r w:rsidRPr="007948D3">
        <w:rPr>
          <w:color w:val="000000" w:themeColor="text1"/>
          <w:sz w:val="20"/>
        </w:rPr>
        <w:t>complementary DNA</w:t>
      </w:r>
      <w:r w:rsidR="009C3E03" w:rsidRPr="007948D3">
        <w:rPr>
          <w:color w:val="000000" w:themeColor="text1"/>
          <w:sz w:val="20"/>
        </w:rPr>
        <w:t xml:space="preserve"> </w:t>
      </w:r>
      <w:r w:rsidRPr="007948D3">
        <w:rPr>
          <w:color w:val="000000" w:themeColor="text1"/>
          <w:sz w:val="20"/>
        </w:rPr>
        <w:t>probes.</w:t>
      </w:r>
    </w:p>
    <w:p w14:paraId="75186F9C" w14:textId="77777777" w:rsidR="00B16546" w:rsidRPr="007948D3" w:rsidRDefault="00B16546" w:rsidP="0005069E">
      <w:pPr>
        <w:ind w:left="720"/>
        <w:jc w:val="left"/>
        <w:rPr>
          <w:color w:val="000000" w:themeColor="text1"/>
          <w:sz w:val="20"/>
        </w:rPr>
      </w:pPr>
      <w:r w:rsidRPr="007948D3">
        <w:rPr>
          <w:color w:val="000000" w:themeColor="text1"/>
          <w:sz w:val="20"/>
        </w:rPr>
        <w:t>7</w:t>
      </w:r>
      <w:r w:rsidR="004D5405" w:rsidRPr="007948D3">
        <w:rPr>
          <w:color w:val="000000" w:themeColor="text1"/>
          <w:sz w:val="20"/>
        </w:rPr>
        <w:t>/</w:t>
      </w:r>
      <w:r w:rsidR="00521B86" w:rsidRPr="007948D3">
        <w:rPr>
          <w:color w:val="000000" w:themeColor="text1"/>
          <w:sz w:val="20"/>
        </w:rPr>
        <w:t>82-6/84, Basic Research Grant, Kroc Foundation</w:t>
      </w:r>
    </w:p>
    <w:p w14:paraId="457EB7FF" w14:textId="77777777" w:rsidR="009C3E03" w:rsidRPr="007948D3" w:rsidRDefault="009C3E03" w:rsidP="009C3E03">
      <w:pPr>
        <w:jc w:val="left"/>
        <w:rPr>
          <w:color w:val="000000" w:themeColor="text1"/>
          <w:sz w:val="20"/>
        </w:rPr>
      </w:pPr>
    </w:p>
    <w:p w14:paraId="29658316" w14:textId="77777777" w:rsidR="00B16546" w:rsidRPr="007948D3" w:rsidRDefault="004D5405" w:rsidP="0005069E">
      <w:pPr>
        <w:numPr>
          <w:ilvl w:val="0"/>
          <w:numId w:val="8"/>
        </w:numPr>
        <w:jc w:val="left"/>
        <w:rPr>
          <w:color w:val="000000" w:themeColor="text1"/>
          <w:sz w:val="20"/>
        </w:rPr>
      </w:pPr>
      <w:r w:rsidRPr="007948D3">
        <w:rPr>
          <w:color w:val="000000" w:themeColor="text1"/>
          <w:sz w:val="20"/>
        </w:rPr>
        <w:t>Shapshak P</w:t>
      </w:r>
      <w:r w:rsidR="004D6959" w:rsidRPr="007948D3">
        <w:rPr>
          <w:color w:val="000000" w:themeColor="text1"/>
          <w:sz w:val="20"/>
        </w:rPr>
        <w:t xml:space="preserve"> (PI)</w:t>
      </w:r>
      <w:r w:rsidRPr="007948D3">
        <w:rPr>
          <w:color w:val="000000" w:themeColor="text1"/>
          <w:sz w:val="20"/>
        </w:rPr>
        <w:t>, Tourt</w:t>
      </w:r>
      <w:r w:rsidR="00B16546" w:rsidRPr="007948D3">
        <w:rPr>
          <w:color w:val="000000" w:themeColor="text1"/>
          <w:sz w:val="20"/>
        </w:rPr>
        <w:t>ellotte WW, Delgado-Escueta AV</w:t>
      </w:r>
    </w:p>
    <w:p w14:paraId="3662A77A" w14:textId="77777777" w:rsidR="00B16546" w:rsidRPr="007948D3" w:rsidRDefault="004D5405" w:rsidP="0005069E">
      <w:pPr>
        <w:ind w:left="720"/>
        <w:jc w:val="left"/>
        <w:rPr>
          <w:color w:val="000000" w:themeColor="text1"/>
          <w:sz w:val="20"/>
        </w:rPr>
      </w:pPr>
      <w:r w:rsidRPr="007948D3">
        <w:rPr>
          <w:color w:val="000000" w:themeColor="text1"/>
          <w:sz w:val="20"/>
        </w:rPr>
        <w:t>HSV-1 genes involved in the pathology of partial epilepsies</w:t>
      </w:r>
    </w:p>
    <w:p w14:paraId="01BFCDEA" w14:textId="77777777" w:rsidR="009C3E03" w:rsidRPr="007948D3" w:rsidRDefault="004D5405" w:rsidP="0005069E">
      <w:pPr>
        <w:spacing w:after="120"/>
        <w:ind w:left="720"/>
        <w:jc w:val="left"/>
        <w:rPr>
          <w:color w:val="000000" w:themeColor="text1"/>
          <w:sz w:val="20"/>
        </w:rPr>
      </w:pPr>
      <w:r w:rsidRPr="007948D3">
        <w:rPr>
          <w:color w:val="000000" w:themeColor="text1"/>
          <w:sz w:val="20"/>
        </w:rPr>
        <w:t xml:space="preserve">12/31/85-11/30/88, Sub-contract, Program Project Grant to </w:t>
      </w:r>
      <w:r w:rsidR="00521B86" w:rsidRPr="007948D3">
        <w:rPr>
          <w:color w:val="000000" w:themeColor="text1"/>
          <w:sz w:val="20"/>
        </w:rPr>
        <w:t>Professor</w:t>
      </w:r>
      <w:r w:rsidRPr="007948D3">
        <w:rPr>
          <w:color w:val="000000" w:themeColor="text1"/>
          <w:sz w:val="20"/>
        </w:rPr>
        <w:t xml:space="preserve"> George E. Locke, </w:t>
      </w:r>
      <w:r w:rsidR="00521B86" w:rsidRPr="007948D3">
        <w:rPr>
          <w:color w:val="000000" w:themeColor="text1"/>
          <w:sz w:val="20"/>
        </w:rPr>
        <w:t>Chair, Neurology, Drew-King Medical Center, NIH</w:t>
      </w:r>
    </w:p>
    <w:p w14:paraId="364B2E46" w14:textId="77777777" w:rsidR="009C3E03" w:rsidRPr="007948D3" w:rsidRDefault="004D5405" w:rsidP="0005069E">
      <w:pPr>
        <w:numPr>
          <w:ilvl w:val="0"/>
          <w:numId w:val="8"/>
        </w:numPr>
        <w:jc w:val="left"/>
        <w:rPr>
          <w:color w:val="000000" w:themeColor="text1"/>
          <w:sz w:val="20"/>
        </w:rPr>
      </w:pPr>
      <w:r w:rsidRPr="007948D3">
        <w:rPr>
          <w:color w:val="000000" w:themeColor="text1"/>
          <w:sz w:val="20"/>
        </w:rPr>
        <w:t>Shapshak P</w:t>
      </w:r>
      <w:r w:rsidR="004D6959" w:rsidRPr="007948D3">
        <w:rPr>
          <w:color w:val="000000" w:themeColor="text1"/>
          <w:sz w:val="20"/>
        </w:rPr>
        <w:t xml:space="preserve"> (PI)</w:t>
      </w:r>
      <w:r w:rsidRPr="007948D3">
        <w:rPr>
          <w:color w:val="000000" w:themeColor="text1"/>
          <w:sz w:val="20"/>
        </w:rPr>
        <w:t>, Imagawa DT, and Sun N</w:t>
      </w:r>
    </w:p>
    <w:p w14:paraId="7D3B09F9" w14:textId="77777777" w:rsidR="009C3E03" w:rsidRPr="007948D3" w:rsidRDefault="004D5405" w:rsidP="0005069E">
      <w:pPr>
        <w:ind w:left="720"/>
        <w:jc w:val="left"/>
        <w:rPr>
          <w:color w:val="000000" w:themeColor="text1"/>
          <w:sz w:val="20"/>
        </w:rPr>
      </w:pPr>
      <w:r w:rsidRPr="007948D3">
        <w:rPr>
          <w:color w:val="000000" w:themeColor="text1"/>
          <w:sz w:val="20"/>
        </w:rPr>
        <w:t>Replication of HIV in brain cell cultures</w:t>
      </w:r>
    </w:p>
    <w:p w14:paraId="5CFA7E6E" w14:textId="77777777" w:rsidR="004D5405" w:rsidRPr="007948D3" w:rsidRDefault="00B16546" w:rsidP="0005069E">
      <w:pPr>
        <w:ind w:left="720"/>
        <w:jc w:val="left"/>
        <w:rPr>
          <w:color w:val="000000" w:themeColor="text1"/>
          <w:sz w:val="20"/>
        </w:rPr>
      </w:pPr>
      <w:r w:rsidRPr="007948D3">
        <w:rPr>
          <w:color w:val="000000" w:themeColor="text1"/>
          <w:sz w:val="20"/>
        </w:rPr>
        <w:t xml:space="preserve"> </w:t>
      </w:r>
      <w:r w:rsidR="004D5405" w:rsidRPr="007948D3">
        <w:rPr>
          <w:color w:val="000000" w:themeColor="text1"/>
          <w:sz w:val="20"/>
        </w:rPr>
        <w:t>9/1/87-8/31/88, RO1 Basic R</w:t>
      </w:r>
      <w:r w:rsidR="00521B86" w:rsidRPr="007948D3">
        <w:rPr>
          <w:color w:val="000000" w:themeColor="text1"/>
          <w:sz w:val="20"/>
        </w:rPr>
        <w:t>esearch Grant, NIDA</w:t>
      </w:r>
    </w:p>
    <w:p w14:paraId="10D12E3C" w14:textId="77777777" w:rsidR="009C3E03" w:rsidRPr="007948D3" w:rsidRDefault="009C3E03" w:rsidP="009C3E03">
      <w:pPr>
        <w:jc w:val="left"/>
        <w:rPr>
          <w:color w:val="000000" w:themeColor="text1"/>
          <w:sz w:val="20"/>
        </w:rPr>
      </w:pPr>
    </w:p>
    <w:p w14:paraId="43E77955" w14:textId="77777777" w:rsidR="009C3E03" w:rsidRPr="007948D3" w:rsidRDefault="004D5405" w:rsidP="0005069E">
      <w:pPr>
        <w:numPr>
          <w:ilvl w:val="0"/>
          <w:numId w:val="8"/>
        </w:numPr>
        <w:jc w:val="left"/>
        <w:rPr>
          <w:color w:val="000000" w:themeColor="text1"/>
          <w:sz w:val="20"/>
        </w:rPr>
      </w:pPr>
      <w:r w:rsidRPr="007948D3">
        <w:rPr>
          <w:color w:val="000000" w:themeColor="text1"/>
          <w:sz w:val="20"/>
        </w:rPr>
        <w:t>Shapshak P</w:t>
      </w:r>
      <w:r w:rsidR="004D6959" w:rsidRPr="007948D3">
        <w:rPr>
          <w:color w:val="000000" w:themeColor="text1"/>
          <w:sz w:val="20"/>
        </w:rPr>
        <w:t xml:space="preserve"> (PI)</w:t>
      </w:r>
      <w:r w:rsidRPr="007948D3">
        <w:rPr>
          <w:color w:val="000000" w:themeColor="text1"/>
          <w:sz w:val="20"/>
        </w:rPr>
        <w:t>, Resnick L, and Nelson SJ</w:t>
      </w:r>
    </w:p>
    <w:p w14:paraId="22267AF0" w14:textId="77777777" w:rsidR="009C3E03" w:rsidRPr="007948D3" w:rsidRDefault="004D5405" w:rsidP="0005069E">
      <w:pPr>
        <w:ind w:left="720"/>
        <w:jc w:val="left"/>
        <w:rPr>
          <w:color w:val="000000" w:themeColor="text1"/>
          <w:sz w:val="20"/>
        </w:rPr>
      </w:pPr>
      <w:r w:rsidRPr="007948D3">
        <w:rPr>
          <w:color w:val="000000" w:themeColor="text1"/>
          <w:sz w:val="20"/>
        </w:rPr>
        <w:t>Replication of HIV in brain cell cultures</w:t>
      </w:r>
    </w:p>
    <w:p w14:paraId="3947007C" w14:textId="77777777" w:rsidR="004D5405" w:rsidRPr="007948D3" w:rsidRDefault="004D5405" w:rsidP="0005069E">
      <w:pPr>
        <w:ind w:left="720"/>
        <w:jc w:val="left"/>
        <w:rPr>
          <w:color w:val="000000" w:themeColor="text1"/>
          <w:sz w:val="20"/>
        </w:rPr>
      </w:pPr>
      <w:r w:rsidRPr="007948D3">
        <w:rPr>
          <w:color w:val="000000" w:themeColor="text1"/>
          <w:sz w:val="20"/>
        </w:rPr>
        <w:t>9/1/88-8/31</w:t>
      </w:r>
      <w:r w:rsidR="00521B86" w:rsidRPr="007948D3">
        <w:rPr>
          <w:color w:val="000000" w:themeColor="text1"/>
          <w:sz w:val="20"/>
        </w:rPr>
        <w:t>/90, RO1 Basic Research Grant, NIDA</w:t>
      </w:r>
    </w:p>
    <w:p w14:paraId="73EA70D5" w14:textId="77777777" w:rsidR="009C3E03" w:rsidRPr="007948D3" w:rsidRDefault="009C3E03" w:rsidP="009C3E03">
      <w:pPr>
        <w:jc w:val="left"/>
        <w:rPr>
          <w:color w:val="000000" w:themeColor="text1"/>
          <w:sz w:val="20"/>
        </w:rPr>
      </w:pPr>
    </w:p>
    <w:p w14:paraId="03F788C7" w14:textId="77777777" w:rsidR="009C3E03" w:rsidRPr="007948D3" w:rsidRDefault="004D5405" w:rsidP="0005069E">
      <w:pPr>
        <w:numPr>
          <w:ilvl w:val="0"/>
          <w:numId w:val="8"/>
        </w:numPr>
        <w:jc w:val="left"/>
        <w:rPr>
          <w:color w:val="000000" w:themeColor="text1"/>
          <w:sz w:val="20"/>
        </w:rPr>
      </w:pPr>
      <w:r w:rsidRPr="007948D3">
        <w:rPr>
          <w:color w:val="000000" w:themeColor="text1"/>
          <w:sz w:val="20"/>
        </w:rPr>
        <w:t>Shapshak P</w:t>
      </w:r>
      <w:r w:rsidR="004D6959" w:rsidRPr="007948D3">
        <w:rPr>
          <w:color w:val="000000" w:themeColor="text1"/>
          <w:sz w:val="20"/>
        </w:rPr>
        <w:t xml:space="preserve"> (PI)</w:t>
      </w:r>
      <w:r w:rsidRPr="007948D3">
        <w:rPr>
          <w:color w:val="000000" w:themeColor="text1"/>
          <w:sz w:val="20"/>
        </w:rPr>
        <w:t>, Tate L, and Nelson SJ</w:t>
      </w:r>
    </w:p>
    <w:p w14:paraId="4A46F543" w14:textId="77777777" w:rsidR="009C3E03" w:rsidRPr="007948D3" w:rsidRDefault="004D5405" w:rsidP="0005069E">
      <w:pPr>
        <w:ind w:left="720"/>
        <w:jc w:val="left"/>
        <w:rPr>
          <w:color w:val="000000" w:themeColor="text1"/>
          <w:sz w:val="20"/>
        </w:rPr>
      </w:pPr>
      <w:r w:rsidRPr="007948D3">
        <w:rPr>
          <w:color w:val="000000" w:themeColor="text1"/>
          <w:sz w:val="20"/>
        </w:rPr>
        <w:t>Identification of HIV infected cells in AIDS CNS</w:t>
      </w:r>
    </w:p>
    <w:p w14:paraId="1F3BE34F" w14:textId="77777777" w:rsidR="009C3E03" w:rsidRPr="007948D3" w:rsidRDefault="00735399" w:rsidP="0005069E">
      <w:pPr>
        <w:ind w:left="720"/>
        <w:jc w:val="left"/>
        <w:rPr>
          <w:color w:val="000000" w:themeColor="text1"/>
          <w:sz w:val="20"/>
        </w:rPr>
      </w:pPr>
      <w:r w:rsidRPr="007948D3">
        <w:rPr>
          <w:color w:val="000000" w:themeColor="text1"/>
          <w:sz w:val="20"/>
        </w:rPr>
        <w:t>7/1/90-11/30/90, d</w:t>
      </w:r>
      <w:r w:rsidR="004D5405" w:rsidRPr="007948D3">
        <w:rPr>
          <w:color w:val="000000" w:themeColor="text1"/>
          <w:sz w:val="20"/>
        </w:rPr>
        <w:t>onat</w:t>
      </w:r>
      <w:r w:rsidRPr="007948D3">
        <w:rPr>
          <w:color w:val="000000" w:themeColor="text1"/>
          <w:sz w:val="20"/>
        </w:rPr>
        <w:t>ion, Mary Jane Crowe Foundation</w:t>
      </w:r>
    </w:p>
    <w:p w14:paraId="578C0A9D" w14:textId="77777777" w:rsidR="009C3E03" w:rsidRPr="007948D3" w:rsidRDefault="009C3E03" w:rsidP="009C3E03">
      <w:pPr>
        <w:jc w:val="left"/>
        <w:rPr>
          <w:color w:val="000000" w:themeColor="text1"/>
          <w:sz w:val="20"/>
        </w:rPr>
      </w:pPr>
    </w:p>
    <w:p w14:paraId="32801CBA" w14:textId="77777777" w:rsidR="009C3E03" w:rsidRPr="007948D3" w:rsidRDefault="004D5405" w:rsidP="0005069E">
      <w:pPr>
        <w:numPr>
          <w:ilvl w:val="0"/>
          <w:numId w:val="8"/>
        </w:numPr>
        <w:jc w:val="left"/>
        <w:rPr>
          <w:color w:val="000000" w:themeColor="text1"/>
          <w:sz w:val="20"/>
        </w:rPr>
      </w:pPr>
      <w:r w:rsidRPr="007948D3">
        <w:rPr>
          <w:color w:val="000000" w:themeColor="text1"/>
          <w:sz w:val="20"/>
        </w:rPr>
        <w:t>Shapshak, P</w:t>
      </w:r>
      <w:r w:rsidR="004D6959" w:rsidRPr="007948D3">
        <w:rPr>
          <w:color w:val="000000" w:themeColor="text1"/>
          <w:sz w:val="20"/>
        </w:rPr>
        <w:t xml:space="preserve"> (PI)</w:t>
      </w:r>
    </w:p>
    <w:p w14:paraId="77DAD06D" w14:textId="77777777" w:rsidR="009C3E03" w:rsidRPr="007948D3" w:rsidRDefault="004D5405" w:rsidP="0005069E">
      <w:pPr>
        <w:ind w:left="720"/>
        <w:jc w:val="left"/>
        <w:rPr>
          <w:color w:val="000000" w:themeColor="text1"/>
          <w:sz w:val="20"/>
        </w:rPr>
      </w:pPr>
      <w:r w:rsidRPr="007948D3">
        <w:rPr>
          <w:color w:val="000000" w:themeColor="text1"/>
          <w:sz w:val="20"/>
        </w:rPr>
        <w:t xml:space="preserve">Detection of HIV by </w:t>
      </w:r>
      <w:r w:rsidRPr="007948D3">
        <w:rPr>
          <w:i/>
          <w:color w:val="000000" w:themeColor="text1"/>
          <w:sz w:val="20"/>
        </w:rPr>
        <w:t>in situ</w:t>
      </w:r>
      <w:r w:rsidRPr="007948D3">
        <w:rPr>
          <w:color w:val="000000" w:themeColor="text1"/>
          <w:sz w:val="20"/>
        </w:rPr>
        <w:t xml:space="preserve"> hybridization in CNS tissue infected with CMV</w:t>
      </w:r>
    </w:p>
    <w:p w14:paraId="207AE308" w14:textId="77777777" w:rsidR="009C3E03" w:rsidRPr="007948D3" w:rsidRDefault="004D5405" w:rsidP="0005069E">
      <w:pPr>
        <w:ind w:left="720"/>
        <w:jc w:val="left"/>
        <w:rPr>
          <w:color w:val="000000" w:themeColor="text1"/>
          <w:sz w:val="20"/>
        </w:rPr>
      </w:pPr>
      <w:r w:rsidRPr="007948D3">
        <w:rPr>
          <w:color w:val="000000" w:themeColor="text1"/>
          <w:sz w:val="20"/>
        </w:rPr>
        <w:t>7/1/90-3/1/91, subcontract from RO1 Basic Res</w:t>
      </w:r>
      <w:r w:rsidR="00B16546" w:rsidRPr="007948D3">
        <w:rPr>
          <w:color w:val="000000" w:themeColor="text1"/>
          <w:sz w:val="20"/>
        </w:rPr>
        <w:t>earch Grant, Dr. R. Rhodes, PI,</w:t>
      </w:r>
      <w:r w:rsidR="00521B86" w:rsidRPr="007948D3">
        <w:rPr>
          <w:color w:val="000000" w:themeColor="text1"/>
          <w:sz w:val="20"/>
        </w:rPr>
        <w:t xml:space="preserve"> </w:t>
      </w:r>
      <w:r w:rsidRPr="007948D3">
        <w:rPr>
          <w:color w:val="000000" w:themeColor="text1"/>
          <w:sz w:val="20"/>
        </w:rPr>
        <w:t>NID</w:t>
      </w:r>
      <w:r w:rsidR="00521B86" w:rsidRPr="007948D3">
        <w:rPr>
          <w:color w:val="000000" w:themeColor="text1"/>
          <w:sz w:val="20"/>
        </w:rPr>
        <w:t>A</w:t>
      </w:r>
    </w:p>
    <w:p w14:paraId="25646015" w14:textId="77777777" w:rsidR="009C3E03" w:rsidRPr="007948D3" w:rsidRDefault="009C3E03" w:rsidP="009C3E03">
      <w:pPr>
        <w:jc w:val="left"/>
        <w:rPr>
          <w:color w:val="000000" w:themeColor="text1"/>
          <w:sz w:val="20"/>
        </w:rPr>
      </w:pPr>
    </w:p>
    <w:p w14:paraId="16C6C59F" w14:textId="77777777" w:rsidR="009C3E03" w:rsidRPr="007948D3" w:rsidRDefault="004D5405" w:rsidP="0005069E">
      <w:pPr>
        <w:numPr>
          <w:ilvl w:val="0"/>
          <w:numId w:val="8"/>
        </w:numPr>
        <w:jc w:val="left"/>
        <w:rPr>
          <w:color w:val="000000" w:themeColor="text1"/>
          <w:sz w:val="20"/>
        </w:rPr>
      </w:pPr>
      <w:r w:rsidRPr="007948D3">
        <w:rPr>
          <w:color w:val="000000" w:themeColor="text1"/>
          <w:sz w:val="20"/>
        </w:rPr>
        <w:t>Shapshak P</w:t>
      </w:r>
      <w:r w:rsidR="004D6959" w:rsidRPr="007948D3">
        <w:rPr>
          <w:color w:val="000000" w:themeColor="text1"/>
          <w:sz w:val="20"/>
        </w:rPr>
        <w:t xml:space="preserve"> (PI)</w:t>
      </w:r>
      <w:r w:rsidRPr="007948D3">
        <w:rPr>
          <w:color w:val="000000" w:themeColor="text1"/>
          <w:sz w:val="20"/>
        </w:rPr>
        <w:t>, Schiller P, and Nelson SJ</w:t>
      </w:r>
    </w:p>
    <w:p w14:paraId="62981CE2" w14:textId="77777777" w:rsidR="009C3E03" w:rsidRPr="007948D3" w:rsidRDefault="004D5405" w:rsidP="0005069E">
      <w:pPr>
        <w:ind w:left="720"/>
        <w:jc w:val="left"/>
        <w:rPr>
          <w:color w:val="000000" w:themeColor="text1"/>
          <w:sz w:val="20"/>
        </w:rPr>
      </w:pPr>
      <w:r w:rsidRPr="007948D3">
        <w:rPr>
          <w:color w:val="000000" w:themeColor="text1"/>
          <w:sz w:val="20"/>
        </w:rPr>
        <w:t>Replication of HIV in brain cell cultures</w:t>
      </w:r>
    </w:p>
    <w:p w14:paraId="0098E5D1" w14:textId="77777777" w:rsidR="009C3E03" w:rsidRPr="007948D3" w:rsidRDefault="004D5405" w:rsidP="0005069E">
      <w:pPr>
        <w:ind w:left="720"/>
        <w:jc w:val="left"/>
        <w:rPr>
          <w:color w:val="000000" w:themeColor="text1"/>
          <w:sz w:val="20"/>
        </w:rPr>
      </w:pPr>
      <w:r w:rsidRPr="007948D3">
        <w:rPr>
          <w:color w:val="000000" w:themeColor="text1"/>
          <w:sz w:val="20"/>
        </w:rPr>
        <w:t>9/1/90-8/</w:t>
      </w:r>
      <w:r w:rsidR="00521B86" w:rsidRPr="007948D3">
        <w:rPr>
          <w:color w:val="000000" w:themeColor="text1"/>
          <w:sz w:val="20"/>
        </w:rPr>
        <w:t>31/93, RO1 Basic Research Grant</w:t>
      </w:r>
      <w:r w:rsidR="00735399" w:rsidRPr="007948D3">
        <w:rPr>
          <w:color w:val="000000" w:themeColor="text1"/>
          <w:sz w:val="20"/>
        </w:rPr>
        <w:t>,</w:t>
      </w:r>
      <w:r w:rsidRPr="007948D3">
        <w:rPr>
          <w:color w:val="000000" w:themeColor="text1"/>
          <w:sz w:val="20"/>
        </w:rPr>
        <w:t xml:space="preserve"> </w:t>
      </w:r>
      <w:r w:rsidR="00735399" w:rsidRPr="007948D3">
        <w:rPr>
          <w:color w:val="000000" w:themeColor="text1"/>
          <w:sz w:val="20"/>
        </w:rPr>
        <w:t>NIDA</w:t>
      </w:r>
    </w:p>
    <w:p w14:paraId="04B542FE" w14:textId="77777777" w:rsidR="009C3E03" w:rsidRPr="007948D3" w:rsidRDefault="009C3E03" w:rsidP="009C3E03">
      <w:pPr>
        <w:jc w:val="left"/>
        <w:rPr>
          <w:color w:val="000000" w:themeColor="text1"/>
          <w:sz w:val="20"/>
        </w:rPr>
      </w:pPr>
    </w:p>
    <w:p w14:paraId="38D7C95D" w14:textId="77777777" w:rsidR="0005069E" w:rsidRPr="007948D3" w:rsidRDefault="004D5405" w:rsidP="009C3E03">
      <w:pPr>
        <w:numPr>
          <w:ilvl w:val="0"/>
          <w:numId w:val="8"/>
        </w:numPr>
        <w:spacing w:after="120"/>
        <w:jc w:val="left"/>
        <w:rPr>
          <w:color w:val="000000" w:themeColor="text1"/>
          <w:sz w:val="20"/>
        </w:rPr>
      </w:pPr>
      <w:r w:rsidRPr="007948D3">
        <w:rPr>
          <w:color w:val="000000" w:themeColor="text1"/>
          <w:sz w:val="20"/>
        </w:rPr>
        <w:t>Shapshak P</w:t>
      </w:r>
      <w:r w:rsidR="004D6959" w:rsidRPr="007948D3">
        <w:rPr>
          <w:color w:val="000000" w:themeColor="text1"/>
          <w:sz w:val="20"/>
        </w:rPr>
        <w:t xml:space="preserve"> (PI)</w:t>
      </w:r>
      <w:r w:rsidRPr="007948D3">
        <w:rPr>
          <w:color w:val="000000" w:themeColor="text1"/>
          <w:sz w:val="20"/>
        </w:rPr>
        <w:t>, Virology Laboratory Development, 28/1/91, Institutional Equipment Fund Award. Flow CO</w:t>
      </w:r>
      <w:r w:rsidRPr="007948D3">
        <w:rPr>
          <w:color w:val="000000" w:themeColor="text1"/>
          <w:position w:val="-4"/>
          <w:sz w:val="20"/>
        </w:rPr>
        <w:t>2</w:t>
      </w:r>
      <w:r w:rsidR="0005069E" w:rsidRPr="007948D3">
        <w:rPr>
          <w:color w:val="000000" w:themeColor="text1"/>
          <w:sz w:val="20"/>
        </w:rPr>
        <w:t xml:space="preserve"> </w:t>
      </w:r>
      <w:r w:rsidRPr="007948D3">
        <w:rPr>
          <w:color w:val="000000" w:themeColor="text1"/>
          <w:sz w:val="20"/>
        </w:rPr>
        <w:t>Incubator.</w:t>
      </w:r>
    </w:p>
    <w:p w14:paraId="4954D7DF" w14:textId="77777777" w:rsidR="0005069E" w:rsidRPr="007948D3" w:rsidRDefault="004D5405" w:rsidP="009C3E03">
      <w:pPr>
        <w:numPr>
          <w:ilvl w:val="0"/>
          <w:numId w:val="8"/>
        </w:numPr>
        <w:spacing w:after="120"/>
        <w:jc w:val="left"/>
        <w:rPr>
          <w:color w:val="000000" w:themeColor="text1"/>
          <w:sz w:val="20"/>
        </w:rPr>
      </w:pPr>
      <w:r w:rsidRPr="007948D3">
        <w:rPr>
          <w:color w:val="000000" w:themeColor="text1"/>
          <w:sz w:val="20"/>
        </w:rPr>
        <w:t>Shapshak P</w:t>
      </w:r>
      <w:r w:rsidR="004D6959" w:rsidRPr="007948D3">
        <w:rPr>
          <w:color w:val="000000" w:themeColor="text1"/>
          <w:sz w:val="20"/>
        </w:rPr>
        <w:t xml:space="preserve"> (PI)</w:t>
      </w:r>
      <w:r w:rsidRPr="007948D3">
        <w:rPr>
          <w:color w:val="000000" w:themeColor="text1"/>
          <w:sz w:val="20"/>
        </w:rPr>
        <w:t xml:space="preserve">, Virology Laboratory Development, 11/30/91, Award from </w:t>
      </w:r>
      <w:r w:rsidR="00521B86" w:rsidRPr="007948D3">
        <w:rPr>
          <w:color w:val="000000" w:themeColor="text1"/>
          <w:sz w:val="20"/>
        </w:rPr>
        <w:t>Small Instrumentation Program, NIH.</w:t>
      </w:r>
      <w:r w:rsidR="009C3E03" w:rsidRPr="007948D3">
        <w:rPr>
          <w:color w:val="000000" w:themeColor="text1"/>
          <w:sz w:val="20"/>
        </w:rPr>
        <w:t xml:space="preserve"> </w:t>
      </w:r>
      <w:r w:rsidRPr="007948D3">
        <w:rPr>
          <w:color w:val="000000" w:themeColor="text1"/>
          <w:sz w:val="20"/>
        </w:rPr>
        <w:t>Class II Biohazard Hood.</w:t>
      </w:r>
    </w:p>
    <w:p w14:paraId="56EA73DB" w14:textId="1BDA7939" w:rsidR="0005069E" w:rsidRPr="007948D3" w:rsidRDefault="004D5405" w:rsidP="009C3E03">
      <w:pPr>
        <w:numPr>
          <w:ilvl w:val="0"/>
          <w:numId w:val="8"/>
        </w:numPr>
        <w:spacing w:after="120"/>
        <w:jc w:val="left"/>
        <w:rPr>
          <w:color w:val="000000" w:themeColor="text1"/>
          <w:sz w:val="20"/>
        </w:rPr>
      </w:pPr>
      <w:r w:rsidRPr="007948D3">
        <w:rPr>
          <w:color w:val="000000" w:themeColor="text1"/>
          <w:sz w:val="20"/>
        </w:rPr>
        <w:t>Shapshak P</w:t>
      </w:r>
      <w:r w:rsidR="004D6959" w:rsidRPr="007948D3">
        <w:rPr>
          <w:color w:val="000000" w:themeColor="text1"/>
          <w:sz w:val="20"/>
        </w:rPr>
        <w:t xml:space="preserve"> (PI)</w:t>
      </w:r>
      <w:r w:rsidRPr="007948D3">
        <w:rPr>
          <w:color w:val="000000" w:themeColor="text1"/>
          <w:sz w:val="20"/>
        </w:rPr>
        <w:t>, Virology Laboratory Development, 2/4/92, Institutional Equipment</w:t>
      </w:r>
      <w:r w:rsidR="00521B86" w:rsidRPr="007948D3">
        <w:rPr>
          <w:color w:val="000000" w:themeColor="text1"/>
          <w:sz w:val="20"/>
        </w:rPr>
        <w:t xml:space="preserve"> Fund Award. DNA Sequencing gel </w:t>
      </w:r>
      <w:r w:rsidRPr="007948D3">
        <w:rPr>
          <w:color w:val="000000" w:themeColor="text1"/>
          <w:sz w:val="20"/>
        </w:rPr>
        <w:t>blotter.</w:t>
      </w:r>
    </w:p>
    <w:p w14:paraId="7B6B7D55" w14:textId="77777777" w:rsidR="0005069E" w:rsidRPr="007948D3" w:rsidRDefault="004D5405" w:rsidP="009C3E03">
      <w:pPr>
        <w:numPr>
          <w:ilvl w:val="0"/>
          <w:numId w:val="8"/>
        </w:numPr>
        <w:spacing w:after="120"/>
        <w:jc w:val="left"/>
        <w:rPr>
          <w:color w:val="000000" w:themeColor="text1"/>
          <w:sz w:val="20"/>
        </w:rPr>
      </w:pPr>
      <w:r w:rsidRPr="007948D3">
        <w:rPr>
          <w:color w:val="000000" w:themeColor="text1"/>
          <w:sz w:val="20"/>
        </w:rPr>
        <w:t>Shapshak P</w:t>
      </w:r>
      <w:r w:rsidR="004D6959" w:rsidRPr="007948D3">
        <w:rPr>
          <w:color w:val="000000" w:themeColor="text1"/>
          <w:sz w:val="20"/>
        </w:rPr>
        <w:t xml:space="preserve"> (PI)</w:t>
      </w:r>
      <w:r w:rsidRPr="007948D3">
        <w:rPr>
          <w:color w:val="000000" w:themeColor="text1"/>
          <w:sz w:val="20"/>
        </w:rPr>
        <w:t xml:space="preserve"> and Yoshioka M, Cytokines and the nervous system in AIDS, Dept. of Neurology, Tohoku University </w:t>
      </w:r>
      <w:r w:rsidR="00B16546" w:rsidRPr="007948D3">
        <w:rPr>
          <w:color w:val="000000" w:themeColor="text1"/>
          <w:sz w:val="20"/>
        </w:rPr>
        <w:t xml:space="preserve">  </w:t>
      </w:r>
      <w:r w:rsidRPr="007948D3">
        <w:rPr>
          <w:color w:val="000000" w:themeColor="text1"/>
          <w:sz w:val="20"/>
        </w:rPr>
        <w:t>School of Med</w:t>
      </w:r>
      <w:r w:rsidR="00735399" w:rsidRPr="007948D3">
        <w:rPr>
          <w:color w:val="000000" w:themeColor="text1"/>
          <w:sz w:val="20"/>
        </w:rPr>
        <w:t>icine, Sendai, Japan (1992-1993</w:t>
      </w:r>
      <w:r w:rsidRPr="007948D3">
        <w:rPr>
          <w:color w:val="000000" w:themeColor="text1"/>
          <w:sz w:val="20"/>
        </w:rPr>
        <w:t>)</w:t>
      </w:r>
    </w:p>
    <w:p w14:paraId="65B431D8" w14:textId="77777777" w:rsidR="009A56A4" w:rsidRPr="007948D3" w:rsidRDefault="004D5405" w:rsidP="009A56A4">
      <w:pPr>
        <w:numPr>
          <w:ilvl w:val="0"/>
          <w:numId w:val="8"/>
        </w:numPr>
        <w:jc w:val="left"/>
        <w:rPr>
          <w:color w:val="000000" w:themeColor="text1"/>
          <w:sz w:val="20"/>
        </w:rPr>
      </w:pPr>
      <w:r w:rsidRPr="007948D3">
        <w:rPr>
          <w:color w:val="000000" w:themeColor="text1"/>
          <w:sz w:val="20"/>
        </w:rPr>
        <w:t>Shapshak P</w:t>
      </w:r>
      <w:r w:rsidR="004D6959" w:rsidRPr="007948D3">
        <w:rPr>
          <w:color w:val="000000" w:themeColor="text1"/>
          <w:sz w:val="20"/>
        </w:rPr>
        <w:t xml:space="preserve"> (PI)</w:t>
      </w:r>
      <w:r w:rsidRPr="007948D3">
        <w:rPr>
          <w:color w:val="000000" w:themeColor="text1"/>
          <w:sz w:val="20"/>
        </w:rPr>
        <w:t>, Determination of the effect of oxandrolone alone and in combination with AZT, ddC, and ddI on HIV-1 replication in various human cell lines.</w:t>
      </w:r>
      <w:r w:rsidR="009A56A4" w:rsidRPr="007948D3">
        <w:rPr>
          <w:color w:val="000000" w:themeColor="text1"/>
          <w:sz w:val="20"/>
        </w:rPr>
        <w:t xml:space="preserve"> </w:t>
      </w:r>
    </w:p>
    <w:p w14:paraId="4CE910FF" w14:textId="77777777" w:rsidR="009A56A4" w:rsidRPr="007948D3" w:rsidRDefault="004D5405" w:rsidP="009A56A4">
      <w:pPr>
        <w:ind w:left="720"/>
        <w:jc w:val="left"/>
        <w:rPr>
          <w:color w:val="000000" w:themeColor="text1"/>
          <w:sz w:val="20"/>
        </w:rPr>
      </w:pPr>
      <w:r w:rsidRPr="007948D3">
        <w:rPr>
          <w:color w:val="000000" w:themeColor="text1"/>
          <w:sz w:val="20"/>
        </w:rPr>
        <w:t>1</w:t>
      </w:r>
      <w:r w:rsidR="00735399" w:rsidRPr="007948D3">
        <w:rPr>
          <w:color w:val="000000" w:themeColor="text1"/>
          <w:sz w:val="20"/>
        </w:rPr>
        <w:t xml:space="preserve">0/1/1992 - 9/15/1993, contract, </w:t>
      </w:r>
      <w:r w:rsidRPr="007948D3">
        <w:rPr>
          <w:color w:val="000000" w:themeColor="text1"/>
          <w:sz w:val="20"/>
        </w:rPr>
        <w:t>GYNEX Corpora</w:t>
      </w:r>
      <w:r w:rsidR="00735399" w:rsidRPr="007948D3">
        <w:rPr>
          <w:color w:val="000000" w:themeColor="text1"/>
          <w:sz w:val="20"/>
        </w:rPr>
        <w:t>tion</w:t>
      </w:r>
    </w:p>
    <w:p w14:paraId="243DE533" w14:textId="77777777" w:rsidR="009A56A4" w:rsidRPr="007948D3" w:rsidRDefault="009A56A4" w:rsidP="009A56A4">
      <w:pPr>
        <w:ind w:left="720"/>
        <w:jc w:val="left"/>
        <w:rPr>
          <w:color w:val="000000" w:themeColor="text1"/>
          <w:sz w:val="20"/>
        </w:rPr>
      </w:pPr>
    </w:p>
    <w:p w14:paraId="758E91D7" w14:textId="77777777" w:rsidR="009A56A4" w:rsidRPr="007948D3" w:rsidRDefault="004D5405" w:rsidP="009A56A4">
      <w:pPr>
        <w:numPr>
          <w:ilvl w:val="0"/>
          <w:numId w:val="8"/>
        </w:numPr>
        <w:jc w:val="left"/>
        <w:rPr>
          <w:color w:val="000000" w:themeColor="text1"/>
          <w:sz w:val="20"/>
        </w:rPr>
      </w:pPr>
      <w:r w:rsidRPr="007948D3">
        <w:rPr>
          <w:color w:val="000000" w:themeColor="text1"/>
          <w:sz w:val="20"/>
        </w:rPr>
        <w:t>Shapshak P</w:t>
      </w:r>
      <w:r w:rsidR="004D6959" w:rsidRPr="007948D3">
        <w:rPr>
          <w:color w:val="000000" w:themeColor="text1"/>
          <w:sz w:val="20"/>
        </w:rPr>
        <w:t xml:space="preserve"> (PI)</w:t>
      </w:r>
      <w:r w:rsidRPr="007948D3">
        <w:rPr>
          <w:color w:val="000000" w:themeColor="text1"/>
          <w:sz w:val="20"/>
        </w:rPr>
        <w:t>, McCoy C, Duncan R, et al.</w:t>
      </w:r>
    </w:p>
    <w:p w14:paraId="797DEDC6" w14:textId="77777777" w:rsidR="009A56A4" w:rsidRPr="007948D3" w:rsidRDefault="004D5405" w:rsidP="009A56A4">
      <w:pPr>
        <w:ind w:left="720"/>
        <w:jc w:val="left"/>
        <w:rPr>
          <w:color w:val="000000" w:themeColor="text1"/>
          <w:sz w:val="20"/>
        </w:rPr>
      </w:pPr>
      <w:r w:rsidRPr="007948D3">
        <w:rPr>
          <w:color w:val="000000" w:themeColor="text1"/>
          <w:sz w:val="20"/>
        </w:rPr>
        <w:t>Cocaine/cocaethylene/HIV in African-American women.</w:t>
      </w:r>
      <w:r w:rsidR="009A56A4" w:rsidRPr="007948D3">
        <w:rPr>
          <w:color w:val="000000" w:themeColor="text1"/>
          <w:sz w:val="20"/>
        </w:rPr>
        <w:t xml:space="preserve"> </w:t>
      </w:r>
    </w:p>
    <w:p w14:paraId="6F17AAC1" w14:textId="4975345F" w:rsidR="009A56A4" w:rsidRPr="007948D3" w:rsidRDefault="004D5405" w:rsidP="009A56A4">
      <w:pPr>
        <w:ind w:left="720"/>
        <w:jc w:val="left"/>
        <w:rPr>
          <w:color w:val="000000" w:themeColor="text1"/>
          <w:sz w:val="20"/>
        </w:rPr>
      </w:pPr>
      <w:r w:rsidRPr="007948D3">
        <w:rPr>
          <w:color w:val="000000" w:themeColor="text1"/>
          <w:sz w:val="20"/>
        </w:rPr>
        <w:t>07/15/1992 – 06/30/1</w:t>
      </w:r>
      <w:r w:rsidR="00521B86" w:rsidRPr="007948D3">
        <w:rPr>
          <w:color w:val="000000" w:themeColor="text1"/>
          <w:sz w:val="20"/>
        </w:rPr>
        <w:t>9</w:t>
      </w:r>
      <w:r w:rsidR="00735399" w:rsidRPr="007948D3">
        <w:rPr>
          <w:color w:val="000000" w:themeColor="text1"/>
          <w:sz w:val="20"/>
        </w:rPr>
        <w:t>9</w:t>
      </w:r>
      <w:r w:rsidR="00BC795D" w:rsidRPr="007948D3">
        <w:rPr>
          <w:color w:val="000000" w:themeColor="text1"/>
          <w:sz w:val="20"/>
        </w:rPr>
        <w:t>9</w:t>
      </w:r>
      <w:r w:rsidR="00735399" w:rsidRPr="007948D3">
        <w:rPr>
          <w:color w:val="000000" w:themeColor="text1"/>
          <w:sz w:val="20"/>
        </w:rPr>
        <w:t>, RO1 Basic Research Grant, NIDA</w:t>
      </w:r>
    </w:p>
    <w:p w14:paraId="4984AE01" w14:textId="77777777" w:rsidR="00B8614F" w:rsidRPr="007948D3" w:rsidRDefault="00B8614F" w:rsidP="009A56A4">
      <w:pPr>
        <w:pStyle w:val="ListParagraph"/>
        <w:rPr>
          <w:color w:val="000000" w:themeColor="text1"/>
          <w:sz w:val="20"/>
        </w:rPr>
      </w:pPr>
    </w:p>
    <w:p w14:paraId="3997B501" w14:textId="77777777" w:rsidR="009A56A4" w:rsidRPr="007948D3" w:rsidRDefault="004D6959" w:rsidP="0005069E">
      <w:pPr>
        <w:numPr>
          <w:ilvl w:val="0"/>
          <w:numId w:val="8"/>
        </w:numPr>
        <w:jc w:val="left"/>
        <w:rPr>
          <w:color w:val="000000" w:themeColor="text1"/>
          <w:sz w:val="20"/>
        </w:rPr>
      </w:pPr>
      <w:r w:rsidRPr="007948D3">
        <w:rPr>
          <w:color w:val="000000" w:themeColor="text1"/>
          <w:sz w:val="20"/>
        </w:rPr>
        <w:t>Shapshak P (PI)</w:t>
      </w:r>
      <w:r w:rsidR="004D5405" w:rsidRPr="007948D3">
        <w:rPr>
          <w:color w:val="000000" w:themeColor="text1"/>
          <w:sz w:val="20"/>
        </w:rPr>
        <w:t>, et al.</w:t>
      </w:r>
    </w:p>
    <w:p w14:paraId="0C07A7BB" w14:textId="77777777" w:rsidR="009A56A4" w:rsidRPr="007948D3" w:rsidRDefault="004D5405" w:rsidP="009A56A4">
      <w:pPr>
        <w:ind w:left="720"/>
        <w:jc w:val="left"/>
        <w:rPr>
          <w:color w:val="000000" w:themeColor="text1"/>
          <w:sz w:val="20"/>
        </w:rPr>
      </w:pPr>
      <w:r w:rsidRPr="007948D3">
        <w:rPr>
          <w:color w:val="000000" w:themeColor="text1"/>
          <w:sz w:val="20"/>
        </w:rPr>
        <w:t>Replicatio</w:t>
      </w:r>
      <w:r w:rsidR="009C3E03" w:rsidRPr="007948D3">
        <w:rPr>
          <w:color w:val="000000" w:themeColor="text1"/>
          <w:sz w:val="20"/>
        </w:rPr>
        <w:t>n of HIV in brain cell cultures</w:t>
      </w:r>
    </w:p>
    <w:p w14:paraId="1CBA6589" w14:textId="7C737FC6" w:rsidR="009A56A4" w:rsidRPr="007948D3" w:rsidRDefault="004D5405" w:rsidP="009A56A4">
      <w:pPr>
        <w:ind w:left="720"/>
        <w:jc w:val="left"/>
        <w:rPr>
          <w:color w:val="000000" w:themeColor="text1"/>
          <w:sz w:val="20"/>
        </w:rPr>
      </w:pPr>
      <w:r w:rsidRPr="007948D3">
        <w:rPr>
          <w:color w:val="000000" w:themeColor="text1"/>
          <w:sz w:val="20"/>
        </w:rPr>
        <w:t>9/1/1993-8/31/</w:t>
      </w:r>
      <w:r w:rsidR="00BC795D" w:rsidRPr="007948D3">
        <w:rPr>
          <w:color w:val="000000" w:themeColor="text1"/>
          <w:sz w:val="20"/>
        </w:rPr>
        <w:t>2000</w:t>
      </w:r>
      <w:r w:rsidR="00735399" w:rsidRPr="007948D3">
        <w:rPr>
          <w:color w:val="000000" w:themeColor="text1"/>
          <w:sz w:val="20"/>
        </w:rPr>
        <w:t>, RO1 Basic Research Grant, NIDA</w:t>
      </w:r>
    </w:p>
    <w:p w14:paraId="35D5FFE1" w14:textId="77777777" w:rsidR="009A56A4" w:rsidRPr="007948D3" w:rsidRDefault="009A56A4" w:rsidP="009A56A4">
      <w:pPr>
        <w:ind w:left="720"/>
        <w:jc w:val="left"/>
        <w:rPr>
          <w:color w:val="000000" w:themeColor="text1"/>
          <w:sz w:val="20"/>
        </w:rPr>
      </w:pPr>
    </w:p>
    <w:p w14:paraId="6DC61CAC" w14:textId="77777777" w:rsidR="009A56A4" w:rsidRPr="007948D3" w:rsidRDefault="004D5405" w:rsidP="0005069E">
      <w:pPr>
        <w:numPr>
          <w:ilvl w:val="0"/>
          <w:numId w:val="8"/>
        </w:numPr>
        <w:jc w:val="left"/>
        <w:rPr>
          <w:color w:val="000000" w:themeColor="text1"/>
          <w:sz w:val="20"/>
        </w:rPr>
      </w:pPr>
      <w:r w:rsidRPr="007948D3">
        <w:rPr>
          <w:color w:val="000000" w:themeColor="text1"/>
          <w:sz w:val="20"/>
        </w:rPr>
        <w:t>Shapshak P (PI), Fenjves E, and Pastori R.</w:t>
      </w:r>
    </w:p>
    <w:p w14:paraId="6446ECB1" w14:textId="77777777" w:rsidR="009A56A4" w:rsidRPr="007948D3" w:rsidRDefault="004D5405" w:rsidP="009A56A4">
      <w:pPr>
        <w:ind w:left="720"/>
        <w:jc w:val="left"/>
        <w:rPr>
          <w:color w:val="000000" w:themeColor="text1"/>
          <w:sz w:val="20"/>
        </w:rPr>
      </w:pPr>
      <w:r w:rsidRPr="007948D3">
        <w:rPr>
          <w:color w:val="000000" w:themeColor="text1"/>
          <w:sz w:val="20"/>
        </w:rPr>
        <w:t>Ribozyme-AAV Targeted Presenilin-1 Reduction in Neurons</w:t>
      </w:r>
    </w:p>
    <w:p w14:paraId="0FF32609" w14:textId="740C7C0D" w:rsidR="009A56A4" w:rsidRPr="007948D3" w:rsidRDefault="009A56A4" w:rsidP="009A56A4">
      <w:pPr>
        <w:ind w:left="720"/>
        <w:jc w:val="left"/>
        <w:rPr>
          <w:color w:val="000000" w:themeColor="text1"/>
          <w:sz w:val="20"/>
        </w:rPr>
      </w:pPr>
      <w:r w:rsidRPr="007948D3">
        <w:rPr>
          <w:color w:val="000000" w:themeColor="text1"/>
          <w:sz w:val="20"/>
        </w:rPr>
        <w:t>1</w:t>
      </w:r>
      <w:r w:rsidR="004D5405" w:rsidRPr="007948D3">
        <w:rPr>
          <w:color w:val="000000" w:themeColor="text1"/>
          <w:sz w:val="20"/>
        </w:rPr>
        <w:t>0/1/01-9/</w:t>
      </w:r>
      <w:r w:rsidR="00521B86" w:rsidRPr="007948D3">
        <w:rPr>
          <w:color w:val="000000" w:themeColor="text1"/>
          <w:sz w:val="20"/>
        </w:rPr>
        <w:t>30/</w:t>
      </w:r>
      <w:r w:rsidR="00B702AA" w:rsidRPr="007948D3">
        <w:rPr>
          <w:color w:val="000000" w:themeColor="text1"/>
          <w:sz w:val="20"/>
        </w:rPr>
        <w:t>20</w:t>
      </w:r>
      <w:r w:rsidR="00521B86" w:rsidRPr="007948D3">
        <w:rPr>
          <w:color w:val="000000" w:themeColor="text1"/>
          <w:sz w:val="20"/>
        </w:rPr>
        <w:t>02</w:t>
      </w:r>
      <w:r w:rsidR="00735399" w:rsidRPr="007948D3">
        <w:rPr>
          <w:color w:val="000000" w:themeColor="text1"/>
          <w:sz w:val="20"/>
        </w:rPr>
        <w:t>,</w:t>
      </w:r>
      <w:r w:rsidR="00521B86" w:rsidRPr="007948D3">
        <w:rPr>
          <w:color w:val="000000" w:themeColor="text1"/>
          <w:sz w:val="20"/>
        </w:rPr>
        <w:t xml:space="preserve"> RO3 Basic Research Grant</w:t>
      </w:r>
      <w:r w:rsidR="00735399" w:rsidRPr="007948D3">
        <w:rPr>
          <w:color w:val="000000" w:themeColor="text1"/>
          <w:sz w:val="20"/>
        </w:rPr>
        <w:t>,</w:t>
      </w:r>
      <w:r w:rsidR="00521B86" w:rsidRPr="007948D3">
        <w:rPr>
          <w:color w:val="000000" w:themeColor="text1"/>
          <w:sz w:val="20"/>
        </w:rPr>
        <w:t xml:space="preserve"> NIA</w:t>
      </w:r>
    </w:p>
    <w:p w14:paraId="7E06D1AD" w14:textId="77777777" w:rsidR="009A56A4" w:rsidRPr="007948D3" w:rsidRDefault="009A56A4" w:rsidP="009A56A4">
      <w:pPr>
        <w:pStyle w:val="ListParagraph"/>
        <w:rPr>
          <w:color w:val="000000" w:themeColor="text1"/>
          <w:sz w:val="20"/>
        </w:rPr>
      </w:pPr>
    </w:p>
    <w:p w14:paraId="66A6D2B4" w14:textId="77777777" w:rsidR="00735399" w:rsidRPr="007948D3" w:rsidRDefault="006523FE" w:rsidP="0005069E">
      <w:pPr>
        <w:numPr>
          <w:ilvl w:val="0"/>
          <w:numId w:val="8"/>
        </w:numPr>
        <w:jc w:val="left"/>
        <w:rPr>
          <w:color w:val="000000" w:themeColor="text1"/>
          <w:sz w:val="20"/>
        </w:rPr>
      </w:pPr>
      <w:r w:rsidRPr="007948D3">
        <w:rPr>
          <w:color w:val="000000" w:themeColor="text1"/>
          <w:sz w:val="20"/>
        </w:rPr>
        <w:t>Shapshak P (PI)</w:t>
      </w:r>
      <w:r w:rsidR="003D5A7B" w:rsidRPr="007948D3">
        <w:rPr>
          <w:color w:val="000000" w:themeColor="text1"/>
          <w:sz w:val="20"/>
        </w:rPr>
        <w:t xml:space="preserve"> </w:t>
      </w:r>
      <w:r w:rsidR="004D5405" w:rsidRPr="007948D3">
        <w:rPr>
          <w:color w:val="000000" w:themeColor="text1"/>
          <w:sz w:val="20"/>
        </w:rPr>
        <w:t>Gene Expression in HIV Associated Dementia Brain</w:t>
      </w:r>
    </w:p>
    <w:p w14:paraId="28EE4325" w14:textId="1DFFF3FC" w:rsidR="009A56A4" w:rsidRPr="007948D3" w:rsidRDefault="004D5405" w:rsidP="00735399">
      <w:pPr>
        <w:ind w:left="720"/>
        <w:jc w:val="left"/>
        <w:rPr>
          <w:color w:val="000000" w:themeColor="text1"/>
          <w:sz w:val="20"/>
        </w:rPr>
      </w:pPr>
      <w:r w:rsidRPr="007948D3">
        <w:rPr>
          <w:color w:val="000000" w:themeColor="text1"/>
          <w:sz w:val="20"/>
        </w:rPr>
        <w:t>7/17/0</w:t>
      </w:r>
      <w:r w:rsidR="005F2E3B" w:rsidRPr="007948D3">
        <w:rPr>
          <w:color w:val="000000" w:themeColor="text1"/>
          <w:sz w:val="20"/>
        </w:rPr>
        <w:t>2</w:t>
      </w:r>
      <w:r w:rsidRPr="007948D3">
        <w:rPr>
          <w:color w:val="000000" w:themeColor="text1"/>
          <w:sz w:val="20"/>
        </w:rPr>
        <w:t>-</w:t>
      </w:r>
      <w:r w:rsidR="00735399" w:rsidRPr="007948D3">
        <w:rPr>
          <w:color w:val="000000" w:themeColor="text1"/>
          <w:sz w:val="20"/>
        </w:rPr>
        <w:t>8/30/</w:t>
      </w:r>
      <w:r w:rsidR="00B702AA" w:rsidRPr="007948D3">
        <w:rPr>
          <w:color w:val="000000" w:themeColor="text1"/>
          <w:sz w:val="20"/>
        </w:rPr>
        <w:t>20</w:t>
      </w:r>
      <w:r w:rsidR="00735399" w:rsidRPr="007948D3">
        <w:rPr>
          <w:color w:val="000000" w:themeColor="text1"/>
          <w:sz w:val="20"/>
        </w:rPr>
        <w:t xml:space="preserve">05, </w:t>
      </w:r>
      <w:r w:rsidR="005F2E3B" w:rsidRPr="007948D3">
        <w:rPr>
          <w:color w:val="000000" w:themeColor="text1"/>
          <w:sz w:val="20"/>
        </w:rPr>
        <w:t xml:space="preserve">R21 Basic Research </w:t>
      </w:r>
      <w:r w:rsidR="00735399" w:rsidRPr="007948D3">
        <w:rPr>
          <w:color w:val="000000" w:themeColor="text1"/>
          <w:sz w:val="20"/>
        </w:rPr>
        <w:t>Grant, NIDA</w:t>
      </w:r>
    </w:p>
    <w:p w14:paraId="5792B0AA" w14:textId="77777777" w:rsidR="009A56A4" w:rsidRPr="007948D3" w:rsidRDefault="009A56A4" w:rsidP="009A56A4">
      <w:pPr>
        <w:ind w:left="720"/>
        <w:jc w:val="left"/>
        <w:rPr>
          <w:color w:val="000000" w:themeColor="text1"/>
          <w:sz w:val="20"/>
        </w:rPr>
      </w:pPr>
    </w:p>
    <w:p w14:paraId="31905BE0" w14:textId="77777777" w:rsidR="009A56A4" w:rsidRPr="007948D3" w:rsidRDefault="00605475" w:rsidP="0005069E">
      <w:pPr>
        <w:numPr>
          <w:ilvl w:val="0"/>
          <w:numId w:val="8"/>
        </w:numPr>
        <w:jc w:val="left"/>
        <w:rPr>
          <w:color w:val="000000" w:themeColor="text1"/>
          <w:sz w:val="20"/>
        </w:rPr>
      </w:pPr>
      <w:r w:rsidRPr="007948D3">
        <w:rPr>
          <w:color w:val="000000" w:themeColor="text1"/>
          <w:sz w:val="20"/>
        </w:rPr>
        <w:t>Shapshak, P, PI (Sub-contract)</w:t>
      </w:r>
    </w:p>
    <w:p w14:paraId="0A216C5B" w14:textId="77777777" w:rsidR="009A56A4" w:rsidRPr="007948D3" w:rsidRDefault="00605475" w:rsidP="009A56A4">
      <w:pPr>
        <w:ind w:left="720"/>
        <w:jc w:val="left"/>
        <w:rPr>
          <w:bCs/>
          <w:color w:val="000000" w:themeColor="text1"/>
          <w:sz w:val="20"/>
        </w:rPr>
      </w:pPr>
      <w:r w:rsidRPr="007948D3">
        <w:rPr>
          <w:bCs/>
          <w:color w:val="000000" w:themeColor="text1"/>
          <w:sz w:val="20"/>
        </w:rPr>
        <w:t>Bioinformatic</w:t>
      </w:r>
      <w:r w:rsidR="009A56A4" w:rsidRPr="007948D3">
        <w:rPr>
          <w:bCs/>
          <w:color w:val="000000" w:themeColor="text1"/>
          <w:sz w:val="20"/>
        </w:rPr>
        <w:t>s in Neurodegenerative disease</w:t>
      </w:r>
    </w:p>
    <w:p w14:paraId="3F469994" w14:textId="77777777" w:rsidR="009A56A4" w:rsidRPr="007948D3" w:rsidRDefault="00605475" w:rsidP="009A56A4">
      <w:pPr>
        <w:ind w:left="720"/>
        <w:jc w:val="left"/>
        <w:rPr>
          <w:bCs/>
          <w:color w:val="000000" w:themeColor="text1"/>
          <w:sz w:val="20"/>
        </w:rPr>
      </w:pPr>
      <w:r w:rsidRPr="007948D3">
        <w:rPr>
          <w:bCs/>
          <w:color w:val="000000" w:themeColor="text1"/>
          <w:sz w:val="20"/>
        </w:rPr>
        <w:lastRenderedPageBreak/>
        <w:t>The parent grant PI is Dr. T. Kazic, Dept. of Computer Engineering and Computer Science, Univ. of Missouri,</w:t>
      </w:r>
      <w:r w:rsidR="009A56A4" w:rsidRPr="007948D3">
        <w:rPr>
          <w:bCs/>
          <w:color w:val="000000" w:themeColor="text1"/>
          <w:sz w:val="20"/>
        </w:rPr>
        <w:t xml:space="preserve"> </w:t>
      </w:r>
      <w:r w:rsidRPr="007948D3">
        <w:rPr>
          <w:bCs/>
          <w:color w:val="000000" w:themeColor="text1"/>
          <w:sz w:val="20"/>
        </w:rPr>
        <w:t>Columbia.</w:t>
      </w:r>
      <w:r w:rsidR="009A56A4" w:rsidRPr="007948D3">
        <w:rPr>
          <w:bCs/>
          <w:color w:val="000000" w:themeColor="text1"/>
          <w:sz w:val="20"/>
        </w:rPr>
        <w:t xml:space="preserve"> </w:t>
      </w:r>
      <w:r w:rsidRPr="007948D3">
        <w:rPr>
          <w:bCs/>
          <w:color w:val="000000" w:themeColor="text1"/>
          <w:sz w:val="20"/>
        </w:rPr>
        <w:t>Community Deposit and Review of Biochemical Databases</w:t>
      </w:r>
    </w:p>
    <w:p w14:paraId="127E974A" w14:textId="77777777" w:rsidR="009A56A4" w:rsidRPr="007948D3" w:rsidRDefault="00605475" w:rsidP="009A56A4">
      <w:pPr>
        <w:ind w:left="720"/>
        <w:jc w:val="left"/>
        <w:rPr>
          <w:color w:val="000000" w:themeColor="text1"/>
          <w:sz w:val="20"/>
        </w:rPr>
      </w:pPr>
      <w:r w:rsidRPr="007948D3">
        <w:rPr>
          <w:color w:val="000000" w:themeColor="text1"/>
          <w:sz w:val="20"/>
        </w:rPr>
        <w:t>9/1/2003-8/3</w:t>
      </w:r>
      <w:r w:rsidR="00D428EE" w:rsidRPr="007948D3">
        <w:rPr>
          <w:color w:val="000000" w:themeColor="text1"/>
          <w:sz w:val="20"/>
        </w:rPr>
        <w:t>1</w:t>
      </w:r>
      <w:r w:rsidRPr="007948D3">
        <w:rPr>
          <w:color w:val="000000" w:themeColor="text1"/>
          <w:sz w:val="20"/>
        </w:rPr>
        <w:t>/200</w:t>
      </w:r>
      <w:r w:rsidR="004D6959" w:rsidRPr="007948D3">
        <w:rPr>
          <w:color w:val="000000" w:themeColor="text1"/>
          <w:sz w:val="20"/>
        </w:rPr>
        <w:t>8</w:t>
      </w:r>
      <w:r w:rsidR="00735399" w:rsidRPr="007948D3">
        <w:rPr>
          <w:color w:val="000000" w:themeColor="text1"/>
          <w:sz w:val="20"/>
        </w:rPr>
        <w:t xml:space="preserve">, </w:t>
      </w:r>
      <w:r w:rsidR="00521B86" w:rsidRPr="007948D3">
        <w:rPr>
          <w:color w:val="000000" w:themeColor="text1"/>
          <w:sz w:val="20"/>
        </w:rPr>
        <w:t xml:space="preserve">RO1 Research Grant, </w:t>
      </w:r>
      <w:r w:rsidR="00E864B9" w:rsidRPr="007948D3">
        <w:rPr>
          <w:color w:val="000000" w:themeColor="text1"/>
          <w:sz w:val="20"/>
        </w:rPr>
        <w:t xml:space="preserve">2RO1 GM056529 </w:t>
      </w:r>
      <w:r w:rsidR="00521B86" w:rsidRPr="007948D3">
        <w:rPr>
          <w:color w:val="000000" w:themeColor="text1"/>
          <w:sz w:val="20"/>
        </w:rPr>
        <w:t>NIGMS</w:t>
      </w:r>
    </w:p>
    <w:p w14:paraId="1D7EA12A" w14:textId="77777777" w:rsidR="009A56A4" w:rsidRPr="007948D3" w:rsidRDefault="009A56A4" w:rsidP="009A56A4">
      <w:pPr>
        <w:pStyle w:val="ListParagraph"/>
        <w:rPr>
          <w:color w:val="000000" w:themeColor="text1"/>
          <w:sz w:val="20"/>
        </w:rPr>
      </w:pPr>
    </w:p>
    <w:p w14:paraId="1DF99357" w14:textId="77777777" w:rsidR="009A56A4" w:rsidRPr="007948D3" w:rsidRDefault="004D6959" w:rsidP="0005069E">
      <w:pPr>
        <w:numPr>
          <w:ilvl w:val="0"/>
          <w:numId w:val="8"/>
        </w:numPr>
        <w:jc w:val="left"/>
        <w:rPr>
          <w:color w:val="000000" w:themeColor="text1"/>
          <w:sz w:val="20"/>
        </w:rPr>
      </w:pPr>
      <w:r w:rsidRPr="007948D3">
        <w:rPr>
          <w:color w:val="000000" w:themeColor="text1"/>
          <w:sz w:val="20"/>
        </w:rPr>
        <w:t>Shapshak P (PI), Xu W (Co-PI)</w:t>
      </w:r>
    </w:p>
    <w:p w14:paraId="0A96243C" w14:textId="77777777" w:rsidR="009A56A4" w:rsidRPr="007948D3" w:rsidRDefault="004D6959" w:rsidP="009A56A4">
      <w:pPr>
        <w:ind w:left="720"/>
        <w:jc w:val="left"/>
        <w:rPr>
          <w:color w:val="000000" w:themeColor="text1"/>
          <w:sz w:val="20"/>
        </w:rPr>
      </w:pPr>
      <w:r w:rsidRPr="007948D3">
        <w:rPr>
          <w:color w:val="000000" w:themeColor="text1"/>
          <w:sz w:val="20"/>
        </w:rPr>
        <w:t>siRNA HIV-1B Silencing in NeuroAIDS Patients</w:t>
      </w:r>
    </w:p>
    <w:p w14:paraId="3CF8CB0B" w14:textId="77777777" w:rsidR="009A56A4" w:rsidRPr="007948D3" w:rsidRDefault="004D6959" w:rsidP="009A56A4">
      <w:pPr>
        <w:ind w:left="720"/>
        <w:jc w:val="left"/>
        <w:rPr>
          <w:color w:val="000000" w:themeColor="text1"/>
          <w:sz w:val="20"/>
        </w:rPr>
      </w:pPr>
      <w:r w:rsidRPr="007948D3">
        <w:rPr>
          <w:color w:val="000000" w:themeColor="text1"/>
          <w:sz w:val="20"/>
        </w:rPr>
        <w:t>Pilot Grant from the Allergy, Immunology &amp; Infectious Disease Signature Program, USF Health.</w:t>
      </w:r>
    </w:p>
    <w:p w14:paraId="2F923625" w14:textId="77777777" w:rsidR="004D5405" w:rsidRPr="007948D3" w:rsidRDefault="004D6959" w:rsidP="009A56A4">
      <w:pPr>
        <w:ind w:left="720"/>
        <w:jc w:val="left"/>
        <w:rPr>
          <w:color w:val="000000" w:themeColor="text1"/>
          <w:sz w:val="20"/>
        </w:rPr>
      </w:pPr>
      <w:r w:rsidRPr="007948D3">
        <w:rPr>
          <w:color w:val="000000" w:themeColor="text1"/>
          <w:sz w:val="20"/>
        </w:rPr>
        <w:t>4/1/2008-3/31/2009</w:t>
      </w:r>
    </w:p>
    <w:p w14:paraId="1733F86B" w14:textId="77777777" w:rsidR="004D6959" w:rsidRPr="007948D3" w:rsidRDefault="004D6959">
      <w:pPr>
        <w:jc w:val="left"/>
        <w:rPr>
          <w:color w:val="000000" w:themeColor="text1"/>
          <w:sz w:val="20"/>
        </w:rPr>
      </w:pPr>
    </w:p>
    <w:p w14:paraId="3FCDE595" w14:textId="77777777" w:rsidR="00B06D77" w:rsidRPr="007948D3" w:rsidRDefault="002C5201" w:rsidP="00B06D77">
      <w:pPr>
        <w:ind w:left="540" w:hanging="540"/>
        <w:jc w:val="left"/>
        <w:rPr>
          <w:color w:val="000000" w:themeColor="text1"/>
          <w:sz w:val="20"/>
        </w:rPr>
      </w:pPr>
      <w:r w:rsidRPr="007948D3">
        <w:rPr>
          <w:color w:val="000000" w:themeColor="text1"/>
          <w:sz w:val="20"/>
        </w:rPr>
        <w:t>B</w:t>
      </w:r>
      <w:r w:rsidR="004D5405" w:rsidRPr="007948D3">
        <w:rPr>
          <w:color w:val="000000" w:themeColor="text1"/>
          <w:sz w:val="20"/>
        </w:rPr>
        <w:t>. Paul Shapshak, PhD, Co-Investigator</w:t>
      </w:r>
    </w:p>
    <w:p w14:paraId="58ED4E42" w14:textId="77777777" w:rsidR="00B06D77" w:rsidRPr="007948D3" w:rsidRDefault="00B06D77" w:rsidP="00B06D77">
      <w:pPr>
        <w:ind w:left="540" w:hanging="540"/>
        <w:jc w:val="left"/>
        <w:rPr>
          <w:color w:val="000000" w:themeColor="text1"/>
          <w:sz w:val="20"/>
        </w:rPr>
      </w:pPr>
    </w:p>
    <w:p w14:paraId="22E01E9B" w14:textId="7C93A8C1" w:rsidR="003D5A7B" w:rsidRPr="007948D3" w:rsidRDefault="004D5405" w:rsidP="00701786">
      <w:pPr>
        <w:numPr>
          <w:ilvl w:val="0"/>
          <w:numId w:val="11"/>
        </w:numPr>
        <w:ind w:hanging="300"/>
        <w:jc w:val="left"/>
        <w:rPr>
          <w:color w:val="000000" w:themeColor="text1"/>
          <w:sz w:val="20"/>
        </w:rPr>
      </w:pPr>
      <w:r w:rsidRPr="007948D3">
        <w:rPr>
          <w:color w:val="000000" w:themeColor="text1"/>
          <w:sz w:val="20"/>
        </w:rPr>
        <w:t xml:space="preserve">Gilvarg, C. (Principal Investigator and Mentor) and Shapshak, </w:t>
      </w:r>
      <w:r w:rsidR="003341D1" w:rsidRPr="007948D3">
        <w:rPr>
          <w:color w:val="000000" w:themeColor="text1"/>
          <w:sz w:val="20"/>
        </w:rPr>
        <w:t>P. Biosynthesis</w:t>
      </w:r>
      <w:r w:rsidRPr="007948D3">
        <w:rPr>
          <w:color w:val="000000" w:themeColor="text1"/>
          <w:sz w:val="20"/>
        </w:rPr>
        <w:t xml:space="preserve"> of L-lysine in </w:t>
      </w:r>
      <w:r w:rsidRPr="007948D3">
        <w:rPr>
          <w:i/>
          <w:color w:val="000000" w:themeColor="text1"/>
          <w:sz w:val="20"/>
        </w:rPr>
        <w:t>B</w:t>
      </w:r>
      <w:r w:rsidR="00B702AA" w:rsidRPr="007948D3">
        <w:rPr>
          <w:i/>
          <w:color w:val="000000" w:themeColor="text1"/>
          <w:sz w:val="20"/>
        </w:rPr>
        <w:t>acillus</w:t>
      </w:r>
      <w:r w:rsidRPr="007948D3">
        <w:rPr>
          <w:i/>
          <w:color w:val="000000" w:themeColor="text1"/>
          <w:sz w:val="20"/>
        </w:rPr>
        <w:t xml:space="preserve"> megaterium</w:t>
      </w:r>
      <w:r w:rsidR="00B06D77" w:rsidRPr="007948D3">
        <w:rPr>
          <w:color w:val="000000" w:themeColor="text1"/>
          <w:sz w:val="20"/>
        </w:rPr>
        <w:t xml:space="preserve"> </w:t>
      </w:r>
      <w:r w:rsidRPr="007948D3">
        <w:rPr>
          <w:color w:val="000000" w:themeColor="text1"/>
          <w:sz w:val="20"/>
        </w:rPr>
        <w:t>1965-1969, Tra</w:t>
      </w:r>
      <w:r w:rsidR="0022288A" w:rsidRPr="007948D3">
        <w:rPr>
          <w:color w:val="000000" w:themeColor="text1"/>
          <w:sz w:val="20"/>
        </w:rPr>
        <w:t xml:space="preserve">ining </w:t>
      </w:r>
      <w:r w:rsidR="00521B86" w:rsidRPr="007948D3">
        <w:rPr>
          <w:color w:val="000000" w:themeColor="text1"/>
          <w:sz w:val="20"/>
        </w:rPr>
        <w:t xml:space="preserve">Grant in support of PhD, </w:t>
      </w:r>
      <w:r w:rsidR="00B702AA" w:rsidRPr="007948D3">
        <w:rPr>
          <w:color w:val="000000" w:themeColor="text1"/>
          <w:sz w:val="20"/>
        </w:rPr>
        <w:t>NIGMH (</w:t>
      </w:r>
      <w:r w:rsidR="00521B86" w:rsidRPr="007948D3">
        <w:rPr>
          <w:color w:val="000000" w:themeColor="text1"/>
          <w:sz w:val="20"/>
        </w:rPr>
        <w:t>NIH</w:t>
      </w:r>
      <w:r w:rsidR="00B702AA" w:rsidRPr="007948D3">
        <w:rPr>
          <w:color w:val="000000" w:themeColor="text1"/>
          <w:sz w:val="20"/>
        </w:rPr>
        <w:t>)</w:t>
      </w:r>
    </w:p>
    <w:p w14:paraId="0B02F7FA" w14:textId="77777777" w:rsidR="003D5A7B" w:rsidRPr="007948D3" w:rsidRDefault="003D5A7B" w:rsidP="00701786">
      <w:pPr>
        <w:ind w:left="720"/>
        <w:jc w:val="left"/>
        <w:rPr>
          <w:color w:val="000000" w:themeColor="text1"/>
          <w:sz w:val="20"/>
        </w:rPr>
      </w:pPr>
    </w:p>
    <w:p w14:paraId="0BEFF93B" w14:textId="77777777" w:rsidR="003D5A7B" w:rsidRPr="007948D3" w:rsidRDefault="004D5405" w:rsidP="00701786">
      <w:pPr>
        <w:numPr>
          <w:ilvl w:val="0"/>
          <w:numId w:val="11"/>
        </w:numPr>
        <w:ind w:hanging="300"/>
        <w:jc w:val="left"/>
        <w:rPr>
          <w:color w:val="000000" w:themeColor="text1"/>
          <w:sz w:val="20"/>
        </w:rPr>
      </w:pPr>
      <w:r w:rsidRPr="007948D3">
        <w:rPr>
          <w:color w:val="000000" w:themeColor="text1"/>
          <w:sz w:val="20"/>
        </w:rPr>
        <w:t>Imagawa, D.T. (Principal Investigator) and Shapshak, P.</w:t>
      </w:r>
    </w:p>
    <w:p w14:paraId="103903E2" w14:textId="77777777" w:rsidR="003D5A7B" w:rsidRPr="007948D3" w:rsidRDefault="004D5405" w:rsidP="00701786">
      <w:pPr>
        <w:ind w:left="720"/>
        <w:jc w:val="left"/>
        <w:rPr>
          <w:color w:val="000000" w:themeColor="text1"/>
          <w:sz w:val="20"/>
        </w:rPr>
      </w:pPr>
      <w:r w:rsidRPr="007948D3">
        <w:rPr>
          <w:color w:val="000000" w:themeColor="text1"/>
          <w:sz w:val="20"/>
        </w:rPr>
        <w:t>Studies on various forms of chronic distemper encephalomyelitis</w:t>
      </w:r>
      <w:r w:rsidR="003D5A7B" w:rsidRPr="007948D3">
        <w:rPr>
          <w:color w:val="000000" w:themeColor="text1"/>
          <w:sz w:val="20"/>
        </w:rPr>
        <w:t xml:space="preserve"> </w:t>
      </w:r>
    </w:p>
    <w:p w14:paraId="7656B876" w14:textId="5DF951AC" w:rsidR="003D5A7B" w:rsidRPr="007948D3" w:rsidRDefault="004D5405" w:rsidP="00701786">
      <w:pPr>
        <w:ind w:left="720"/>
        <w:jc w:val="left"/>
        <w:rPr>
          <w:color w:val="000000" w:themeColor="text1"/>
          <w:sz w:val="20"/>
        </w:rPr>
      </w:pPr>
      <w:r w:rsidRPr="007948D3">
        <w:rPr>
          <w:color w:val="000000" w:themeColor="text1"/>
          <w:sz w:val="20"/>
        </w:rPr>
        <w:t>3/81-2</w:t>
      </w:r>
      <w:r w:rsidR="00521B86" w:rsidRPr="007948D3">
        <w:rPr>
          <w:color w:val="000000" w:themeColor="text1"/>
          <w:sz w:val="20"/>
        </w:rPr>
        <w:t xml:space="preserve">/84, RO1 Basic Research Grant, </w:t>
      </w:r>
      <w:r w:rsidR="00B702AA" w:rsidRPr="007948D3">
        <w:rPr>
          <w:color w:val="000000" w:themeColor="text1"/>
          <w:sz w:val="20"/>
        </w:rPr>
        <w:t>NINDS (</w:t>
      </w:r>
      <w:r w:rsidR="00521B86" w:rsidRPr="007948D3">
        <w:rPr>
          <w:color w:val="000000" w:themeColor="text1"/>
          <w:sz w:val="20"/>
        </w:rPr>
        <w:t>NIH</w:t>
      </w:r>
      <w:r w:rsidR="00B702AA" w:rsidRPr="007948D3">
        <w:rPr>
          <w:color w:val="000000" w:themeColor="text1"/>
          <w:sz w:val="20"/>
        </w:rPr>
        <w:t>)</w:t>
      </w:r>
    </w:p>
    <w:p w14:paraId="77EF6C04" w14:textId="77777777" w:rsidR="003D5A7B" w:rsidRPr="007948D3" w:rsidRDefault="003D5A7B" w:rsidP="00701786">
      <w:pPr>
        <w:pStyle w:val="ListParagraph"/>
        <w:rPr>
          <w:color w:val="000000" w:themeColor="text1"/>
          <w:sz w:val="20"/>
        </w:rPr>
      </w:pPr>
    </w:p>
    <w:p w14:paraId="370FDE0C" w14:textId="77777777" w:rsidR="00821BBD" w:rsidRPr="007948D3" w:rsidRDefault="004D5405" w:rsidP="00701786">
      <w:pPr>
        <w:numPr>
          <w:ilvl w:val="0"/>
          <w:numId w:val="11"/>
        </w:numPr>
        <w:ind w:hanging="300"/>
        <w:jc w:val="left"/>
        <w:rPr>
          <w:color w:val="000000" w:themeColor="text1"/>
          <w:sz w:val="20"/>
        </w:rPr>
      </w:pPr>
      <w:r w:rsidRPr="007948D3">
        <w:rPr>
          <w:color w:val="000000" w:themeColor="text1"/>
          <w:sz w:val="20"/>
        </w:rPr>
        <w:t>Imagawa, D.T. (Principal Investigator), Shapshak, P., and other faculty,</w:t>
      </w:r>
      <w:r w:rsidR="00821BBD" w:rsidRPr="007948D3">
        <w:rPr>
          <w:color w:val="000000" w:themeColor="text1"/>
          <w:sz w:val="20"/>
        </w:rPr>
        <w:t xml:space="preserve"> </w:t>
      </w:r>
    </w:p>
    <w:p w14:paraId="76C6514A" w14:textId="77777777" w:rsidR="00821BBD" w:rsidRPr="007948D3" w:rsidRDefault="004D5405" w:rsidP="00701786">
      <w:pPr>
        <w:ind w:left="720"/>
        <w:jc w:val="left"/>
        <w:rPr>
          <w:color w:val="000000" w:themeColor="text1"/>
          <w:sz w:val="20"/>
        </w:rPr>
      </w:pPr>
      <w:r w:rsidRPr="007948D3">
        <w:rPr>
          <w:color w:val="000000" w:themeColor="text1"/>
          <w:sz w:val="20"/>
        </w:rPr>
        <w:t>Department of Pediatrics, Child Health and Developmental Biology</w:t>
      </w:r>
      <w:r w:rsidR="00821BBD" w:rsidRPr="007948D3">
        <w:rPr>
          <w:color w:val="000000" w:themeColor="text1"/>
          <w:sz w:val="20"/>
        </w:rPr>
        <w:t xml:space="preserve"> </w:t>
      </w:r>
    </w:p>
    <w:p w14:paraId="31298968" w14:textId="7C15DED4" w:rsidR="00821BBD" w:rsidRPr="007948D3" w:rsidRDefault="00521B86" w:rsidP="00701786">
      <w:pPr>
        <w:ind w:left="720"/>
        <w:jc w:val="left"/>
        <w:rPr>
          <w:color w:val="000000" w:themeColor="text1"/>
          <w:sz w:val="20"/>
        </w:rPr>
      </w:pPr>
      <w:r w:rsidRPr="007948D3">
        <w:rPr>
          <w:color w:val="000000" w:themeColor="text1"/>
          <w:sz w:val="20"/>
        </w:rPr>
        <w:t xml:space="preserve">9/82-8/88, Training Grant, </w:t>
      </w:r>
      <w:r w:rsidR="00B702AA" w:rsidRPr="007948D3">
        <w:rPr>
          <w:color w:val="000000" w:themeColor="text1"/>
          <w:sz w:val="20"/>
        </w:rPr>
        <w:t>NINDS (</w:t>
      </w:r>
      <w:r w:rsidRPr="007948D3">
        <w:rPr>
          <w:color w:val="000000" w:themeColor="text1"/>
          <w:sz w:val="20"/>
        </w:rPr>
        <w:t>NIH</w:t>
      </w:r>
      <w:r w:rsidR="00B702AA" w:rsidRPr="007948D3">
        <w:rPr>
          <w:color w:val="000000" w:themeColor="text1"/>
          <w:sz w:val="20"/>
        </w:rPr>
        <w:t>)</w:t>
      </w:r>
      <w:r w:rsidR="00821BBD" w:rsidRPr="007948D3">
        <w:rPr>
          <w:color w:val="000000" w:themeColor="text1"/>
          <w:sz w:val="20"/>
        </w:rPr>
        <w:t xml:space="preserve"> </w:t>
      </w:r>
    </w:p>
    <w:p w14:paraId="218928A2" w14:textId="77777777" w:rsidR="00821BBD" w:rsidRPr="007948D3" w:rsidRDefault="00821BBD" w:rsidP="00701786">
      <w:pPr>
        <w:ind w:left="720"/>
        <w:jc w:val="left"/>
        <w:rPr>
          <w:color w:val="000000" w:themeColor="text1"/>
          <w:sz w:val="20"/>
        </w:rPr>
      </w:pPr>
    </w:p>
    <w:p w14:paraId="2C78B713" w14:textId="77777777" w:rsidR="00B702AA" w:rsidRPr="007948D3" w:rsidRDefault="004D5405" w:rsidP="00B702AA">
      <w:pPr>
        <w:numPr>
          <w:ilvl w:val="0"/>
          <w:numId w:val="11"/>
        </w:numPr>
        <w:ind w:hanging="300"/>
        <w:jc w:val="left"/>
        <w:rPr>
          <w:color w:val="000000" w:themeColor="text1"/>
          <w:sz w:val="20"/>
        </w:rPr>
      </w:pPr>
      <w:r w:rsidRPr="007948D3">
        <w:rPr>
          <w:color w:val="000000" w:themeColor="text1"/>
          <w:sz w:val="20"/>
        </w:rPr>
        <w:t xml:space="preserve">Tourtellotte, W.W. (Principal Investigator), Shapshak P., and R.W. Baumhefner </w:t>
      </w:r>
      <w:r w:rsidR="00B06D77" w:rsidRPr="007948D3">
        <w:rPr>
          <w:color w:val="000000" w:themeColor="text1"/>
          <w:sz w:val="20"/>
        </w:rPr>
        <w:t xml:space="preserve"> </w:t>
      </w:r>
    </w:p>
    <w:p w14:paraId="68071235" w14:textId="2E141EAF" w:rsidR="00821BBD" w:rsidRPr="007948D3" w:rsidRDefault="004D5405" w:rsidP="00B702AA">
      <w:pPr>
        <w:ind w:left="420" w:firstLine="300"/>
        <w:jc w:val="left"/>
        <w:rPr>
          <w:color w:val="000000" w:themeColor="text1"/>
          <w:sz w:val="20"/>
        </w:rPr>
      </w:pPr>
      <w:r w:rsidRPr="007948D3">
        <w:rPr>
          <w:color w:val="000000" w:themeColor="text1"/>
          <w:sz w:val="20"/>
        </w:rPr>
        <w:t>Multiple Sclerosis IgG: CNS Synthesis and Immunopharmacology</w:t>
      </w:r>
      <w:r w:rsidR="00821BBD" w:rsidRPr="007948D3">
        <w:rPr>
          <w:color w:val="000000" w:themeColor="text1"/>
          <w:sz w:val="20"/>
        </w:rPr>
        <w:t xml:space="preserve"> </w:t>
      </w:r>
      <w:r w:rsidR="00B06D77" w:rsidRPr="007948D3">
        <w:rPr>
          <w:color w:val="000000" w:themeColor="text1"/>
          <w:sz w:val="20"/>
        </w:rPr>
        <w:t xml:space="preserve"> </w:t>
      </w:r>
    </w:p>
    <w:p w14:paraId="72525A43" w14:textId="77777777" w:rsidR="00821BBD" w:rsidRPr="007948D3" w:rsidRDefault="004D5405" w:rsidP="00701786">
      <w:pPr>
        <w:ind w:left="720"/>
        <w:jc w:val="left"/>
        <w:rPr>
          <w:color w:val="000000" w:themeColor="text1"/>
          <w:sz w:val="20"/>
        </w:rPr>
      </w:pPr>
      <w:r w:rsidRPr="007948D3">
        <w:rPr>
          <w:color w:val="000000" w:themeColor="text1"/>
          <w:sz w:val="20"/>
        </w:rPr>
        <w:t xml:space="preserve">10/82-9/84, VA Merit Research </w:t>
      </w:r>
      <w:r w:rsidR="00521B86" w:rsidRPr="007948D3">
        <w:rPr>
          <w:color w:val="000000" w:themeColor="text1"/>
          <w:sz w:val="20"/>
        </w:rPr>
        <w:t>Grant, Veterans Administration</w:t>
      </w:r>
    </w:p>
    <w:p w14:paraId="5C5DA277" w14:textId="77777777" w:rsidR="00821BBD" w:rsidRPr="007948D3" w:rsidRDefault="00821BBD" w:rsidP="00701786">
      <w:pPr>
        <w:ind w:left="720"/>
        <w:jc w:val="left"/>
        <w:rPr>
          <w:color w:val="000000" w:themeColor="text1"/>
          <w:sz w:val="20"/>
        </w:rPr>
      </w:pPr>
    </w:p>
    <w:p w14:paraId="0F2E9F40" w14:textId="77777777" w:rsidR="00821BBD" w:rsidRPr="007948D3" w:rsidRDefault="004D5405" w:rsidP="00701786">
      <w:pPr>
        <w:numPr>
          <w:ilvl w:val="0"/>
          <w:numId w:val="11"/>
        </w:numPr>
        <w:ind w:hanging="300"/>
        <w:jc w:val="left"/>
        <w:rPr>
          <w:color w:val="000000" w:themeColor="text1"/>
          <w:sz w:val="20"/>
        </w:rPr>
      </w:pPr>
      <w:r w:rsidRPr="007948D3">
        <w:rPr>
          <w:color w:val="000000" w:themeColor="text1"/>
          <w:sz w:val="20"/>
        </w:rPr>
        <w:t>Tourtellotte, W.W. (Principal Investigator), Shapshak, P., Delgado-Escueta, A.V. and G. C. Fareed</w:t>
      </w:r>
    </w:p>
    <w:p w14:paraId="0AA022EF" w14:textId="77777777" w:rsidR="00821BBD" w:rsidRPr="007948D3" w:rsidRDefault="004D5405" w:rsidP="00701786">
      <w:pPr>
        <w:ind w:left="720"/>
        <w:jc w:val="left"/>
        <w:rPr>
          <w:color w:val="000000" w:themeColor="text1"/>
          <w:sz w:val="20"/>
        </w:rPr>
      </w:pPr>
      <w:r w:rsidRPr="007948D3">
        <w:rPr>
          <w:color w:val="000000" w:themeColor="text1"/>
          <w:sz w:val="20"/>
        </w:rPr>
        <w:t>Search in Partial</w:t>
      </w:r>
      <w:r w:rsidR="00821BBD" w:rsidRPr="007948D3">
        <w:rPr>
          <w:color w:val="000000" w:themeColor="text1"/>
          <w:sz w:val="20"/>
        </w:rPr>
        <w:t xml:space="preserve"> </w:t>
      </w:r>
      <w:r w:rsidRPr="007948D3">
        <w:rPr>
          <w:color w:val="000000" w:themeColor="text1"/>
          <w:sz w:val="20"/>
        </w:rPr>
        <w:t>Epilepsies for HSV-1 Genes</w:t>
      </w:r>
      <w:r w:rsidR="00821BBD" w:rsidRPr="007948D3">
        <w:rPr>
          <w:color w:val="000000" w:themeColor="text1"/>
          <w:sz w:val="20"/>
        </w:rPr>
        <w:t xml:space="preserve"> </w:t>
      </w:r>
    </w:p>
    <w:p w14:paraId="3C68E5A5" w14:textId="77777777" w:rsidR="00821BBD" w:rsidRPr="007948D3" w:rsidRDefault="004D5405" w:rsidP="00701786">
      <w:pPr>
        <w:ind w:left="720"/>
        <w:jc w:val="left"/>
        <w:rPr>
          <w:color w:val="000000" w:themeColor="text1"/>
          <w:sz w:val="20"/>
        </w:rPr>
      </w:pPr>
      <w:r w:rsidRPr="007948D3">
        <w:rPr>
          <w:color w:val="000000" w:themeColor="text1"/>
          <w:sz w:val="20"/>
        </w:rPr>
        <w:t>9/83-8/85, Sub-project, Program Project Grant to Dr. A.V. Delgado-Escueta, UCLA School of Medicine (NIH)</w:t>
      </w:r>
    </w:p>
    <w:p w14:paraId="1F3EB4F9" w14:textId="77777777" w:rsidR="00821BBD" w:rsidRPr="007948D3" w:rsidRDefault="00821BBD" w:rsidP="00701786">
      <w:pPr>
        <w:ind w:left="720"/>
        <w:jc w:val="left"/>
        <w:rPr>
          <w:color w:val="000000" w:themeColor="text1"/>
          <w:sz w:val="20"/>
        </w:rPr>
      </w:pPr>
    </w:p>
    <w:p w14:paraId="43B1799E" w14:textId="77777777" w:rsidR="00CA638B" w:rsidRPr="007948D3" w:rsidRDefault="004D5405" w:rsidP="00701786">
      <w:pPr>
        <w:numPr>
          <w:ilvl w:val="0"/>
          <w:numId w:val="11"/>
        </w:numPr>
        <w:ind w:hanging="300"/>
        <w:jc w:val="left"/>
        <w:rPr>
          <w:color w:val="000000" w:themeColor="text1"/>
          <w:sz w:val="20"/>
        </w:rPr>
      </w:pPr>
      <w:r w:rsidRPr="007948D3">
        <w:rPr>
          <w:color w:val="000000" w:themeColor="text1"/>
          <w:sz w:val="20"/>
        </w:rPr>
        <w:t xml:space="preserve">Tourtellotte, W.W. (Principal Investigator), Shapshak, P., Baumhefner R.W. </w:t>
      </w:r>
    </w:p>
    <w:p w14:paraId="0A936EFB" w14:textId="77777777" w:rsidR="00821BBD" w:rsidRPr="007948D3" w:rsidRDefault="004D5405" w:rsidP="00701786">
      <w:pPr>
        <w:ind w:left="720"/>
        <w:jc w:val="left"/>
        <w:rPr>
          <w:color w:val="000000" w:themeColor="text1"/>
          <w:sz w:val="20"/>
        </w:rPr>
      </w:pPr>
      <w:r w:rsidRPr="007948D3">
        <w:rPr>
          <w:color w:val="000000" w:themeColor="text1"/>
          <w:sz w:val="20"/>
        </w:rPr>
        <w:t>Multiple sclerosis: Coordinated studies of etiology and treatment</w:t>
      </w:r>
      <w:r w:rsidR="00821BBD" w:rsidRPr="007948D3">
        <w:rPr>
          <w:color w:val="000000" w:themeColor="text1"/>
          <w:sz w:val="20"/>
        </w:rPr>
        <w:t xml:space="preserve"> </w:t>
      </w:r>
    </w:p>
    <w:p w14:paraId="551538B9" w14:textId="77777777" w:rsidR="00CA638B" w:rsidRPr="007948D3" w:rsidRDefault="002C5201" w:rsidP="00701786">
      <w:pPr>
        <w:ind w:left="720"/>
        <w:jc w:val="left"/>
        <w:rPr>
          <w:color w:val="000000" w:themeColor="text1"/>
          <w:sz w:val="20"/>
        </w:rPr>
      </w:pPr>
      <w:r w:rsidRPr="007948D3">
        <w:rPr>
          <w:color w:val="000000" w:themeColor="text1"/>
          <w:sz w:val="20"/>
        </w:rPr>
        <w:t>10/84-4/88, renewed 5/88-4/93</w:t>
      </w:r>
      <w:r w:rsidR="00735399" w:rsidRPr="007948D3">
        <w:rPr>
          <w:color w:val="000000" w:themeColor="text1"/>
          <w:sz w:val="20"/>
        </w:rPr>
        <w:t>,</w:t>
      </w:r>
      <w:r w:rsidRPr="007948D3">
        <w:rPr>
          <w:color w:val="000000" w:themeColor="text1"/>
          <w:sz w:val="20"/>
        </w:rPr>
        <w:t xml:space="preserve"> </w:t>
      </w:r>
      <w:r w:rsidR="00521B86" w:rsidRPr="007948D3">
        <w:rPr>
          <w:color w:val="000000" w:themeColor="text1"/>
          <w:sz w:val="20"/>
        </w:rPr>
        <w:t>VA Merit Research Grant, Veterans Administration</w:t>
      </w:r>
    </w:p>
    <w:p w14:paraId="2A2DEB1F" w14:textId="77777777" w:rsidR="00CA638B" w:rsidRPr="007948D3" w:rsidRDefault="00CA638B" w:rsidP="00701786">
      <w:pPr>
        <w:ind w:left="720"/>
        <w:jc w:val="left"/>
        <w:rPr>
          <w:color w:val="000000" w:themeColor="text1"/>
          <w:sz w:val="20"/>
        </w:rPr>
      </w:pPr>
    </w:p>
    <w:p w14:paraId="3EA1DCE7" w14:textId="77777777" w:rsidR="00CA638B" w:rsidRPr="007948D3" w:rsidRDefault="004D5405" w:rsidP="00701786">
      <w:pPr>
        <w:numPr>
          <w:ilvl w:val="0"/>
          <w:numId w:val="11"/>
        </w:numPr>
        <w:ind w:hanging="300"/>
        <w:jc w:val="left"/>
        <w:rPr>
          <w:color w:val="000000" w:themeColor="text1"/>
          <w:sz w:val="20"/>
        </w:rPr>
      </w:pPr>
      <w:r w:rsidRPr="007948D3">
        <w:rPr>
          <w:color w:val="000000" w:themeColor="text1"/>
          <w:sz w:val="20"/>
        </w:rPr>
        <w:t>Imagawa DT (Principal Investigator) and Shapshak P</w:t>
      </w:r>
    </w:p>
    <w:p w14:paraId="62A45F2F" w14:textId="77777777" w:rsidR="00CA638B" w:rsidRPr="007948D3" w:rsidRDefault="004D5405" w:rsidP="00701786">
      <w:pPr>
        <w:ind w:left="720"/>
        <w:jc w:val="left"/>
        <w:rPr>
          <w:color w:val="000000" w:themeColor="text1"/>
          <w:sz w:val="20"/>
        </w:rPr>
      </w:pPr>
      <w:r w:rsidRPr="007948D3">
        <w:rPr>
          <w:color w:val="000000" w:themeColor="text1"/>
          <w:sz w:val="20"/>
        </w:rPr>
        <w:t>Immortalized T-lymphocytes from patients with pre-AIDS</w:t>
      </w:r>
    </w:p>
    <w:p w14:paraId="56E48309" w14:textId="77777777" w:rsidR="00CA638B" w:rsidRPr="007948D3" w:rsidRDefault="00735399" w:rsidP="00701786">
      <w:pPr>
        <w:ind w:left="720"/>
        <w:jc w:val="left"/>
        <w:rPr>
          <w:color w:val="000000" w:themeColor="text1"/>
          <w:sz w:val="20"/>
        </w:rPr>
      </w:pPr>
      <w:r w:rsidRPr="007948D3">
        <w:rPr>
          <w:color w:val="000000" w:themeColor="text1"/>
          <w:sz w:val="20"/>
        </w:rPr>
        <w:t>11/1/84-6/30/85, contract, UCLA-NIH</w:t>
      </w:r>
    </w:p>
    <w:p w14:paraId="1783DEDE" w14:textId="77777777" w:rsidR="00CA638B" w:rsidRPr="007948D3" w:rsidRDefault="00CA638B" w:rsidP="00701786">
      <w:pPr>
        <w:ind w:left="720"/>
        <w:jc w:val="left"/>
        <w:rPr>
          <w:color w:val="000000" w:themeColor="text1"/>
          <w:sz w:val="20"/>
        </w:rPr>
      </w:pPr>
    </w:p>
    <w:p w14:paraId="3909A205" w14:textId="77777777" w:rsidR="00CA638B" w:rsidRPr="007948D3" w:rsidRDefault="004D5405" w:rsidP="00701786">
      <w:pPr>
        <w:numPr>
          <w:ilvl w:val="0"/>
          <w:numId w:val="11"/>
        </w:numPr>
        <w:ind w:hanging="300"/>
        <w:jc w:val="left"/>
        <w:rPr>
          <w:color w:val="000000" w:themeColor="text1"/>
          <w:sz w:val="20"/>
        </w:rPr>
      </w:pPr>
      <w:r w:rsidRPr="007948D3">
        <w:rPr>
          <w:color w:val="000000" w:themeColor="text1"/>
          <w:sz w:val="20"/>
        </w:rPr>
        <w:t>Imagawa DT (Princip</w:t>
      </w:r>
      <w:r w:rsidR="00CA638B" w:rsidRPr="007948D3">
        <w:rPr>
          <w:color w:val="000000" w:themeColor="text1"/>
          <w:sz w:val="20"/>
        </w:rPr>
        <w:t>al Investigator) and Shapshak P</w:t>
      </w:r>
    </w:p>
    <w:p w14:paraId="41997C92" w14:textId="77777777" w:rsidR="00CA638B" w:rsidRPr="007948D3" w:rsidRDefault="004D5405" w:rsidP="00701786">
      <w:pPr>
        <w:ind w:left="720"/>
        <w:jc w:val="left"/>
        <w:rPr>
          <w:color w:val="000000" w:themeColor="text1"/>
          <w:sz w:val="20"/>
        </w:rPr>
      </w:pPr>
      <w:r w:rsidRPr="007948D3">
        <w:rPr>
          <w:color w:val="000000" w:themeColor="text1"/>
          <w:sz w:val="20"/>
        </w:rPr>
        <w:t>The Natural History of Acquired Immune Deficiency Syndrome</w:t>
      </w:r>
    </w:p>
    <w:p w14:paraId="384CD650" w14:textId="77777777" w:rsidR="00CA638B" w:rsidRPr="007948D3" w:rsidRDefault="00735399" w:rsidP="00701786">
      <w:pPr>
        <w:ind w:left="720"/>
        <w:jc w:val="left"/>
        <w:rPr>
          <w:color w:val="000000" w:themeColor="text1"/>
          <w:sz w:val="20"/>
        </w:rPr>
      </w:pPr>
      <w:r w:rsidRPr="007948D3">
        <w:rPr>
          <w:color w:val="000000" w:themeColor="text1"/>
          <w:sz w:val="20"/>
        </w:rPr>
        <w:t>1/1/85-12/31/88, c</w:t>
      </w:r>
      <w:r w:rsidR="00044B6C" w:rsidRPr="007948D3">
        <w:rPr>
          <w:color w:val="000000" w:themeColor="text1"/>
          <w:sz w:val="20"/>
        </w:rPr>
        <w:t>ontract, UCLA-NIH</w:t>
      </w:r>
    </w:p>
    <w:p w14:paraId="76C69CC4" w14:textId="77777777" w:rsidR="00CA638B" w:rsidRPr="007948D3" w:rsidRDefault="00CA638B" w:rsidP="00701786">
      <w:pPr>
        <w:ind w:left="720"/>
        <w:jc w:val="left"/>
        <w:rPr>
          <w:color w:val="000000" w:themeColor="text1"/>
          <w:sz w:val="20"/>
        </w:rPr>
      </w:pPr>
    </w:p>
    <w:p w14:paraId="3C790603" w14:textId="77777777" w:rsidR="00CA638B" w:rsidRPr="007948D3" w:rsidRDefault="004D5405" w:rsidP="00701786">
      <w:pPr>
        <w:numPr>
          <w:ilvl w:val="0"/>
          <w:numId w:val="11"/>
        </w:numPr>
        <w:ind w:hanging="300"/>
        <w:jc w:val="left"/>
        <w:rPr>
          <w:color w:val="000000" w:themeColor="text1"/>
          <w:sz w:val="20"/>
        </w:rPr>
      </w:pPr>
      <w:r w:rsidRPr="007948D3">
        <w:rPr>
          <w:color w:val="000000" w:themeColor="text1"/>
          <w:sz w:val="20"/>
        </w:rPr>
        <w:t>Tourtellotte, W.W. (Principal Investigator) and Shapshak P</w:t>
      </w:r>
      <w:r w:rsidR="00B06D77" w:rsidRPr="007948D3">
        <w:rPr>
          <w:color w:val="000000" w:themeColor="text1"/>
          <w:sz w:val="20"/>
        </w:rPr>
        <w:t xml:space="preserve"> </w:t>
      </w:r>
    </w:p>
    <w:p w14:paraId="09E86FD8" w14:textId="77777777" w:rsidR="00CA638B" w:rsidRPr="007948D3" w:rsidRDefault="004D5405" w:rsidP="00701786">
      <w:pPr>
        <w:ind w:left="720"/>
        <w:jc w:val="left"/>
        <w:rPr>
          <w:color w:val="000000" w:themeColor="text1"/>
          <w:sz w:val="20"/>
        </w:rPr>
      </w:pPr>
      <w:r w:rsidRPr="007948D3">
        <w:rPr>
          <w:color w:val="000000" w:themeColor="text1"/>
          <w:sz w:val="20"/>
        </w:rPr>
        <w:t>Nucleic acid and protein studies in MS</w:t>
      </w:r>
    </w:p>
    <w:p w14:paraId="35176146" w14:textId="77777777" w:rsidR="00CA638B" w:rsidRPr="007948D3" w:rsidRDefault="00735399" w:rsidP="00701786">
      <w:pPr>
        <w:ind w:left="720"/>
        <w:jc w:val="left"/>
        <w:rPr>
          <w:color w:val="000000" w:themeColor="text1"/>
          <w:sz w:val="20"/>
        </w:rPr>
      </w:pPr>
      <w:r w:rsidRPr="007948D3">
        <w:rPr>
          <w:color w:val="000000" w:themeColor="text1"/>
          <w:sz w:val="20"/>
        </w:rPr>
        <w:t xml:space="preserve">1985 and 1986, </w:t>
      </w:r>
      <w:r w:rsidR="004D5405" w:rsidRPr="007948D3">
        <w:rPr>
          <w:color w:val="000000" w:themeColor="text1"/>
          <w:sz w:val="20"/>
        </w:rPr>
        <w:t xml:space="preserve">Gustafson Award Research Grant, UCLA </w:t>
      </w:r>
    </w:p>
    <w:p w14:paraId="5CFB8FEC" w14:textId="77777777" w:rsidR="00CA638B" w:rsidRPr="007948D3" w:rsidRDefault="00CA638B" w:rsidP="00701786">
      <w:pPr>
        <w:ind w:left="720"/>
        <w:jc w:val="left"/>
        <w:rPr>
          <w:color w:val="000000" w:themeColor="text1"/>
          <w:sz w:val="20"/>
        </w:rPr>
      </w:pPr>
    </w:p>
    <w:p w14:paraId="39CD343D" w14:textId="77777777" w:rsidR="00CA638B" w:rsidRPr="007948D3" w:rsidRDefault="004D5405" w:rsidP="00701786">
      <w:pPr>
        <w:numPr>
          <w:ilvl w:val="0"/>
          <w:numId w:val="11"/>
        </w:numPr>
        <w:ind w:hanging="300"/>
        <w:jc w:val="left"/>
        <w:rPr>
          <w:color w:val="000000" w:themeColor="text1"/>
          <w:sz w:val="20"/>
        </w:rPr>
      </w:pPr>
      <w:r w:rsidRPr="007948D3">
        <w:rPr>
          <w:color w:val="000000" w:themeColor="text1"/>
          <w:sz w:val="20"/>
        </w:rPr>
        <w:t>Sun NCJ, (Principal Investigator), Shapshak P &amp; Imagawa DT</w:t>
      </w:r>
    </w:p>
    <w:p w14:paraId="1059EA65" w14:textId="77777777" w:rsidR="00CA638B" w:rsidRPr="007948D3" w:rsidRDefault="004D5405" w:rsidP="00701786">
      <w:pPr>
        <w:ind w:left="720"/>
        <w:jc w:val="left"/>
        <w:rPr>
          <w:color w:val="000000" w:themeColor="text1"/>
          <w:sz w:val="20"/>
        </w:rPr>
      </w:pPr>
      <w:r w:rsidRPr="007948D3">
        <w:rPr>
          <w:color w:val="000000" w:themeColor="text1"/>
          <w:sz w:val="20"/>
        </w:rPr>
        <w:t>Identification of HIV antigens and nucleic acids in biopsied lymph nodes</w:t>
      </w:r>
    </w:p>
    <w:p w14:paraId="6481DD2F" w14:textId="15FE93C9" w:rsidR="00CA638B" w:rsidRPr="007948D3" w:rsidRDefault="00735399" w:rsidP="00701786">
      <w:pPr>
        <w:ind w:left="720"/>
        <w:jc w:val="left"/>
        <w:rPr>
          <w:color w:val="000000" w:themeColor="text1"/>
          <w:sz w:val="20"/>
        </w:rPr>
      </w:pPr>
      <w:r w:rsidRPr="007948D3">
        <w:rPr>
          <w:color w:val="000000" w:themeColor="text1"/>
          <w:sz w:val="20"/>
        </w:rPr>
        <w:t xml:space="preserve">1986-7, </w:t>
      </w:r>
      <w:r w:rsidR="004D5405" w:rsidRPr="007948D3">
        <w:rPr>
          <w:color w:val="000000" w:themeColor="text1"/>
          <w:sz w:val="20"/>
        </w:rPr>
        <w:t xml:space="preserve">California </w:t>
      </w:r>
      <w:r w:rsidRPr="007948D3">
        <w:rPr>
          <w:color w:val="000000" w:themeColor="text1"/>
          <w:sz w:val="20"/>
        </w:rPr>
        <w:t>University-</w:t>
      </w:r>
      <w:r w:rsidR="002E17B6" w:rsidRPr="007948D3">
        <w:rPr>
          <w:color w:val="000000" w:themeColor="text1"/>
          <w:sz w:val="20"/>
        </w:rPr>
        <w:t>wide Task</w:t>
      </w:r>
      <w:r w:rsidR="004D5405" w:rsidRPr="007948D3">
        <w:rPr>
          <w:color w:val="000000" w:themeColor="text1"/>
          <w:sz w:val="20"/>
        </w:rPr>
        <w:t xml:space="preserve"> Forc</w:t>
      </w:r>
      <w:r w:rsidRPr="007948D3">
        <w:rPr>
          <w:color w:val="000000" w:themeColor="text1"/>
          <w:sz w:val="20"/>
        </w:rPr>
        <w:t>e on AIDS, Research Grant, UCLA</w:t>
      </w:r>
    </w:p>
    <w:p w14:paraId="650F52A0" w14:textId="77777777" w:rsidR="00CA638B" w:rsidRPr="007948D3" w:rsidRDefault="00CA638B" w:rsidP="00701786">
      <w:pPr>
        <w:ind w:left="720"/>
        <w:jc w:val="left"/>
        <w:rPr>
          <w:color w:val="000000" w:themeColor="text1"/>
          <w:sz w:val="20"/>
        </w:rPr>
      </w:pPr>
    </w:p>
    <w:p w14:paraId="17E1BC50" w14:textId="77777777" w:rsidR="00CA638B" w:rsidRPr="007948D3" w:rsidRDefault="004D5405" w:rsidP="00701786">
      <w:pPr>
        <w:numPr>
          <w:ilvl w:val="0"/>
          <w:numId w:val="11"/>
        </w:numPr>
        <w:ind w:hanging="300"/>
        <w:jc w:val="left"/>
        <w:rPr>
          <w:color w:val="000000" w:themeColor="text1"/>
          <w:sz w:val="20"/>
        </w:rPr>
      </w:pPr>
      <w:r w:rsidRPr="007948D3">
        <w:rPr>
          <w:color w:val="000000" w:themeColor="text1"/>
          <w:sz w:val="20"/>
        </w:rPr>
        <w:t>Tourtellotte W.W. (Principal Investigator) and Shapshak P</w:t>
      </w:r>
      <w:r w:rsidR="00CA638B" w:rsidRPr="007948D3">
        <w:rPr>
          <w:color w:val="000000" w:themeColor="text1"/>
          <w:sz w:val="20"/>
        </w:rPr>
        <w:t xml:space="preserve"> </w:t>
      </w:r>
    </w:p>
    <w:p w14:paraId="4A020A06" w14:textId="77777777" w:rsidR="00CA638B" w:rsidRPr="007948D3" w:rsidRDefault="004D5405" w:rsidP="00701786">
      <w:pPr>
        <w:ind w:left="720"/>
        <w:jc w:val="left"/>
        <w:rPr>
          <w:color w:val="000000" w:themeColor="text1"/>
          <w:sz w:val="20"/>
        </w:rPr>
      </w:pPr>
      <w:r w:rsidRPr="007948D3">
        <w:rPr>
          <w:color w:val="000000" w:themeColor="text1"/>
          <w:sz w:val="20"/>
        </w:rPr>
        <w:t>AIDS Brain: Molecular Tracing of HIV nucleic acid sequences and proteins</w:t>
      </w:r>
    </w:p>
    <w:p w14:paraId="4B477487" w14:textId="77777777" w:rsidR="00CA638B" w:rsidRPr="007948D3" w:rsidRDefault="00735399" w:rsidP="00701786">
      <w:pPr>
        <w:ind w:left="720"/>
        <w:jc w:val="left"/>
        <w:rPr>
          <w:color w:val="000000" w:themeColor="text1"/>
          <w:sz w:val="20"/>
        </w:rPr>
      </w:pPr>
      <w:r w:rsidRPr="007948D3">
        <w:rPr>
          <w:color w:val="000000" w:themeColor="text1"/>
          <w:sz w:val="20"/>
        </w:rPr>
        <w:t xml:space="preserve">1986- 8, </w:t>
      </w:r>
      <w:r w:rsidR="00395345" w:rsidRPr="007948D3">
        <w:rPr>
          <w:color w:val="000000" w:themeColor="text1"/>
          <w:sz w:val="20"/>
        </w:rPr>
        <w:t>C</w:t>
      </w:r>
      <w:r w:rsidR="004D5405" w:rsidRPr="007948D3">
        <w:rPr>
          <w:color w:val="000000" w:themeColor="text1"/>
          <w:sz w:val="20"/>
        </w:rPr>
        <w:t xml:space="preserve">alifornia </w:t>
      </w:r>
      <w:r w:rsidR="002C508E" w:rsidRPr="007948D3">
        <w:rPr>
          <w:color w:val="000000" w:themeColor="text1"/>
          <w:sz w:val="20"/>
        </w:rPr>
        <w:t>University-wide</w:t>
      </w:r>
      <w:r w:rsidR="004D5405" w:rsidRPr="007948D3">
        <w:rPr>
          <w:color w:val="000000" w:themeColor="text1"/>
          <w:sz w:val="20"/>
        </w:rPr>
        <w:t xml:space="preserve"> Task Forc</w:t>
      </w:r>
      <w:r w:rsidRPr="007948D3">
        <w:rPr>
          <w:color w:val="000000" w:themeColor="text1"/>
          <w:sz w:val="20"/>
        </w:rPr>
        <w:t>e on AIDS, Research Grant, UCLA</w:t>
      </w:r>
    </w:p>
    <w:p w14:paraId="0F4E2B8C" w14:textId="77777777" w:rsidR="00CA638B" w:rsidRPr="007948D3" w:rsidRDefault="00CA638B" w:rsidP="00701786">
      <w:pPr>
        <w:pStyle w:val="ListParagraph"/>
        <w:rPr>
          <w:color w:val="000000" w:themeColor="text1"/>
          <w:sz w:val="20"/>
        </w:rPr>
      </w:pPr>
    </w:p>
    <w:p w14:paraId="44E95ECB" w14:textId="77777777" w:rsidR="00701786" w:rsidRPr="007948D3" w:rsidRDefault="004D5405" w:rsidP="00701786">
      <w:pPr>
        <w:numPr>
          <w:ilvl w:val="0"/>
          <w:numId w:val="11"/>
        </w:numPr>
        <w:ind w:hanging="300"/>
        <w:jc w:val="left"/>
        <w:rPr>
          <w:color w:val="000000" w:themeColor="text1"/>
          <w:sz w:val="20"/>
        </w:rPr>
      </w:pPr>
      <w:r w:rsidRPr="007948D3">
        <w:rPr>
          <w:color w:val="000000" w:themeColor="text1"/>
          <w:sz w:val="20"/>
        </w:rPr>
        <w:t>Saxon A, (Principal Investigator), Tourtellotte WW, Shapshak P</w:t>
      </w:r>
      <w:r w:rsidR="00701786" w:rsidRPr="007948D3">
        <w:rPr>
          <w:color w:val="000000" w:themeColor="text1"/>
          <w:sz w:val="20"/>
        </w:rPr>
        <w:t xml:space="preserve"> </w:t>
      </w:r>
    </w:p>
    <w:p w14:paraId="47E66FC8" w14:textId="77777777" w:rsidR="00701786" w:rsidRPr="007948D3" w:rsidRDefault="004D5405" w:rsidP="00701786">
      <w:pPr>
        <w:ind w:left="720"/>
        <w:jc w:val="left"/>
        <w:rPr>
          <w:color w:val="000000" w:themeColor="text1"/>
          <w:sz w:val="20"/>
        </w:rPr>
      </w:pPr>
      <w:r w:rsidRPr="007948D3">
        <w:rPr>
          <w:color w:val="000000" w:themeColor="text1"/>
          <w:sz w:val="20"/>
        </w:rPr>
        <w:t>Consortium: Pharmacological studies in AIDS/ARC</w:t>
      </w:r>
    </w:p>
    <w:p w14:paraId="6E5B23EB" w14:textId="77777777" w:rsidR="00701786" w:rsidRPr="007948D3" w:rsidRDefault="00735399" w:rsidP="00701786">
      <w:pPr>
        <w:ind w:left="720"/>
        <w:jc w:val="left"/>
        <w:rPr>
          <w:color w:val="000000" w:themeColor="text1"/>
          <w:sz w:val="20"/>
        </w:rPr>
      </w:pPr>
      <w:r w:rsidRPr="007948D3">
        <w:rPr>
          <w:color w:val="000000" w:themeColor="text1"/>
          <w:sz w:val="20"/>
        </w:rPr>
        <w:t>1986-7, Clinical Center Grant, NIH</w:t>
      </w:r>
    </w:p>
    <w:p w14:paraId="397DED86" w14:textId="77777777" w:rsidR="00701786" w:rsidRPr="007948D3" w:rsidRDefault="00701786" w:rsidP="00701786">
      <w:pPr>
        <w:ind w:left="720"/>
        <w:jc w:val="left"/>
        <w:rPr>
          <w:color w:val="000000" w:themeColor="text1"/>
          <w:sz w:val="20"/>
        </w:rPr>
      </w:pPr>
    </w:p>
    <w:p w14:paraId="2F0E10F6" w14:textId="77777777" w:rsidR="00701786" w:rsidRPr="007948D3" w:rsidRDefault="004D5405" w:rsidP="00701786">
      <w:pPr>
        <w:numPr>
          <w:ilvl w:val="0"/>
          <w:numId w:val="11"/>
        </w:numPr>
        <w:ind w:hanging="300"/>
        <w:jc w:val="left"/>
        <w:rPr>
          <w:color w:val="000000" w:themeColor="text1"/>
          <w:sz w:val="20"/>
        </w:rPr>
      </w:pPr>
      <w:r w:rsidRPr="007948D3">
        <w:rPr>
          <w:color w:val="000000" w:themeColor="text1"/>
          <w:sz w:val="20"/>
        </w:rPr>
        <w:t>Tourtellotte, W.W. (Principal Investigator) and Shapshak P.</w:t>
      </w:r>
    </w:p>
    <w:p w14:paraId="49AD7AB1" w14:textId="77777777" w:rsidR="00701786" w:rsidRPr="007948D3" w:rsidRDefault="004D5405" w:rsidP="00701786">
      <w:pPr>
        <w:ind w:left="720"/>
        <w:jc w:val="left"/>
        <w:rPr>
          <w:color w:val="000000" w:themeColor="text1"/>
          <w:sz w:val="20"/>
        </w:rPr>
      </w:pPr>
      <w:r w:rsidRPr="007948D3">
        <w:rPr>
          <w:color w:val="000000" w:themeColor="text1"/>
          <w:sz w:val="20"/>
        </w:rPr>
        <w:lastRenderedPageBreak/>
        <w:t>HTLV-III: Intra-BBB IgG synthesis and hybridization in CSF cells</w:t>
      </w:r>
      <w:r w:rsidR="00701786" w:rsidRPr="007948D3">
        <w:rPr>
          <w:color w:val="000000" w:themeColor="text1"/>
          <w:sz w:val="20"/>
        </w:rPr>
        <w:t xml:space="preserve"> </w:t>
      </w:r>
    </w:p>
    <w:p w14:paraId="04FD978F" w14:textId="77777777" w:rsidR="00B702AA" w:rsidRPr="007948D3" w:rsidRDefault="004D5405" w:rsidP="00701786">
      <w:pPr>
        <w:ind w:left="720"/>
        <w:jc w:val="left"/>
        <w:rPr>
          <w:color w:val="000000" w:themeColor="text1"/>
          <w:sz w:val="20"/>
        </w:rPr>
      </w:pPr>
      <w:r w:rsidRPr="007948D3">
        <w:rPr>
          <w:color w:val="000000" w:themeColor="text1"/>
          <w:sz w:val="20"/>
        </w:rPr>
        <w:t xml:space="preserve">9/87 to 8/90, </w:t>
      </w:r>
    </w:p>
    <w:p w14:paraId="1F48C387" w14:textId="0FABFFA6" w:rsidR="00DA00B5" w:rsidRPr="007948D3" w:rsidRDefault="004D5405" w:rsidP="00701786">
      <w:pPr>
        <w:ind w:left="720"/>
        <w:jc w:val="left"/>
        <w:rPr>
          <w:color w:val="000000" w:themeColor="text1"/>
          <w:sz w:val="20"/>
        </w:rPr>
      </w:pPr>
      <w:r w:rsidRPr="007948D3">
        <w:rPr>
          <w:color w:val="000000" w:themeColor="text1"/>
          <w:sz w:val="20"/>
        </w:rPr>
        <w:t xml:space="preserve">U.S. Army Research and Development Command, </w:t>
      </w:r>
    </w:p>
    <w:p w14:paraId="4581C2BF" w14:textId="77777777" w:rsidR="00701786" w:rsidRPr="007948D3" w:rsidRDefault="004D5405" w:rsidP="00701786">
      <w:pPr>
        <w:ind w:left="720"/>
        <w:jc w:val="left"/>
        <w:rPr>
          <w:color w:val="000000" w:themeColor="text1"/>
          <w:sz w:val="20"/>
        </w:rPr>
      </w:pPr>
      <w:r w:rsidRPr="007948D3">
        <w:rPr>
          <w:color w:val="000000" w:themeColor="text1"/>
          <w:sz w:val="20"/>
        </w:rPr>
        <w:t>Basic Research Grant</w:t>
      </w:r>
    </w:p>
    <w:p w14:paraId="1E18F5C7" w14:textId="77777777" w:rsidR="00701786" w:rsidRPr="007948D3" w:rsidRDefault="00701786" w:rsidP="00701786">
      <w:pPr>
        <w:pStyle w:val="ListParagraph"/>
        <w:rPr>
          <w:color w:val="000000" w:themeColor="text1"/>
          <w:sz w:val="20"/>
        </w:rPr>
      </w:pPr>
    </w:p>
    <w:p w14:paraId="3E998558" w14:textId="77777777" w:rsidR="00DA00B5" w:rsidRPr="007948D3" w:rsidRDefault="004D5405" w:rsidP="00DA00B5">
      <w:pPr>
        <w:numPr>
          <w:ilvl w:val="0"/>
          <w:numId w:val="11"/>
        </w:numPr>
        <w:ind w:hanging="300"/>
        <w:jc w:val="left"/>
        <w:rPr>
          <w:color w:val="000000" w:themeColor="text1"/>
          <w:sz w:val="20"/>
        </w:rPr>
      </w:pPr>
      <w:r w:rsidRPr="007948D3">
        <w:rPr>
          <w:color w:val="000000" w:themeColor="text1"/>
          <w:sz w:val="20"/>
        </w:rPr>
        <w:t xml:space="preserve"> Imagawa, D.T. (Principal Investigator), Shapshak, P., and other facult</w:t>
      </w:r>
      <w:r w:rsidR="00DA00B5" w:rsidRPr="007948D3">
        <w:rPr>
          <w:color w:val="000000" w:themeColor="text1"/>
          <w:sz w:val="20"/>
        </w:rPr>
        <w:t>y</w:t>
      </w:r>
    </w:p>
    <w:p w14:paraId="229D67B3" w14:textId="77777777" w:rsidR="00DA00B5" w:rsidRPr="007948D3" w:rsidRDefault="004D5405" w:rsidP="00DA00B5">
      <w:pPr>
        <w:ind w:left="720"/>
        <w:jc w:val="left"/>
        <w:rPr>
          <w:color w:val="000000" w:themeColor="text1"/>
          <w:sz w:val="20"/>
        </w:rPr>
      </w:pPr>
      <w:r w:rsidRPr="007948D3">
        <w:rPr>
          <w:color w:val="000000" w:themeColor="text1"/>
          <w:sz w:val="20"/>
        </w:rPr>
        <w:t>Department of Pediatrics, Child Health and Developmental Biology</w:t>
      </w:r>
    </w:p>
    <w:p w14:paraId="0B9FF2A1" w14:textId="2AEA9908" w:rsidR="00DA00B5" w:rsidRPr="007948D3" w:rsidRDefault="004D5405" w:rsidP="00DA00B5">
      <w:pPr>
        <w:ind w:left="720"/>
        <w:jc w:val="left"/>
        <w:rPr>
          <w:color w:val="000000" w:themeColor="text1"/>
          <w:sz w:val="20"/>
        </w:rPr>
      </w:pPr>
      <w:r w:rsidRPr="007948D3">
        <w:rPr>
          <w:color w:val="000000" w:themeColor="text1"/>
          <w:sz w:val="20"/>
        </w:rPr>
        <w:t>9/87-8/88, Trainin</w:t>
      </w:r>
      <w:r w:rsidR="00044B6C" w:rsidRPr="007948D3">
        <w:rPr>
          <w:color w:val="000000" w:themeColor="text1"/>
          <w:sz w:val="20"/>
        </w:rPr>
        <w:t xml:space="preserve">g Grant, </w:t>
      </w:r>
      <w:r w:rsidR="00B702AA" w:rsidRPr="007948D3">
        <w:rPr>
          <w:color w:val="000000" w:themeColor="text1"/>
          <w:sz w:val="20"/>
        </w:rPr>
        <w:t>NINDS (</w:t>
      </w:r>
      <w:r w:rsidR="00044B6C" w:rsidRPr="007948D3">
        <w:rPr>
          <w:color w:val="000000" w:themeColor="text1"/>
          <w:sz w:val="20"/>
        </w:rPr>
        <w:t>NIH</w:t>
      </w:r>
      <w:r w:rsidR="00B702AA" w:rsidRPr="007948D3">
        <w:rPr>
          <w:color w:val="000000" w:themeColor="text1"/>
          <w:sz w:val="20"/>
        </w:rPr>
        <w:t>)</w:t>
      </w:r>
    </w:p>
    <w:p w14:paraId="122BD199" w14:textId="77777777" w:rsidR="00DA00B5" w:rsidRPr="007948D3" w:rsidRDefault="00DA00B5" w:rsidP="00DA00B5">
      <w:pPr>
        <w:ind w:left="720"/>
        <w:jc w:val="left"/>
        <w:rPr>
          <w:color w:val="000000" w:themeColor="text1"/>
          <w:sz w:val="20"/>
        </w:rPr>
      </w:pPr>
    </w:p>
    <w:p w14:paraId="36149C85" w14:textId="77777777" w:rsidR="00DA00B5" w:rsidRPr="007948D3" w:rsidRDefault="004D5405" w:rsidP="00DA00B5">
      <w:pPr>
        <w:numPr>
          <w:ilvl w:val="0"/>
          <w:numId w:val="11"/>
        </w:numPr>
        <w:ind w:hanging="300"/>
        <w:jc w:val="left"/>
        <w:rPr>
          <w:color w:val="000000" w:themeColor="text1"/>
          <w:sz w:val="20"/>
        </w:rPr>
      </w:pPr>
      <w:r w:rsidRPr="007948D3">
        <w:rPr>
          <w:color w:val="000000" w:themeColor="text1"/>
          <w:sz w:val="20"/>
        </w:rPr>
        <w:t>Tourtellotte, W. W. (Principa</w:t>
      </w:r>
      <w:r w:rsidR="00DA00B5" w:rsidRPr="007948D3">
        <w:rPr>
          <w:color w:val="000000" w:themeColor="text1"/>
          <w:sz w:val="20"/>
        </w:rPr>
        <w:t>l Investigator) and Shapshak, P</w:t>
      </w:r>
    </w:p>
    <w:p w14:paraId="4FC56E29" w14:textId="77777777" w:rsidR="00DA00B5" w:rsidRPr="007948D3" w:rsidRDefault="004D5405" w:rsidP="00DA00B5">
      <w:pPr>
        <w:ind w:left="720"/>
        <w:jc w:val="left"/>
        <w:rPr>
          <w:color w:val="000000" w:themeColor="text1"/>
          <w:sz w:val="20"/>
        </w:rPr>
      </w:pPr>
      <w:r w:rsidRPr="007948D3">
        <w:rPr>
          <w:color w:val="000000" w:themeColor="text1"/>
          <w:sz w:val="20"/>
        </w:rPr>
        <w:t>Use of PCR to detect HIV-1 in CSF and p</w:t>
      </w:r>
      <w:r w:rsidR="00DA00B5" w:rsidRPr="007948D3">
        <w:rPr>
          <w:color w:val="000000" w:themeColor="text1"/>
          <w:sz w:val="20"/>
        </w:rPr>
        <w:t>eripheral blood (matched) cells</w:t>
      </w:r>
    </w:p>
    <w:p w14:paraId="641FFE8C" w14:textId="77777777" w:rsidR="00DA00B5" w:rsidRPr="007948D3" w:rsidRDefault="004D5405" w:rsidP="00DA00B5">
      <w:pPr>
        <w:ind w:left="720"/>
        <w:jc w:val="left"/>
        <w:rPr>
          <w:color w:val="000000" w:themeColor="text1"/>
          <w:sz w:val="20"/>
        </w:rPr>
      </w:pPr>
      <w:r w:rsidRPr="007948D3">
        <w:rPr>
          <w:color w:val="000000" w:themeColor="text1"/>
          <w:sz w:val="20"/>
        </w:rPr>
        <w:t>7/87-9/88, UCLA AIDS CENTER, California Uni</w:t>
      </w:r>
      <w:r w:rsidR="00735399" w:rsidRPr="007948D3">
        <w:rPr>
          <w:color w:val="000000" w:themeColor="text1"/>
          <w:sz w:val="20"/>
        </w:rPr>
        <w:t>versity wide Task Force on AIDS</w:t>
      </w:r>
    </w:p>
    <w:p w14:paraId="3A753107" w14:textId="77777777" w:rsidR="00DA00B5" w:rsidRPr="007948D3" w:rsidRDefault="00DA00B5" w:rsidP="00DA00B5">
      <w:pPr>
        <w:pStyle w:val="ListParagraph"/>
        <w:rPr>
          <w:color w:val="000000" w:themeColor="text1"/>
          <w:sz w:val="20"/>
        </w:rPr>
      </w:pPr>
    </w:p>
    <w:p w14:paraId="3CE6B029" w14:textId="77777777" w:rsidR="00DA00B5" w:rsidRPr="007948D3" w:rsidRDefault="004D5405" w:rsidP="00DA00B5">
      <w:pPr>
        <w:numPr>
          <w:ilvl w:val="0"/>
          <w:numId w:val="11"/>
        </w:numPr>
        <w:ind w:hanging="300"/>
        <w:jc w:val="left"/>
        <w:rPr>
          <w:color w:val="000000" w:themeColor="text1"/>
          <w:sz w:val="20"/>
        </w:rPr>
      </w:pPr>
      <w:r w:rsidRPr="007948D3">
        <w:rPr>
          <w:color w:val="000000" w:themeColor="text1"/>
          <w:sz w:val="20"/>
        </w:rPr>
        <w:t xml:space="preserve">Resnick, L. (Director) and Shapshak, P. </w:t>
      </w:r>
    </w:p>
    <w:p w14:paraId="7900EDD5" w14:textId="77777777" w:rsidR="00DA00B5" w:rsidRPr="007948D3" w:rsidRDefault="004D5405" w:rsidP="00DA00B5">
      <w:pPr>
        <w:ind w:left="720"/>
        <w:jc w:val="left"/>
        <w:rPr>
          <w:color w:val="000000" w:themeColor="text1"/>
          <w:sz w:val="20"/>
        </w:rPr>
      </w:pPr>
      <w:r w:rsidRPr="007948D3">
        <w:rPr>
          <w:color w:val="000000" w:themeColor="text1"/>
          <w:sz w:val="20"/>
        </w:rPr>
        <w:t>Sub-project to perform virus isolation and Western Blots. Tourtellotte, W.W. (Principal Investigator) HTLV-III: Intra-BBB IgG synthesis and hybridizat</w:t>
      </w:r>
      <w:r w:rsidR="00DA00B5" w:rsidRPr="007948D3">
        <w:rPr>
          <w:color w:val="000000" w:themeColor="text1"/>
          <w:sz w:val="20"/>
        </w:rPr>
        <w:t>ion in CSF cells</w:t>
      </w:r>
    </w:p>
    <w:p w14:paraId="33B0F586" w14:textId="77777777" w:rsidR="00DA00B5" w:rsidRPr="007948D3" w:rsidRDefault="00044B6C" w:rsidP="00DA00B5">
      <w:pPr>
        <w:ind w:left="720"/>
        <w:jc w:val="left"/>
        <w:rPr>
          <w:color w:val="000000" w:themeColor="text1"/>
          <w:sz w:val="20"/>
        </w:rPr>
      </w:pPr>
      <w:r w:rsidRPr="007948D3">
        <w:rPr>
          <w:color w:val="000000" w:themeColor="text1"/>
          <w:sz w:val="20"/>
        </w:rPr>
        <w:t xml:space="preserve">9/88 to 2/90 U.S. Army </w:t>
      </w:r>
      <w:r w:rsidR="004D5405" w:rsidRPr="007948D3">
        <w:rPr>
          <w:color w:val="000000" w:themeColor="text1"/>
          <w:sz w:val="20"/>
        </w:rPr>
        <w:t>Research and Development Comman</w:t>
      </w:r>
      <w:r w:rsidR="00DA00B5" w:rsidRPr="007948D3">
        <w:rPr>
          <w:color w:val="000000" w:themeColor="text1"/>
          <w:sz w:val="20"/>
        </w:rPr>
        <w:t>d</w:t>
      </w:r>
    </w:p>
    <w:p w14:paraId="26C7D3F2" w14:textId="77777777" w:rsidR="00DA00B5" w:rsidRPr="007948D3" w:rsidRDefault="00735399" w:rsidP="00DA00B5">
      <w:pPr>
        <w:ind w:left="720"/>
        <w:jc w:val="left"/>
        <w:rPr>
          <w:color w:val="000000" w:themeColor="text1"/>
          <w:sz w:val="20"/>
        </w:rPr>
      </w:pPr>
      <w:r w:rsidRPr="007948D3">
        <w:rPr>
          <w:color w:val="000000" w:themeColor="text1"/>
          <w:sz w:val="20"/>
        </w:rPr>
        <w:t>Basic Research Grant</w:t>
      </w:r>
    </w:p>
    <w:p w14:paraId="5B1AC294" w14:textId="77777777" w:rsidR="00DA00B5" w:rsidRPr="007948D3" w:rsidRDefault="00DA00B5" w:rsidP="00DA00B5">
      <w:pPr>
        <w:pStyle w:val="ListParagraph"/>
        <w:rPr>
          <w:color w:val="000000" w:themeColor="text1"/>
          <w:sz w:val="20"/>
        </w:rPr>
      </w:pPr>
    </w:p>
    <w:p w14:paraId="2CA79589" w14:textId="77777777" w:rsidR="00DA00B5" w:rsidRPr="007948D3" w:rsidRDefault="004D5405" w:rsidP="00DA00B5">
      <w:pPr>
        <w:numPr>
          <w:ilvl w:val="0"/>
          <w:numId w:val="11"/>
        </w:numPr>
        <w:ind w:hanging="300"/>
        <w:jc w:val="left"/>
        <w:rPr>
          <w:color w:val="000000" w:themeColor="text1"/>
          <w:sz w:val="20"/>
        </w:rPr>
      </w:pPr>
      <w:r w:rsidRPr="007948D3">
        <w:rPr>
          <w:color w:val="000000" w:themeColor="text1"/>
          <w:sz w:val="20"/>
        </w:rPr>
        <w:t xml:space="preserve"> Resnick, L. (Director) and Shapshak, P. </w:t>
      </w:r>
    </w:p>
    <w:p w14:paraId="34208695" w14:textId="77777777" w:rsidR="00DA00B5" w:rsidRPr="007948D3" w:rsidRDefault="004D5405" w:rsidP="00DA00B5">
      <w:pPr>
        <w:ind w:left="720"/>
        <w:jc w:val="left"/>
        <w:rPr>
          <w:color w:val="000000" w:themeColor="text1"/>
          <w:sz w:val="20"/>
        </w:rPr>
      </w:pPr>
      <w:r w:rsidRPr="007948D3">
        <w:rPr>
          <w:color w:val="000000" w:themeColor="text1"/>
          <w:sz w:val="20"/>
        </w:rPr>
        <w:t xml:space="preserve">Sub-project to perform virus isolation and </w:t>
      </w:r>
      <w:r w:rsidRPr="007948D3">
        <w:rPr>
          <w:i/>
          <w:color w:val="000000" w:themeColor="text1"/>
          <w:sz w:val="20"/>
        </w:rPr>
        <w:t>in situ</w:t>
      </w:r>
      <w:r w:rsidRPr="007948D3">
        <w:rPr>
          <w:color w:val="000000" w:themeColor="text1"/>
          <w:sz w:val="20"/>
        </w:rPr>
        <w:t xml:space="preserve"> hybridization.</w:t>
      </w:r>
      <w:r w:rsidR="00DA00B5" w:rsidRPr="007948D3">
        <w:rPr>
          <w:color w:val="000000" w:themeColor="text1"/>
          <w:sz w:val="20"/>
        </w:rPr>
        <w:t xml:space="preserve"> </w:t>
      </w:r>
    </w:p>
    <w:p w14:paraId="5ED7C57D" w14:textId="77777777" w:rsidR="00DA00B5" w:rsidRPr="007948D3" w:rsidRDefault="004D5405" w:rsidP="00DA00B5">
      <w:pPr>
        <w:ind w:left="720"/>
        <w:jc w:val="left"/>
        <w:rPr>
          <w:color w:val="000000" w:themeColor="text1"/>
          <w:sz w:val="20"/>
        </w:rPr>
      </w:pPr>
      <w:r w:rsidRPr="007948D3">
        <w:rPr>
          <w:color w:val="000000" w:themeColor="text1"/>
          <w:sz w:val="20"/>
        </w:rPr>
        <w:t>Morales, A. (Principal Investigator) HIV infection and card</w:t>
      </w:r>
      <w:r w:rsidR="00DA00B5" w:rsidRPr="007948D3">
        <w:rPr>
          <w:color w:val="000000" w:themeColor="text1"/>
          <w:sz w:val="20"/>
        </w:rPr>
        <w:t>iac disease</w:t>
      </w:r>
    </w:p>
    <w:p w14:paraId="16C03191" w14:textId="77777777" w:rsidR="00DA00B5" w:rsidRPr="007948D3" w:rsidRDefault="00DA00B5" w:rsidP="00DA00B5">
      <w:pPr>
        <w:ind w:left="720"/>
        <w:jc w:val="left"/>
        <w:rPr>
          <w:color w:val="000000" w:themeColor="text1"/>
          <w:sz w:val="20"/>
        </w:rPr>
      </w:pPr>
      <w:r w:rsidRPr="007948D3">
        <w:rPr>
          <w:color w:val="000000" w:themeColor="text1"/>
          <w:sz w:val="20"/>
        </w:rPr>
        <w:t xml:space="preserve">1988 to 1990, </w:t>
      </w:r>
      <w:r w:rsidR="00735399" w:rsidRPr="007948D3">
        <w:rPr>
          <w:color w:val="000000" w:themeColor="text1"/>
          <w:sz w:val="20"/>
        </w:rPr>
        <w:t>NIH</w:t>
      </w:r>
    </w:p>
    <w:p w14:paraId="64384A9D" w14:textId="77777777" w:rsidR="006748E5" w:rsidRPr="007948D3" w:rsidRDefault="006748E5" w:rsidP="00DA00B5">
      <w:pPr>
        <w:pStyle w:val="ListParagraph"/>
        <w:rPr>
          <w:color w:val="000000" w:themeColor="text1"/>
          <w:sz w:val="20"/>
        </w:rPr>
      </w:pPr>
    </w:p>
    <w:p w14:paraId="5E934977" w14:textId="77777777" w:rsidR="003E4474" w:rsidRPr="007948D3" w:rsidRDefault="003341D1" w:rsidP="003E4474">
      <w:pPr>
        <w:numPr>
          <w:ilvl w:val="0"/>
          <w:numId w:val="11"/>
        </w:numPr>
        <w:ind w:hanging="300"/>
        <w:jc w:val="left"/>
        <w:rPr>
          <w:color w:val="000000" w:themeColor="text1"/>
          <w:sz w:val="20"/>
        </w:rPr>
      </w:pPr>
      <w:r w:rsidRPr="007948D3">
        <w:rPr>
          <w:color w:val="000000" w:themeColor="text1"/>
          <w:sz w:val="20"/>
        </w:rPr>
        <w:t xml:space="preserve">McCoy, C. (Principal Investigator) and Shapshak, P. Subproject to perform HIV virus isolation, inactivation, DNA sequencing, p24 antigen capture, and Western Blots from specimens from the University of Miami School of Medicine’s Comprehensive Drug Research Center Outreach Programs, </w:t>
      </w:r>
    </w:p>
    <w:p w14:paraId="537651AA" w14:textId="77777777" w:rsidR="003E4474" w:rsidRPr="007948D3" w:rsidRDefault="00DA00B5" w:rsidP="003E4474">
      <w:pPr>
        <w:ind w:left="720"/>
        <w:jc w:val="left"/>
        <w:rPr>
          <w:color w:val="000000" w:themeColor="text1"/>
          <w:sz w:val="20"/>
        </w:rPr>
      </w:pPr>
      <w:r w:rsidRPr="007948D3">
        <w:rPr>
          <w:color w:val="000000" w:themeColor="text1"/>
          <w:sz w:val="20"/>
        </w:rPr>
        <w:t xml:space="preserve">1991-present, </w:t>
      </w:r>
      <w:r w:rsidR="00735399" w:rsidRPr="007948D3">
        <w:rPr>
          <w:color w:val="000000" w:themeColor="text1"/>
          <w:sz w:val="20"/>
        </w:rPr>
        <w:t>NIDA and CDC</w:t>
      </w:r>
    </w:p>
    <w:p w14:paraId="7D27D520" w14:textId="77777777" w:rsidR="003E4474" w:rsidRPr="007948D3" w:rsidRDefault="003E4474" w:rsidP="003E4474">
      <w:pPr>
        <w:ind w:left="720"/>
        <w:jc w:val="left"/>
        <w:rPr>
          <w:color w:val="000000" w:themeColor="text1"/>
          <w:sz w:val="20"/>
        </w:rPr>
      </w:pPr>
    </w:p>
    <w:p w14:paraId="7C281BD1" w14:textId="77777777" w:rsidR="003E4474" w:rsidRPr="007948D3" w:rsidRDefault="004D5405" w:rsidP="003E4474">
      <w:pPr>
        <w:numPr>
          <w:ilvl w:val="0"/>
          <w:numId w:val="11"/>
        </w:numPr>
        <w:ind w:hanging="300"/>
        <w:jc w:val="left"/>
        <w:rPr>
          <w:color w:val="000000" w:themeColor="text1"/>
          <w:sz w:val="20"/>
        </w:rPr>
      </w:pPr>
      <w:r w:rsidRPr="007948D3">
        <w:rPr>
          <w:color w:val="000000" w:themeColor="text1"/>
          <w:sz w:val="20"/>
        </w:rPr>
        <w:t>Goodkin, K. (Principal Investigator), Shapshak, P, et al.</w:t>
      </w:r>
      <w:r w:rsidR="003E4474" w:rsidRPr="007948D3">
        <w:rPr>
          <w:color w:val="000000" w:themeColor="text1"/>
          <w:sz w:val="20"/>
        </w:rPr>
        <w:t xml:space="preserve"> </w:t>
      </w:r>
    </w:p>
    <w:p w14:paraId="29C0100C" w14:textId="77777777" w:rsidR="003E4474" w:rsidRPr="007948D3" w:rsidRDefault="004D5405" w:rsidP="003E4474">
      <w:pPr>
        <w:ind w:left="720"/>
        <w:jc w:val="left"/>
        <w:rPr>
          <w:color w:val="000000" w:themeColor="text1"/>
          <w:sz w:val="20"/>
        </w:rPr>
      </w:pPr>
      <w:r w:rsidRPr="007948D3">
        <w:rPr>
          <w:color w:val="000000" w:themeColor="text1"/>
          <w:sz w:val="20"/>
        </w:rPr>
        <w:t>The impact of a bereavement support group in HIV infection,</w:t>
      </w:r>
      <w:r w:rsidR="003E4474" w:rsidRPr="007948D3">
        <w:rPr>
          <w:color w:val="000000" w:themeColor="text1"/>
          <w:sz w:val="20"/>
        </w:rPr>
        <w:t xml:space="preserve"> </w:t>
      </w:r>
    </w:p>
    <w:p w14:paraId="48345E39" w14:textId="77777777" w:rsidR="003E4474" w:rsidRPr="007948D3" w:rsidRDefault="004D5405" w:rsidP="003E4474">
      <w:pPr>
        <w:ind w:left="720"/>
        <w:jc w:val="left"/>
        <w:rPr>
          <w:color w:val="000000" w:themeColor="text1"/>
          <w:sz w:val="20"/>
        </w:rPr>
      </w:pPr>
      <w:r w:rsidRPr="007948D3">
        <w:rPr>
          <w:color w:val="000000" w:themeColor="text1"/>
          <w:sz w:val="20"/>
        </w:rPr>
        <w:t xml:space="preserve">7/1/1991 to 1/30/1997 </w:t>
      </w:r>
      <w:r w:rsidR="002C5201" w:rsidRPr="007948D3">
        <w:rPr>
          <w:color w:val="000000" w:themeColor="text1"/>
          <w:sz w:val="20"/>
        </w:rPr>
        <w:t xml:space="preserve">(extended) RO1 Research Grant, </w:t>
      </w:r>
      <w:r w:rsidR="00735399" w:rsidRPr="007948D3">
        <w:rPr>
          <w:color w:val="000000" w:themeColor="text1"/>
          <w:sz w:val="20"/>
        </w:rPr>
        <w:t>NIMH</w:t>
      </w:r>
    </w:p>
    <w:p w14:paraId="1C0F7D96" w14:textId="77777777" w:rsidR="003E4474" w:rsidRPr="007948D3" w:rsidRDefault="003E4474" w:rsidP="003E4474">
      <w:pPr>
        <w:pStyle w:val="ListParagraph"/>
        <w:rPr>
          <w:color w:val="000000" w:themeColor="text1"/>
          <w:sz w:val="20"/>
        </w:rPr>
      </w:pPr>
    </w:p>
    <w:p w14:paraId="1951A4E8" w14:textId="77777777" w:rsidR="003E4474" w:rsidRPr="007948D3" w:rsidRDefault="004D5405" w:rsidP="003E4474">
      <w:pPr>
        <w:numPr>
          <w:ilvl w:val="0"/>
          <w:numId w:val="11"/>
        </w:numPr>
        <w:ind w:hanging="300"/>
        <w:jc w:val="left"/>
        <w:rPr>
          <w:color w:val="000000" w:themeColor="text1"/>
          <w:sz w:val="20"/>
        </w:rPr>
      </w:pPr>
      <w:r w:rsidRPr="007948D3">
        <w:rPr>
          <w:color w:val="000000" w:themeColor="text1"/>
          <w:sz w:val="20"/>
        </w:rPr>
        <w:t xml:space="preserve">Goodkin, K. (Principal Investigator), Shapshak, P, et al. </w:t>
      </w:r>
    </w:p>
    <w:p w14:paraId="6C3021B5" w14:textId="77777777" w:rsidR="003E4474" w:rsidRPr="007948D3" w:rsidRDefault="004D5405" w:rsidP="003E4474">
      <w:pPr>
        <w:ind w:left="720"/>
        <w:jc w:val="left"/>
        <w:rPr>
          <w:color w:val="000000" w:themeColor="text1"/>
          <w:sz w:val="20"/>
        </w:rPr>
      </w:pPr>
      <w:r w:rsidRPr="007948D3">
        <w:rPr>
          <w:color w:val="000000" w:themeColor="text1"/>
          <w:sz w:val="20"/>
        </w:rPr>
        <w:t xml:space="preserve">Phase II study of the efficacy of peptide T in HIV-1 seropositive individuals with cognitive impairment, </w:t>
      </w:r>
    </w:p>
    <w:p w14:paraId="0D8A1D42" w14:textId="77777777" w:rsidR="003E4474" w:rsidRPr="007948D3" w:rsidRDefault="004D5405" w:rsidP="003E4474">
      <w:pPr>
        <w:ind w:left="720"/>
        <w:jc w:val="left"/>
        <w:rPr>
          <w:color w:val="000000" w:themeColor="text1"/>
          <w:sz w:val="20"/>
        </w:rPr>
      </w:pPr>
      <w:r w:rsidRPr="007948D3">
        <w:rPr>
          <w:color w:val="000000" w:themeColor="text1"/>
          <w:sz w:val="20"/>
        </w:rPr>
        <w:t xml:space="preserve">12/1/1993 to </w:t>
      </w:r>
      <w:r w:rsidR="00044B6C" w:rsidRPr="007948D3">
        <w:rPr>
          <w:color w:val="000000" w:themeColor="text1"/>
          <w:sz w:val="20"/>
        </w:rPr>
        <w:t>6/30/1994</w:t>
      </w:r>
      <w:r w:rsidR="003E4474" w:rsidRPr="007948D3">
        <w:rPr>
          <w:color w:val="000000" w:themeColor="text1"/>
          <w:sz w:val="20"/>
        </w:rPr>
        <w:t>,</w:t>
      </w:r>
      <w:r w:rsidR="0013710B" w:rsidRPr="007948D3">
        <w:rPr>
          <w:color w:val="000000" w:themeColor="text1"/>
          <w:sz w:val="20"/>
        </w:rPr>
        <w:t xml:space="preserve"> </w:t>
      </w:r>
      <w:r w:rsidR="00735399" w:rsidRPr="007948D3">
        <w:rPr>
          <w:color w:val="000000" w:themeColor="text1"/>
          <w:sz w:val="20"/>
        </w:rPr>
        <w:t>NIMH</w:t>
      </w:r>
    </w:p>
    <w:p w14:paraId="0691343D" w14:textId="77777777" w:rsidR="003E4474" w:rsidRPr="007948D3" w:rsidRDefault="003E4474" w:rsidP="003E4474">
      <w:pPr>
        <w:pStyle w:val="ListParagraph"/>
        <w:rPr>
          <w:color w:val="000000" w:themeColor="text1"/>
          <w:sz w:val="20"/>
        </w:rPr>
      </w:pPr>
    </w:p>
    <w:p w14:paraId="0B8DB1AD" w14:textId="77777777" w:rsidR="0013710B" w:rsidRPr="007948D3" w:rsidRDefault="004D5405" w:rsidP="0013710B">
      <w:pPr>
        <w:numPr>
          <w:ilvl w:val="0"/>
          <w:numId w:val="11"/>
        </w:numPr>
        <w:ind w:hanging="300"/>
        <w:jc w:val="left"/>
        <w:rPr>
          <w:color w:val="000000" w:themeColor="text1"/>
          <w:sz w:val="20"/>
        </w:rPr>
      </w:pPr>
      <w:r w:rsidRPr="007948D3">
        <w:rPr>
          <w:color w:val="000000" w:themeColor="text1"/>
          <w:sz w:val="20"/>
        </w:rPr>
        <w:t>Bradley W (Co-PI) and Shapshak P (Co-PI),</w:t>
      </w:r>
      <w:r w:rsidR="003E4474" w:rsidRPr="007948D3">
        <w:rPr>
          <w:color w:val="000000" w:themeColor="text1"/>
          <w:sz w:val="20"/>
        </w:rPr>
        <w:t xml:space="preserve"> </w:t>
      </w:r>
    </w:p>
    <w:p w14:paraId="55E5DF16" w14:textId="77777777" w:rsidR="0013710B" w:rsidRPr="007948D3" w:rsidRDefault="004D5405" w:rsidP="0013710B">
      <w:pPr>
        <w:ind w:left="720"/>
        <w:jc w:val="left"/>
        <w:rPr>
          <w:color w:val="000000" w:themeColor="text1"/>
          <w:sz w:val="20"/>
        </w:rPr>
      </w:pPr>
      <w:r w:rsidRPr="007948D3">
        <w:rPr>
          <w:color w:val="000000" w:themeColor="text1"/>
          <w:sz w:val="20"/>
        </w:rPr>
        <w:t>Pathogenesis and cytokines in HIV sensory neuropathy.</w:t>
      </w:r>
      <w:r w:rsidR="003E4474" w:rsidRPr="007948D3">
        <w:rPr>
          <w:color w:val="000000" w:themeColor="text1"/>
          <w:sz w:val="20"/>
        </w:rPr>
        <w:t xml:space="preserve"> </w:t>
      </w:r>
    </w:p>
    <w:p w14:paraId="6EAC3365" w14:textId="77777777" w:rsidR="0013710B" w:rsidRPr="007948D3" w:rsidRDefault="004D5405" w:rsidP="0013710B">
      <w:pPr>
        <w:ind w:left="720"/>
        <w:jc w:val="left"/>
        <w:rPr>
          <w:color w:val="000000" w:themeColor="text1"/>
          <w:sz w:val="20"/>
        </w:rPr>
      </w:pPr>
      <w:r w:rsidRPr="007948D3">
        <w:rPr>
          <w:color w:val="000000" w:themeColor="text1"/>
          <w:sz w:val="20"/>
        </w:rPr>
        <w:t>2/1/1993-1/31/1</w:t>
      </w:r>
      <w:r w:rsidR="00735399" w:rsidRPr="007948D3">
        <w:rPr>
          <w:color w:val="000000" w:themeColor="text1"/>
          <w:sz w:val="20"/>
        </w:rPr>
        <w:t>997,</w:t>
      </w:r>
      <w:r w:rsidR="00044B6C" w:rsidRPr="007948D3">
        <w:rPr>
          <w:color w:val="000000" w:themeColor="text1"/>
          <w:sz w:val="20"/>
        </w:rPr>
        <w:t xml:space="preserve"> </w:t>
      </w:r>
      <w:r w:rsidR="00735399" w:rsidRPr="007948D3">
        <w:rPr>
          <w:color w:val="000000" w:themeColor="text1"/>
          <w:sz w:val="20"/>
        </w:rPr>
        <w:t>RO1 Basic Research Grant, NINDS</w:t>
      </w:r>
    </w:p>
    <w:p w14:paraId="5F3C92D0" w14:textId="77777777" w:rsidR="0013710B" w:rsidRPr="007948D3" w:rsidRDefault="0013710B" w:rsidP="0013710B">
      <w:pPr>
        <w:ind w:left="720"/>
        <w:jc w:val="left"/>
        <w:rPr>
          <w:color w:val="000000" w:themeColor="text1"/>
          <w:sz w:val="20"/>
        </w:rPr>
      </w:pPr>
    </w:p>
    <w:p w14:paraId="31D92FC6" w14:textId="77777777" w:rsidR="0013710B" w:rsidRPr="007948D3" w:rsidRDefault="004D5405" w:rsidP="0013710B">
      <w:pPr>
        <w:numPr>
          <w:ilvl w:val="0"/>
          <w:numId w:val="11"/>
        </w:numPr>
        <w:ind w:hanging="300"/>
        <w:jc w:val="left"/>
        <w:rPr>
          <w:color w:val="000000" w:themeColor="text1"/>
          <w:sz w:val="20"/>
        </w:rPr>
      </w:pPr>
      <w:r w:rsidRPr="007948D3">
        <w:rPr>
          <w:color w:val="000000" w:themeColor="text1"/>
          <w:sz w:val="20"/>
        </w:rPr>
        <w:t>McCoy CB (PI) and Shapshak P (Virology/Immunology Core Director)</w:t>
      </w:r>
    </w:p>
    <w:p w14:paraId="740A7C38" w14:textId="77777777" w:rsidR="0013710B" w:rsidRPr="007948D3" w:rsidRDefault="004D5405" w:rsidP="0013710B">
      <w:pPr>
        <w:ind w:left="720"/>
        <w:jc w:val="left"/>
        <w:rPr>
          <w:color w:val="000000" w:themeColor="text1"/>
          <w:sz w:val="20"/>
        </w:rPr>
      </w:pPr>
      <w:r w:rsidRPr="007948D3">
        <w:rPr>
          <w:color w:val="000000" w:themeColor="text1"/>
          <w:sz w:val="20"/>
        </w:rPr>
        <w:t>HIV/Risk reduction within Drug Injecting Networks</w:t>
      </w:r>
    </w:p>
    <w:p w14:paraId="514C6083" w14:textId="77777777" w:rsidR="0013710B" w:rsidRPr="007948D3" w:rsidRDefault="00735399" w:rsidP="0013710B">
      <w:pPr>
        <w:ind w:left="720"/>
        <w:jc w:val="left"/>
        <w:rPr>
          <w:color w:val="000000" w:themeColor="text1"/>
          <w:sz w:val="20"/>
        </w:rPr>
      </w:pPr>
      <w:r w:rsidRPr="007948D3">
        <w:rPr>
          <w:color w:val="000000" w:themeColor="text1"/>
          <w:sz w:val="20"/>
        </w:rPr>
        <w:t>6/1/95-5/31/98,</w:t>
      </w:r>
      <w:r w:rsidR="004D5405" w:rsidRPr="007948D3">
        <w:rPr>
          <w:color w:val="000000" w:themeColor="text1"/>
          <w:sz w:val="20"/>
        </w:rPr>
        <w:t xml:space="preserve"> RO1 Re</w:t>
      </w:r>
      <w:r w:rsidRPr="007948D3">
        <w:rPr>
          <w:color w:val="000000" w:themeColor="text1"/>
          <w:sz w:val="20"/>
        </w:rPr>
        <w:t>search Grant, NIDA</w:t>
      </w:r>
    </w:p>
    <w:p w14:paraId="7A1F5847" w14:textId="77777777" w:rsidR="0013710B" w:rsidRPr="007948D3" w:rsidRDefault="0013710B" w:rsidP="0013710B">
      <w:pPr>
        <w:ind w:left="720"/>
        <w:jc w:val="left"/>
        <w:rPr>
          <w:color w:val="000000" w:themeColor="text1"/>
          <w:sz w:val="20"/>
        </w:rPr>
      </w:pPr>
    </w:p>
    <w:p w14:paraId="1F8AA211" w14:textId="77777777" w:rsidR="008A7CD8" w:rsidRPr="007948D3" w:rsidRDefault="004D5405" w:rsidP="0013710B">
      <w:pPr>
        <w:numPr>
          <w:ilvl w:val="0"/>
          <w:numId w:val="11"/>
        </w:numPr>
        <w:ind w:hanging="300"/>
        <w:jc w:val="left"/>
        <w:rPr>
          <w:color w:val="000000" w:themeColor="text1"/>
          <w:sz w:val="20"/>
        </w:rPr>
      </w:pPr>
      <w:r w:rsidRPr="007948D3">
        <w:rPr>
          <w:color w:val="000000" w:themeColor="text1"/>
          <w:sz w:val="20"/>
        </w:rPr>
        <w:t>Petito C (PI) and Shapshak P, et al,</w:t>
      </w:r>
      <w:r w:rsidR="0013710B" w:rsidRPr="007948D3">
        <w:rPr>
          <w:color w:val="000000" w:themeColor="text1"/>
          <w:sz w:val="20"/>
        </w:rPr>
        <w:t xml:space="preserve"> </w:t>
      </w:r>
    </w:p>
    <w:p w14:paraId="24782CD6" w14:textId="77777777" w:rsidR="008A7CD8" w:rsidRPr="007948D3" w:rsidRDefault="004D5405" w:rsidP="008A7CD8">
      <w:pPr>
        <w:ind w:left="720"/>
        <w:jc w:val="left"/>
        <w:rPr>
          <w:color w:val="000000" w:themeColor="text1"/>
          <w:sz w:val="20"/>
        </w:rPr>
      </w:pPr>
      <w:r w:rsidRPr="007948D3">
        <w:rPr>
          <w:color w:val="000000" w:themeColor="text1"/>
          <w:sz w:val="20"/>
        </w:rPr>
        <w:t>Neuropathogenesis of HIV encephalitis</w:t>
      </w:r>
      <w:r w:rsidR="0013710B" w:rsidRPr="007948D3">
        <w:rPr>
          <w:color w:val="000000" w:themeColor="text1"/>
          <w:sz w:val="20"/>
        </w:rPr>
        <w:t xml:space="preserve"> </w:t>
      </w:r>
      <w:r w:rsidR="00F2751E" w:rsidRPr="007948D3">
        <w:rPr>
          <w:color w:val="000000" w:themeColor="text1"/>
          <w:sz w:val="20"/>
        </w:rPr>
        <w:t xml:space="preserve"> </w:t>
      </w:r>
    </w:p>
    <w:p w14:paraId="315CCC3C" w14:textId="77777777" w:rsidR="0013710B" w:rsidRPr="007948D3" w:rsidRDefault="004D5405" w:rsidP="008A7CD8">
      <w:pPr>
        <w:ind w:left="720"/>
        <w:jc w:val="left"/>
        <w:rPr>
          <w:color w:val="000000" w:themeColor="text1"/>
          <w:sz w:val="20"/>
        </w:rPr>
      </w:pPr>
      <w:r w:rsidRPr="007948D3">
        <w:rPr>
          <w:color w:val="000000" w:themeColor="text1"/>
          <w:sz w:val="20"/>
        </w:rPr>
        <w:t>9/1/9</w:t>
      </w:r>
      <w:r w:rsidR="00044B6C" w:rsidRPr="007948D3">
        <w:rPr>
          <w:color w:val="000000" w:themeColor="text1"/>
          <w:sz w:val="20"/>
        </w:rPr>
        <w:t>6-8/3</w:t>
      </w:r>
      <w:r w:rsidR="00735399" w:rsidRPr="007948D3">
        <w:rPr>
          <w:color w:val="000000" w:themeColor="text1"/>
          <w:sz w:val="20"/>
        </w:rPr>
        <w:t>1/01, RO1 Research Grant, NINDS</w:t>
      </w:r>
      <w:r w:rsidR="0013710B" w:rsidRPr="007948D3">
        <w:rPr>
          <w:color w:val="000000" w:themeColor="text1"/>
          <w:sz w:val="20"/>
        </w:rPr>
        <w:t xml:space="preserve"> </w:t>
      </w:r>
    </w:p>
    <w:p w14:paraId="5013E001" w14:textId="77777777" w:rsidR="0013710B" w:rsidRPr="007948D3" w:rsidRDefault="0013710B" w:rsidP="0013710B">
      <w:pPr>
        <w:pStyle w:val="ListParagraph"/>
        <w:rPr>
          <w:color w:val="000000" w:themeColor="text1"/>
          <w:sz w:val="20"/>
        </w:rPr>
      </w:pPr>
    </w:p>
    <w:p w14:paraId="258567C6" w14:textId="77777777" w:rsidR="0013710B" w:rsidRPr="007948D3" w:rsidRDefault="004D5405" w:rsidP="0013710B">
      <w:pPr>
        <w:numPr>
          <w:ilvl w:val="0"/>
          <w:numId w:val="11"/>
        </w:numPr>
        <w:ind w:hanging="300"/>
        <w:jc w:val="left"/>
        <w:rPr>
          <w:color w:val="000000" w:themeColor="text1"/>
          <w:sz w:val="20"/>
        </w:rPr>
      </w:pPr>
      <w:r w:rsidRPr="007948D3">
        <w:rPr>
          <w:color w:val="000000" w:themeColor="text1"/>
          <w:sz w:val="20"/>
        </w:rPr>
        <w:t>Goodkin, K. (Principal Investigator), Shapshak, P, et al.</w:t>
      </w:r>
    </w:p>
    <w:p w14:paraId="09EACF81" w14:textId="77777777" w:rsidR="0013710B" w:rsidRPr="007948D3" w:rsidRDefault="004D5405" w:rsidP="0013710B">
      <w:pPr>
        <w:ind w:left="720"/>
        <w:jc w:val="left"/>
        <w:rPr>
          <w:color w:val="000000" w:themeColor="text1"/>
          <w:sz w:val="20"/>
        </w:rPr>
      </w:pPr>
      <w:r w:rsidRPr="007948D3">
        <w:rPr>
          <w:color w:val="000000" w:themeColor="text1"/>
          <w:sz w:val="20"/>
        </w:rPr>
        <w:t>The impact of a bereavement support gro</w:t>
      </w:r>
      <w:r w:rsidR="0013710B" w:rsidRPr="007948D3">
        <w:rPr>
          <w:color w:val="000000" w:themeColor="text1"/>
          <w:sz w:val="20"/>
        </w:rPr>
        <w:t>up for women with HIV infection</w:t>
      </w:r>
    </w:p>
    <w:p w14:paraId="102740AA" w14:textId="77777777" w:rsidR="0013710B" w:rsidRPr="007948D3" w:rsidRDefault="004D5405" w:rsidP="0013710B">
      <w:pPr>
        <w:ind w:left="720"/>
        <w:jc w:val="left"/>
        <w:rPr>
          <w:color w:val="000000" w:themeColor="text1"/>
          <w:sz w:val="20"/>
        </w:rPr>
      </w:pPr>
      <w:r w:rsidRPr="007948D3">
        <w:rPr>
          <w:color w:val="000000" w:themeColor="text1"/>
          <w:sz w:val="20"/>
        </w:rPr>
        <w:t>4/1/9</w:t>
      </w:r>
      <w:r w:rsidR="00044B6C" w:rsidRPr="007948D3">
        <w:rPr>
          <w:color w:val="000000" w:themeColor="text1"/>
          <w:sz w:val="20"/>
        </w:rPr>
        <w:t>7-3/</w:t>
      </w:r>
      <w:r w:rsidR="00735399" w:rsidRPr="007948D3">
        <w:rPr>
          <w:color w:val="000000" w:themeColor="text1"/>
          <w:sz w:val="20"/>
        </w:rPr>
        <w:t>31/02, RO1 Research Grant, NIMH</w:t>
      </w:r>
    </w:p>
    <w:p w14:paraId="4CE86118" w14:textId="77777777" w:rsidR="0013710B" w:rsidRPr="007948D3" w:rsidRDefault="0013710B" w:rsidP="0013710B">
      <w:pPr>
        <w:pStyle w:val="ListParagraph"/>
        <w:rPr>
          <w:color w:val="000000" w:themeColor="text1"/>
          <w:sz w:val="20"/>
        </w:rPr>
      </w:pPr>
    </w:p>
    <w:p w14:paraId="09E1BD6C" w14:textId="77777777" w:rsidR="004F2649" w:rsidRPr="007948D3" w:rsidRDefault="004D5405" w:rsidP="004F2649">
      <w:pPr>
        <w:numPr>
          <w:ilvl w:val="0"/>
          <w:numId w:val="11"/>
        </w:numPr>
        <w:ind w:hanging="300"/>
        <w:jc w:val="left"/>
        <w:rPr>
          <w:color w:val="000000" w:themeColor="text1"/>
          <w:sz w:val="20"/>
        </w:rPr>
      </w:pPr>
      <w:r w:rsidRPr="007948D3">
        <w:rPr>
          <w:color w:val="000000" w:themeColor="text1"/>
          <w:sz w:val="20"/>
        </w:rPr>
        <w:t>Weiss S. [PI] and Shapshak P (Virology Director)</w:t>
      </w:r>
      <w:r w:rsidR="00F2751E" w:rsidRPr="007948D3">
        <w:rPr>
          <w:color w:val="000000" w:themeColor="text1"/>
          <w:sz w:val="20"/>
        </w:rPr>
        <w:t xml:space="preserve"> </w:t>
      </w:r>
    </w:p>
    <w:p w14:paraId="342C9AB2" w14:textId="77777777" w:rsidR="004F2649" w:rsidRPr="007948D3" w:rsidRDefault="004D5405" w:rsidP="004F2649">
      <w:pPr>
        <w:ind w:left="720"/>
        <w:jc w:val="left"/>
        <w:rPr>
          <w:color w:val="000000" w:themeColor="text1"/>
          <w:sz w:val="20"/>
        </w:rPr>
      </w:pPr>
      <w:r w:rsidRPr="007948D3">
        <w:rPr>
          <w:color w:val="000000" w:themeColor="text1"/>
          <w:sz w:val="20"/>
        </w:rPr>
        <w:t>Behavioral interventions for women with AIDS</w:t>
      </w:r>
    </w:p>
    <w:p w14:paraId="2E377CED" w14:textId="77777777" w:rsidR="004F2649" w:rsidRPr="007948D3" w:rsidRDefault="004D5405" w:rsidP="004F2649">
      <w:pPr>
        <w:ind w:left="720"/>
        <w:jc w:val="left"/>
        <w:rPr>
          <w:color w:val="000000" w:themeColor="text1"/>
          <w:sz w:val="20"/>
        </w:rPr>
      </w:pPr>
      <w:r w:rsidRPr="007948D3">
        <w:rPr>
          <w:color w:val="000000" w:themeColor="text1"/>
          <w:sz w:val="20"/>
        </w:rPr>
        <w:t>12/1/97-6/30/99, su</w:t>
      </w:r>
      <w:r w:rsidR="00044B6C" w:rsidRPr="007948D3">
        <w:rPr>
          <w:color w:val="000000" w:themeColor="text1"/>
          <w:sz w:val="20"/>
        </w:rPr>
        <w:t>pplement to RO1 Research Grant NIMH</w:t>
      </w:r>
    </w:p>
    <w:p w14:paraId="21C056E8" w14:textId="77777777" w:rsidR="004F2649" w:rsidRPr="007948D3" w:rsidRDefault="004F2649" w:rsidP="004F2649">
      <w:pPr>
        <w:ind w:left="720"/>
        <w:jc w:val="left"/>
        <w:rPr>
          <w:color w:val="000000" w:themeColor="text1"/>
          <w:sz w:val="20"/>
        </w:rPr>
      </w:pPr>
    </w:p>
    <w:p w14:paraId="6AD2CEB5" w14:textId="77777777" w:rsidR="004F2649" w:rsidRPr="007948D3" w:rsidRDefault="004D5405" w:rsidP="004F2649">
      <w:pPr>
        <w:numPr>
          <w:ilvl w:val="0"/>
          <w:numId w:val="11"/>
        </w:numPr>
        <w:ind w:hanging="300"/>
        <w:jc w:val="left"/>
        <w:rPr>
          <w:color w:val="000000" w:themeColor="text1"/>
          <w:sz w:val="20"/>
        </w:rPr>
      </w:pPr>
      <w:r w:rsidRPr="007948D3">
        <w:rPr>
          <w:color w:val="000000" w:themeColor="text1"/>
          <w:sz w:val="20"/>
        </w:rPr>
        <w:t xml:space="preserve">Goodkin, K. (Principal Investigator), Shapshak, P, et al. </w:t>
      </w:r>
    </w:p>
    <w:p w14:paraId="3450DA15" w14:textId="77777777" w:rsidR="004F2649" w:rsidRPr="007948D3" w:rsidRDefault="004D5405" w:rsidP="004F2649">
      <w:pPr>
        <w:ind w:left="720"/>
        <w:jc w:val="left"/>
        <w:rPr>
          <w:color w:val="000000" w:themeColor="text1"/>
          <w:sz w:val="20"/>
        </w:rPr>
      </w:pPr>
      <w:r w:rsidRPr="007948D3">
        <w:rPr>
          <w:color w:val="000000" w:themeColor="text1"/>
          <w:sz w:val="20"/>
        </w:rPr>
        <w:t>AIDS and Aging: indexes of progression,</w:t>
      </w:r>
      <w:r w:rsidR="004F2649" w:rsidRPr="007948D3">
        <w:rPr>
          <w:color w:val="000000" w:themeColor="text1"/>
          <w:sz w:val="20"/>
        </w:rPr>
        <w:t xml:space="preserve"> </w:t>
      </w:r>
    </w:p>
    <w:p w14:paraId="1CCB39DD" w14:textId="77777777" w:rsidR="004F2649" w:rsidRPr="007948D3" w:rsidRDefault="004D5405" w:rsidP="004F2649">
      <w:pPr>
        <w:ind w:left="720"/>
        <w:jc w:val="left"/>
        <w:rPr>
          <w:color w:val="000000" w:themeColor="text1"/>
          <w:sz w:val="20"/>
        </w:rPr>
      </w:pPr>
      <w:r w:rsidRPr="007948D3">
        <w:rPr>
          <w:color w:val="000000" w:themeColor="text1"/>
          <w:sz w:val="20"/>
        </w:rPr>
        <w:lastRenderedPageBreak/>
        <w:t>8/1/9</w:t>
      </w:r>
      <w:r w:rsidR="00044B6C" w:rsidRPr="007948D3">
        <w:rPr>
          <w:color w:val="000000" w:themeColor="text1"/>
          <w:sz w:val="20"/>
        </w:rPr>
        <w:t>8-7/</w:t>
      </w:r>
      <w:r w:rsidR="00735399" w:rsidRPr="007948D3">
        <w:rPr>
          <w:color w:val="000000" w:themeColor="text1"/>
          <w:sz w:val="20"/>
        </w:rPr>
        <w:t>31/03, RO1 Research Grant, NIMH</w:t>
      </w:r>
      <w:r w:rsidR="004F2649" w:rsidRPr="007948D3">
        <w:rPr>
          <w:color w:val="000000" w:themeColor="text1"/>
          <w:sz w:val="20"/>
        </w:rPr>
        <w:t xml:space="preserve"> </w:t>
      </w:r>
    </w:p>
    <w:p w14:paraId="3B778BC8" w14:textId="77777777" w:rsidR="004F2649" w:rsidRPr="007948D3" w:rsidRDefault="004F2649" w:rsidP="004F2649">
      <w:pPr>
        <w:pStyle w:val="ListParagraph"/>
        <w:rPr>
          <w:color w:val="000000" w:themeColor="text1"/>
          <w:sz w:val="20"/>
        </w:rPr>
      </w:pPr>
    </w:p>
    <w:p w14:paraId="743A4FD8" w14:textId="77777777" w:rsidR="004F2649" w:rsidRPr="007948D3" w:rsidRDefault="004D5405" w:rsidP="004F2649">
      <w:pPr>
        <w:numPr>
          <w:ilvl w:val="0"/>
          <w:numId w:val="11"/>
        </w:numPr>
        <w:ind w:hanging="300"/>
        <w:jc w:val="left"/>
        <w:rPr>
          <w:color w:val="000000" w:themeColor="text1"/>
          <w:sz w:val="20"/>
        </w:rPr>
      </w:pPr>
      <w:r w:rsidRPr="007948D3">
        <w:rPr>
          <w:color w:val="000000" w:themeColor="text1"/>
          <w:sz w:val="20"/>
        </w:rPr>
        <w:t xml:space="preserve">Petito C (PI) and Shapshak P, et al, </w:t>
      </w:r>
    </w:p>
    <w:p w14:paraId="7C1609A6" w14:textId="77777777" w:rsidR="004F2649" w:rsidRPr="007948D3" w:rsidRDefault="004D5405" w:rsidP="004F2649">
      <w:pPr>
        <w:ind w:left="720"/>
        <w:jc w:val="left"/>
        <w:rPr>
          <w:color w:val="000000" w:themeColor="text1"/>
          <w:sz w:val="20"/>
        </w:rPr>
      </w:pPr>
      <w:r w:rsidRPr="007948D3">
        <w:rPr>
          <w:color w:val="000000" w:themeColor="text1"/>
          <w:sz w:val="20"/>
        </w:rPr>
        <w:t>HIV Brain Sanctuary</w:t>
      </w:r>
      <w:r w:rsidR="004F2649" w:rsidRPr="007948D3">
        <w:rPr>
          <w:color w:val="000000" w:themeColor="text1"/>
          <w:sz w:val="20"/>
        </w:rPr>
        <w:t xml:space="preserve"> </w:t>
      </w:r>
    </w:p>
    <w:p w14:paraId="747D32FE" w14:textId="77777777" w:rsidR="004F2649" w:rsidRPr="007948D3" w:rsidRDefault="00735399" w:rsidP="004F2649">
      <w:pPr>
        <w:ind w:left="720"/>
        <w:jc w:val="left"/>
        <w:rPr>
          <w:color w:val="000000" w:themeColor="text1"/>
          <w:sz w:val="20"/>
        </w:rPr>
      </w:pPr>
      <w:r w:rsidRPr="007948D3">
        <w:rPr>
          <w:color w:val="000000" w:themeColor="text1"/>
          <w:sz w:val="20"/>
        </w:rPr>
        <w:t>9/1/99-8/31/04,</w:t>
      </w:r>
      <w:r w:rsidR="004D5405" w:rsidRPr="007948D3">
        <w:rPr>
          <w:color w:val="000000" w:themeColor="text1"/>
          <w:sz w:val="20"/>
        </w:rPr>
        <w:t xml:space="preserve"> RO1 Research Gran</w:t>
      </w:r>
      <w:r w:rsidR="00044B6C" w:rsidRPr="007948D3">
        <w:rPr>
          <w:color w:val="000000" w:themeColor="text1"/>
          <w:sz w:val="20"/>
        </w:rPr>
        <w:t>t, NINDS</w:t>
      </w:r>
    </w:p>
    <w:p w14:paraId="021A26B3" w14:textId="77777777" w:rsidR="004F2649" w:rsidRPr="007948D3" w:rsidRDefault="004F2649" w:rsidP="004F2649">
      <w:pPr>
        <w:pStyle w:val="ListParagraph"/>
        <w:rPr>
          <w:color w:val="000000" w:themeColor="text1"/>
          <w:sz w:val="20"/>
        </w:rPr>
      </w:pPr>
    </w:p>
    <w:p w14:paraId="404B4E36" w14:textId="77777777" w:rsidR="004F2649" w:rsidRPr="007948D3" w:rsidRDefault="004D5405" w:rsidP="004F2649">
      <w:pPr>
        <w:numPr>
          <w:ilvl w:val="0"/>
          <w:numId w:val="11"/>
        </w:numPr>
        <w:ind w:hanging="300"/>
        <w:jc w:val="left"/>
        <w:rPr>
          <w:color w:val="000000" w:themeColor="text1"/>
          <w:sz w:val="20"/>
        </w:rPr>
      </w:pPr>
      <w:r w:rsidRPr="007948D3">
        <w:rPr>
          <w:color w:val="000000" w:themeColor="text1"/>
          <w:sz w:val="20"/>
        </w:rPr>
        <w:t xml:space="preserve">Kumar M (PI) and Shapshak P, et al, </w:t>
      </w:r>
    </w:p>
    <w:p w14:paraId="24043567" w14:textId="77777777" w:rsidR="004F2649" w:rsidRPr="007948D3" w:rsidRDefault="004D5405" w:rsidP="004F2649">
      <w:pPr>
        <w:ind w:left="720"/>
        <w:jc w:val="left"/>
        <w:rPr>
          <w:color w:val="000000" w:themeColor="text1"/>
          <w:sz w:val="20"/>
        </w:rPr>
      </w:pPr>
      <w:r w:rsidRPr="007948D3">
        <w:rPr>
          <w:color w:val="000000" w:themeColor="text1"/>
          <w:sz w:val="20"/>
        </w:rPr>
        <w:t>AIDS in India: HIV-1 and HIV-2.</w:t>
      </w:r>
    </w:p>
    <w:p w14:paraId="50817B58" w14:textId="77777777" w:rsidR="004F2649" w:rsidRPr="007948D3" w:rsidRDefault="00735399" w:rsidP="004F2649">
      <w:pPr>
        <w:ind w:left="720"/>
        <w:jc w:val="left"/>
        <w:rPr>
          <w:color w:val="000000" w:themeColor="text1"/>
          <w:sz w:val="20"/>
        </w:rPr>
      </w:pPr>
      <w:r w:rsidRPr="007948D3">
        <w:rPr>
          <w:color w:val="000000" w:themeColor="text1"/>
          <w:sz w:val="20"/>
        </w:rPr>
        <w:t>9/1/01-12/31/02,</w:t>
      </w:r>
      <w:r w:rsidR="002C5201" w:rsidRPr="007948D3">
        <w:rPr>
          <w:color w:val="000000" w:themeColor="text1"/>
          <w:sz w:val="20"/>
        </w:rPr>
        <w:t xml:space="preserve"> RO1 Research </w:t>
      </w:r>
      <w:r w:rsidR="00044B6C" w:rsidRPr="007948D3">
        <w:rPr>
          <w:color w:val="000000" w:themeColor="text1"/>
          <w:sz w:val="20"/>
        </w:rPr>
        <w:t>Grant NINDS</w:t>
      </w:r>
    </w:p>
    <w:p w14:paraId="1265D163" w14:textId="77777777" w:rsidR="004F2649" w:rsidRPr="007948D3" w:rsidRDefault="004F2649" w:rsidP="004F2649">
      <w:pPr>
        <w:pStyle w:val="ListParagraph"/>
        <w:rPr>
          <w:color w:val="000000" w:themeColor="text1"/>
          <w:sz w:val="20"/>
        </w:rPr>
      </w:pPr>
    </w:p>
    <w:p w14:paraId="671E8473" w14:textId="77777777" w:rsidR="004F2649" w:rsidRPr="007948D3" w:rsidRDefault="004D5405" w:rsidP="004F2649">
      <w:pPr>
        <w:numPr>
          <w:ilvl w:val="0"/>
          <w:numId w:val="11"/>
        </w:numPr>
        <w:ind w:hanging="300"/>
        <w:jc w:val="left"/>
        <w:rPr>
          <w:color w:val="000000" w:themeColor="text1"/>
          <w:sz w:val="20"/>
        </w:rPr>
      </w:pPr>
      <w:r w:rsidRPr="007948D3">
        <w:rPr>
          <w:color w:val="000000" w:themeColor="text1"/>
          <w:sz w:val="20"/>
        </w:rPr>
        <w:t>Page JB</w:t>
      </w:r>
      <w:r w:rsidR="002C5201" w:rsidRPr="007948D3">
        <w:rPr>
          <w:color w:val="000000" w:themeColor="text1"/>
          <w:sz w:val="20"/>
        </w:rPr>
        <w:t xml:space="preserve"> </w:t>
      </w:r>
      <w:r w:rsidRPr="007948D3">
        <w:rPr>
          <w:color w:val="000000" w:themeColor="text1"/>
          <w:sz w:val="20"/>
        </w:rPr>
        <w:t>(PI) and Shapshak P (Co-PI), et al, HIV Infection Potential in IDU-related injection materials</w:t>
      </w:r>
      <w:r w:rsidR="004F2649" w:rsidRPr="007948D3">
        <w:rPr>
          <w:color w:val="000000" w:themeColor="text1"/>
          <w:sz w:val="20"/>
        </w:rPr>
        <w:t xml:space="preserve"> </w:t>
      </w:r>
      <w:r w:rsidRPr="007948D3">
        <w:rPr>
          <w:color w:val="000000" w:themeColor="text1"/>
          <w:sz w:val="20"/>
        </w:rPr>
        <w:t>7/1/0</w:t>
      </w:r>
      <w:r w:rsidR="00044B6C" w:rsidRPr="007948D3">
        <w:rPr>
          <w:color w:val="000000" w:themeColor="text1"/>
          <w:sz w:val="20"/>
        </w:rPr>
        <w:t xml:space="preserve">0-6/30/04. RO1 Research Grant, </w:t>
      </w:r>
      <w:r w:rsidR="00735399" w:rsidRPr="007948D3">
        <w:rPr>
          <w:color w:val="000000" w:themeColor="text1"/>
          <w:sz w:val="20"/>
        </w:rPr>
        <w:t>NIDA</w:t>
      </w:r>
    </w:p>
    <w:p w14:paraId="18CC268B" w14:textId="77777777" w:rsidR="004F2649" w:rsidRPr="007948D3" w:rsidRDefault="004F2649" w:rsidP="004F2649">
      <w:pPr>
        <w:pStyle w:val="ListParagraph"/>
        <w:rPr>
          <w:color w:val="000000" w:themeColor="text1"/>
          <w:sz w:val="20"/>
        </w:rPr>
      </w:pPr>
    </w:p>
    <w:p w14:paraId="6AEF5226" w14:textId="77777777" w:rsidR="0012514F" w:rsidRPr="007948D3" w:rsidRDefault="004D5405" w:rsidP="0012514F">
      <w:pPr>
        <w:numPr>
          <w:ilvl w:val="0"/>
          <w:numId w:val="11"/>
        </w:numPr>
        <w:ind w:hanging="300"/>
        <w:jc w:val="left"/>
        <w:rPr>
          <w:color w:val="000000" w:themeColor="text1"/>
          <w:sz w:val="20"/>
        </w:rPr>
      </w:pPr>
      <w:r w:rsidRPr="007948D3">
        <w:rPr>
          <w:color w:val="000000" w:themeColor="text1"/>
          <w:sz w:val="20"/>
        </w:rPr>
        <w:t xml:space="preserve">Goodkin, K. (Principal Investigator), Shapshak, P, et al. </w:t>
      </w:r>
    </w:p>
    <w:p w14:paraId="7A2F69B9" w14:textId="77777777" w:rsidR="0012514F" w:rsidRPr="007948D3" w:rsidRDefault="004D5405" w:rsidP="0012514F">
      <w:pPr>
        <w:ind w:left="720"/>
        <w:jc w:val="left"/>
        <w:rPr>
          <w:color w:val="000000" w:themeColor="text1"/>
          <w:sz w:val="20"/>
        </w:rPr>
      </w:pPr>
      <w:r w:rsidRPr="007948D3">
        <w:rPr>
          <w:color w:val="000000" w:themeColor="text1"/>
          <w:sz w:val="20"/>
        </w:rPr>
        <w:t>AIDS and Aging: indexes of progression,</w:t>
      </w:r>
      <w:r w:rsidR="004F2649" w:rsidRPr="007948D3">
        <w:rPr>
          <w:color w:val="000000" w:themeColor="text1"/>
          <w:sz w:val="20"/>
        </w:rPr>
        <w:t xml:space="preserve"> </w:t>
      </w:r>
    </w:p>
    <w:p w14:paraId="07F7CA08" w14:textId="77777777" w:rsidR="0012514F" w:rsidRPr="007948D3" w:rsidRDefault="004D5405" w:rsidP="0012514F">
      <w:pPr>
        <w:ind w:left="720"/>
        <w:jc w:val="left"/>
        <w:rPr>
          <w:color w:val="000000" w:themeColor="text1"/>
          <w:sz w:val="20"/>
        </w:rPr>
      </w:pPr>
      <w:r w:rsidRPr="007948D3">
        <w:rPr>
          <w:color w:val="000000" w:themeColor="text1"/>
          <w:sz w:val="20"/>
        </w:rPr>
        <w:t>8/1/04-</w:t>
      </w:r>
      <w:r w:rsidR="00BA0523" w:rsidRPr="007948D3">
        <w:rPr>
          <w:color w:val="000000" w:themeColor="text1"/>
          <w:sz w:val="20"/>
        </w:rPr>
        <w:t>10</w:t>
      </w:r>
      <w:r w:rsidRPr="007948D3">
        <w:rPr>
          <w:color w:val="000000" w:themeColor="text1"/>
          <w:sz w:val="20"/>
        </w:rPr>
        <w:t>/31/0</w:t>
      </w:r>
      <w:r w:rsidR="00BA0523" w:rsidRPr="007948D3">
        <w:rPr>
          <w:color w:val="000000" w:themeColor="text1"/>
          <w:sz w:val="20"/>
        </w:rPr>
        <w:t>4</w:t>
      </w:r>
      <w:r w:rsidR="00735399" w:rsidRPr="007948D3">
        <w:rPr>
          <w:color w:val="000000" w:themeColor="text1"/>
          <w:sz w:val="20"/>
        </w:rPr>
        <w:t>, RO1 Research Grant, NIMH</w:t>
      </w:r>
    </w:p>
    <w:p w14:paraId="480E5711" w14:textId="77777777" w:rsidR="0012514F" w:rsidRPr="007948D3" w:rsidRDefault="0012514F" w:rsidP="0012514F">
      <w:pPr>
        <w:pStyle w:val="ListParagraph"/>
        <w:rPr>
          <w:color w:val="000000" w:themeColor="text1"/>
          <w:sz w:val="20"/>
        </w:rPr>
      </w:pPr>
    </w:p>
    <w:p w14:paraId="692F0FEC" w14:textId="77777777" w:rsidR="0012514F" w:rsidRPr="007948D3" w:rsidRDefault="00B363C2" w:rsidP="0012514F">
      <w:pPr>
        <w:numPr>
          <w:ilvl w:val="0"/>
          <w:numId w:val="11"/>
        </w:numPr>
        <w:ind w:hanging="300"/>
        <w:jc w:val="left"/>
        <w:rPr>
          <w:color w:val="000000" w:themeColor="text1"/>
          <w:sz w:val="20"/>
        </w:rPr>
      </w:pPr>
      <w:r w:rsidRPr="007948D3">
        <w:rPr>
          <w:color w:val="000000" w:themeColor="text1"/>
          <w:sz w:val="20"/>
        </w:rPr>
        <w:t>Colón, HM Ph.D. (Principal Investigator), Shapshak P (Consultant)</w:t>
      </w:r>
      <w:r w:rsidR="0012514F" w:rsidRPr="007948D3">
        <w:rPr>
          <w:color w:val="000000" w:themeColor="text1"/>
          <w:sz w:val="20"/>
        </w:rPr>
        <w:t xml:space="preserve"> </w:t>
      </w:r>
    </w:p>
    <w:p w14:paraId="4D82CE63" w14:textId="77777777" w:rsidR="0012514F" w:rsidRPr="007948D3" w:rsidRDefault="00B363C2" w:rsidP="0012514F">
      <w:pPr>
        <w:ind w:left="720"/>
        <w:jc w:val="left"/>
        <w:rPr>
          <w:color w:val="000000" w:themeColor="text1"/>
          <w:sz w:val="20"/>
        </w:rPr>
      </w:pPr>
      <w:r w:rsidRPr="007948D3">
        <w:rPr>
          <w:color w:val="000000" w:themeColor="text1"/>
          <w:sz w:val="20"/>
        </w:rPr>
        <w:t>Drug Preparation Materials to Reduce HIV/HCV Transmission</w:t>
      </w:r>
      <w:r w:rsidR="0012514F" w:rsidRPr="007948D3">
        <w:rPr>
          <w:color w:val="000000" w:themeColor="text1"/>
          <w:sz w:val="20"/>
        </w:rPr>
        <w:t xml:space="preserve"> </w:t>
      </w:r>
    </w:p>
    <w:p w14:paraId="2E349D42" w14:textId="747FB068" w:rsidR="0012514F" w:rsidRPr="007948D3" w:rsidRDefault="00B363C2" w:rsidP="0012514F">
      <w:pPr>
        <w:ind w:left="720"/>
        <w:jc w:val="left"/>
        <w:rPr>
          <w:color w:val="000000" w:themeColor="text1"/>
          <w:sz w:val="20"/>
        </w:rPr>
      </w:pPr>
      <w:r w:rsidRPr="007948D3">
        <w:rPr>
          <w:color w:val="000000" w:themeColor="text1"/>
          <w:sz w:val="20"/>
        </w:rPr>
        <w:t xml:space="preserve">8/15/2005 thru </w:t>
      </w:r>
      <w:r w:rsidR="00313B5D" w:rsidRPr="007948D3">
        <w:rPr>
          <w:color w:val="000000" w:themeColor="text1"/>
          <w:sz w:val="20"/>
        </w:rPr>
        <w:t>11</w:t>
      </w:r>
      <w:r w:rsidRPr="007948D3">
        <w:rPr>
          <w:color w:val="000000" w:themeColor="text1"/>
          <w:sz w:val="20"/>
        </w:rPr>
        <w:t>/</w:t>
      </w:r>
      <w:r w:rsidR="00313B5D" w:rsidRPr="007948D3">
        <w:rPr>
          <w:color w:val="000000" w:themeColor="text1"/>
          <w:sz w:val="20"/>
        </w:rPr>
        <w:t>1</w:t>
      </w:r>
      <w:r w:rsidRPr="007948D3">
        <w:rPr>
          <w:color w:val="000000" w:themeColor="text1"/>
          <w:sz w:val="20"/>
        </w:rPr>
        <w:t>/200</w:t>
      </w:r>
      <w:r w:rsidR="00313B5D" w:rsidRPr="007948D3">
        <w:rPr>
          <w:color w:val="000000" w:themeColor="text1"/>
          <w:sz w:val="20"/>
        </w:rPr>
        <w:t>6</w:t>
      </w:r>
      <w:r w:rsidR="00F2751E" w:rsidRPr="007948D3">
        <w:rPr>
          <w:color w:val="000000" w:themeColor="text1"/>
          <w:sz w:val="20"/>
        </w:rPr>
        <w:t>, 1 R21 DA018600</w:t>
      </w:r>
      <w:r w:rsidR="00FC472B" w:rsidRPr="007948D3">
        <w:rPr>
          <w:color w:val="000000" w:themeColor="text1"/>
          <w:sz w:val="20"/>
        </w:rPr>
        <w:t xml:space="preserve"> </w:t>
      </w:r>
    </w:p>
    <w:p w14:paraId="3381B908" w14:textId="77777777" w:rsidR="0012514F" w:rsidRPr="007948D3" w:rsidRDefault="0012514F" w:rsidP="0012514F">
      <w:pPr>
        <w:pStyle w:val="ListParagraph"/>
        <w:rPr>
          <w:color w:val="000000" w:themeColor="text1"/>
          <w:sz w:val="20"/>
        </w:rPr>
      </w:pPr>
    </w:p>
    <w:p w14:paraId="12A42966" w14:textId="77777777" w:rsidR="0012514F" w:rsidRPr="007948D3" w:rsidRDefault="00AA2023" w:rsidP="0012514F">
      <w:pPr>
        <w:numPr>
          <w:ilvl w:val="0"/>
          <w:numId w:val="11"/>
        </w:numPr>
        <w:ind w:hanging="300"/>
        <w:jc w:val="left"/>
        <w:rPr>
          <w:color w:val="000000" w:themeColor="text1"/>
          <w:sz w:val="20"/>
        </w:rPr>
      </w:pPr>
      <w:r w:rsidRPr="007948D3">
        <w:rPr>
          <w:color w:val="000000" w:themeColor="text1"/>
          <w:sz w:val="20"/>
        </w:rPr>
        <w:t>Eddy Rios-Olivares, Ph.D., MPH. (Principal Investigator), Shapshak P (Consultant)</w:t>
      </w:r>
    </w:p>
    <w:p w14:paraId="3ED4D817" w14:textId="77777777" w:rsidR="0012514F" w:rsidRPr="007948D3" w:rsidRDefault="00AA2023" w:rsidP="0012514F">
      <w:pPr>
        <w:ind w:left="720"/>
        <w:jc w:val="left"/>
        <w:rPr>
          <w:color w:val="000000" w:themeColor="text1"/>
          <w:sz w:val="20"/>
        </w:rPr>
      </w:pPr>
      <w:r w:rsidRPr="007948D3">
        <w:rPr>
          <w:color w:val="000000" w:themeColor="text1"/>
          <w:sz w:val="20"/>
        </w:rPr>
        <w:t>HIV and Substances of Abuse</w:t>
      </w:r>
    </w:p>
    <w:p w14:paraId="0672C061" w14:textId="0466BD7A" w:rsidR="00AA2023" w:rsidRPr="007948D3" w:rsidRDefault="00AA2023" w:rsidP="0012514F">
      <w:pPr>
        <w:ind w:left="720"/>
        <w:jc w:val="left"/>
        <w:rPr>
          <w:color w:val="000000" w:themeColor="text1"/>
          <w:sz w:val="20"/>
        </w:rPr>
      </w:pPr>
      <w:r w:rsidRPr="007948D3">
        <w:rPr>
          <w:color w:val="000000" w:themeColor="text1"/>
          <w:sz w:val="20"/>
        </w:rPr>
        <w:t>08/01/</w:t>
      </w:r>
      <w:r w:rsidR="00313B5D" w:rsidRPr="007948D3">
        <w:rPr>
          <w:color w:val="000000" w:themeColor="text1"/>
          <w:sz w:val="20"/>
        </w:rPr>
        <w:t>20</w:t>
      </w:r>
      <w:r w:rsidRPr="007948D3">
        <w:rPr>
          <w:color w:val="000000" w:themeColor="text1"/>
          <w:sz w:val="20"/>
        </w:rPr>
        <w:t xml:space="preserve">04 thru </w:t>
      </w:r>
      <w:r w:rsidR="00313B5D" w:rsidRPr="007948D3">
        <w:rPr>
          <w:color w:val="000000" w:themeColor="text1"/>
          <w:sz w:val="20"/>
        </w:rPr>
        <w:t>11/</w:t>
      </w:r>
      <w:r w:rsidRPr="007948D3">
        <w:rPr>
          <w:color w:val="000000" w:themeColor="text1"/>
          <w:sz w:val="20"/>
        </w:rPr>
        <w:t>1/</w:t>
      </w:r>
      <w:r w:rsidR="00313B5D" w:rsidRPr="007948D3">
        <w:rPr>
          <w:color w:val="000000" w:themeColor="text1"/>
          <w:sz w:val="20"/>
        </w:rPr>
        <w:t>20</w:t>
      </w:r>
      <w:r w:rsidRPr="007948D3">
        <w:rPr>
          <w:color w:val="000000" w:themeColor="text1"/>
          <w:sz w:val="20"/>
        </w:rPr>
        <w:t>0</w:t>
      </w:r>
      <w:r w:rsidR="00313B5D" w:rsidRPr="007948D3">
        <w:rPr>
          <w:color w:val="000000" w:themeColor="text1"/>
          <w:sz w:val="20"/>
        </w:rPr>
        <w:t>6</w:t>
      </w:r>
      <w:r w:rsidR="00735399" w:rsidRPr="007948D3">
        <w:rPr>
          <w:color w:val="000000" w:themeColor="text1"/>
          <w:sz w:val="20"/>
        </w:rPr>
        <w:t xml:space="preserve">, </w:t>
      </w:r>
      <w:r w:rsidRPr="007948D3">
        <w:rPr>
          <w:color w:val="000000" w:themeColor="text1"/>
          <w:sz w:val="20"/>
        </w:rPr>
        <w:t>2G</w:t>
      </w:r>
      <w:r w:rsidR="00FC472B" w:rsidRPr="007948D3">
        <w:rPr>
          <w:color w:val="000000" w:themeColor="text1"/>
          <w:sz w:val="20"/>
        </w:rPr>
        <w:t xml:space="preserve">M </w:t>
      </w:r>
      <w:r w:rsidRPr="007948D3">
        <w:rPr>
          <w:color w:val="000000" w:themeColor="text1"/>
          <w:sz w:val="20"/>
        </w:rPr>
        <w:t xml:space="preserve">12RR03035 </w:t>
      </w:r>
    </w:p>
    <w:p w14:paraId="7B4AEA6E" w14:textId="77777777" w:rsidR="004D5405" w:rsidRPr="007948D3" w:rsidRDefault="004D5405">
      <w:pPr>
        <w:ind w:left="540" w:hanging="540"/>
        <w:jc w:val="left"/>
        <w:rPr>
          <w:color w:val="000000" w:themeColor="text1"/>
          <w:sz w:val="20"/>
        </w:rPr>
      </w:pPr>
    </w:p>
    <w:p w14:paraId="041069B6" w14:textId="77777777" w:rsidR="004D5405" w:rsidRPr="007948D3" w:rsidRDefault="002C5201">
      <w:pPr>
        <w:ind w:left="540" w:hanging="540"/>
        <w:jc w:val="left"/>
        <w:rPr>
          <w:color w:val="000000" w:themeColor="text1"/>
          <w:sz w:val="20"/>
        </w:rPr>
      </w:pPr>
      <w:r w:rsidRPr="007948D3">
        <w:rPr>
          <w:color w:val="000000" w:themeColor="text1"/>
          <w:sz w:val="20"/>
        </w:rPr>
        <w:t>C</w:t>
      </w:r>
      <w:r w:rsidR="004D5405" w:rsidRPr="007948D3">
        <w:rPr>
          <w:color w:val="000000" w:themeColor="text1"/>
          <w:sz w:val="20"/>
        </w:rPr>
        <w:t>. Paul Shapshak, PhD, Preceptor.</w:t>
      </w:r>
    </w:p>
    <w:p w14:paraId="04B42664" w14:textId="77777777" w:rsidR="004D5405" w:rsidRPr="007948D3" w:rsidRDefault="004D5405">
      <w:pPr>
        <w:ind w:left="540" w:hanging="540"/>
        <w:jc w:val="left"/>
        <w:rPr>
          <w:color w:val="000000" w:themeColor="text1"/>
          <w:sz w:val="20"/>
        </w:rPr>
      </w:pPr>
    </w:p>
    <w:p w14:paraId="0E317172" w14:textId="77777777" w:rsidR="004D5405" w:rsidRPr="007948D3" w:rsidRDefault="004D5405" w:rsidP="0012514F">
      <w:pPr>
        <w:ind w:left="990" w:hanging="540"/>
        <w:jc w:val="left"/>
        <w:rPr>
          <w:color w:val="000000" w:themeColor="text1"/>
          <w:sz w:val="20"/>
        </w:rPr>
      </w:pPr>
      <w:r w:rsidRPr="007948D3">
        <w:rPr>
          <w:color w:val="000000" w:themeColor="text1"/>
          <w:sz w:val="20"/>
        </w:rPr>
        <w:t>1. UCLA Undergraduate fellowship</w:t>
      </w:r>
    </w:p>
    <w:p w14:paraId="19D9CED9" w14:textId="77777777" w:rsidR="004D5405" w:rsidRPr="007948D3" w:rsidRDefault="007D0DF5" w:rsidP="0012514F">
      <w:pPr>
        <w:ind w:left="990" w:hanging="540"/>
        <w:jc w:val="left"/>
        <w:rPr>
          <w:color w:val="000000" w:themeColor="text1"/>
          <w:sz w:val="20"/>
        </w:rPr>
      </w:pPr>
      <w:r w:rsidRPr="007948D3">
        <w:rPr>
          <w:color w:val="000000" w:themeColor="text1"/>
          <w:sz w:val="20"/>
        </w:rPr>
        <w:tab/>
      </w:r>
      <w:r w:rsidR="004D5405" w:rsidRPr="007948D3">
        <w:rPr>
          <w:color w:val="000000" w:themeColor="text1"/>
          <w:sz w:val="20"/>
        </w:rPr>
        <w:t>Ho, Phillip.</w:t>
      </w:r>
    </w:p>
    <w:p w14:paraId="53E129A8" w14:textId="77777777" w:rsidR="004D5405" w:rsidRPr="007948D3" w:rsidRDefault="004D5405" w:rsidP="0012514F">
      <w:pPr>
        <w:ind w:left="990" w:hanging="540"/>
        <w:jc w:val="left"/>
        <w:rPr>
          <w:color w:val="000000" w:themeColor="text1"/>
          <w:sz w:val="20"/>
        </w:rPr>
      </w:pPr>
      <w:r w:rsidRPr="007948D3">
        <w:rPr>
          <w:color w:val="000000" w:themeColor="text1"/>
          <w:sz w:val="20"/>
        </w:rPr>
        <w:tab/>
      </w:r>
      <w:r w:rsidRPr="007948D3">
        <w:rPr>
          <w:i/>
          <w:color w:val="000000" w:themeColor="text1"/>
          <w:sz w:val="20"/>
        </w:rPr>
        <w:t>In situ</w:t>
      </w:r>
      <w:r w:rsidRPr="007948D3">
        <w:rPr>
          <w:color w:val="000000" w:themeColor="text1"/>
          <w:sz w:val="20"/>
        </w:rPr>
        <w:t xml:space="preserve"> hybridization in AIDS.</w:t>
      </w:r>
    </w:p>
    <w:p w14:paraId="0007EF2C" w14:textId="77777777" w:rsidR="004D5405" w:rsidRPr="007948D3" w:rsidRDefault="004D5405" w:rsidP="0012514F">
      <w:pPr>
        <w:ind w:left="990" w:hanging="540"/>
        <w:jc w:val="left"/>
        <w:rPr>
          <w:color w:val="000000" w:themeColor="text1"/>
          <w:sz w:val="20"/>
        </w:rPr>
      </w:pPr>
      <w:r w:rsidRPr="007948D3">
        <w:rPr>
          <w:color w:val="000000" w:themeColor="text1"/>
          <w:sz w:val="20"/>
        </w:rPr>
        <w:tab/>
        <w:t>UCLA Division o</w:t>
      </w:r>
      <w:r w:rsidR="00044B6C" w:rsidRPr="007948D3">
        <w:rPr>
          <w:color w:val="000000" w:themeColor="text1"/>
          <w:sz w:val="20"/>
        </w:rPr>
        <w:t xml:space="preserve">f Honors, Summers, 1986, 1987.  </w:t>
      </w:r>
      <w:r w:rsidRPr="007948D3">
        <w:rPr>
          <w:color w:val="000000" w:themeColor="text1"/>
          <w:sz w:val="20"/>
        </w:rPr>
        <w:t>Dr.</w:t>
      </w:r>
      <w:r w:rsidR="00044B6C" w:rsidRPr="007948D3">
        <w:rPr>
          <w:color w:val="000000" w:themeColor="text1"/>
          <w:sz w:val="20"/>
        </w:rPr>
        <w:t xml:space="preserve"> P. Shapshak, supervisor, UCLA.</w:t>
      </w:r>
    </w:p>
    <w:p w14:paraId="4B6F15FE" w14:textId="77777777" w:rsidR="004D5405" w:rsidRPr="007948D3" w:rsidRDefault="004D5405" w:rsidP="0012514F">
      <w:pPr>
        <w:ind w:left="990" w:hanging="540"/>
        <w:jc w:val="left"/>
        <w:rPr>
          <w:color w:val="000000" w:themeColor="text1"/>
          <w:sz w:val="20"/>
        </w:rPr>
      </w:pPr>
    </w:p>
    <w:p w14:paraId="7FAB9527" w14:textId="77777777" w:rsidR="004D5405" w:rsidRPr="007948D3" w:rsidRDefault="004D5405" w:rsidP="0012514F">
      <w:pPr>
        <w:ind w:left="990" w:hanging="540"/>
        <w:jc w:val="left"/>
        <w:rPr>
          <w:color w:val="000000" w:themeColor="text1"/>
          <w:sz w:val="20"/>
        </w:rPr>
      </w:pPr>
      <w:r w:rsidRPr="007948D3">
        <w:rPr>
          <w:color w:val="000000" w:themeColor="text1"/>
          <w:sz w:val="20"/>
        </w:rPr>
        <w:t>2. Advisor, University of Göteborg</w:t>
      </w:r>
    </w:p>
    <w:p w14:paraId="7485E583" w14:textId="77777777" w:rsidR="004D5405" w:rsidRPr="007948D3" w:rsidRDefault="007D0DF5" w:rsidP="0012514F">
      <w:pPr>
        <w:ind w:left="990" w:hanging="540"/>
        <w:jc w:val="left"/>
        <w:rPr>
          <w:color w:val="000000" w:themeColor="text1"/>
          <w:sz w:val="20"/>
        </w:rPr>
      </w:pPr>
      <w:r w:rsidRPr="007948D3">
        <w:rPr>
          <w:color w:val="000000" w:themeColor="text1"/>
          <w:sz w:val="20"/>
        </w:rPr>
        <w:tab/>
      </w:r>
      <w:r w:rsidR="004D5405" w:rsidRPr="007948D3">
        <w:rPr>
          <w:color w:val="000000" w:themeColor="text1"/>
          <w:sz w:val="20"/>
        </w:rPr>
        <w:t>Svenningsson, Anders, MD.</w:t>
      </w:r>
    </w:p>
    <w:p w14:paraId="4FC2C59B" w14:textId="77777777" w:rsidR="004D5405" w:rsidRPr="007948D3" w:rsidRDefault="004D5405" w:rsidP="0012514F">
      <w:pPr>
        <w:ind w:left="990" w:hanging="540"/>
        <w:jc w:val="left"/>
        <w:rPr>
          <w:color w:val="000000" w:themeColor="text1"/>
          <w:sz w:val="20"/>
        </w:rPr>
      </w:pPr>
      <w:r w:rsidRPr="007948D3">
        <w:rPr>
          <w:color w:val="000000" w:themeColor="text1"/>
          <w:sz w:val="20"/>
        </w:rPr>
        <w:tab/>
        <w:t>Replication and detection of HIV in AIDS CNS.</w:t>
      </w:r>
    </w:p>
    <w:p w14:paraId="7E239E40" w14:textId="77777777" w:rsidR="004D5405" w:rsidRPr="007948D3" w:rsidRDefault="004D5405" w:rsidP="0012514F">
      <w:pPr>
        <w:ind w:left="990" w:hanging="540"/>
        <w:jc w:val="left"/>
        <w:rPr>
          <w:color w:val="000000" w:themeColor="text1"/>
          <w:sz w:val="20"/>
        </w:rPr>
      </w:pPr>
      <w:r w:rsidRPr="007948D3">
        <w:rPr>
          <w:color w:val="000000" w:themeColor="text1"/>
          <w:sz w:val="20"/>
        </w:rPr>
        <w:tab/>
        <w:t xml:space="preserve">June 1989-July 1990, Research towards </w:t>
      </w:r>
      <w:r w:rsidR="002C508E" w:rsidRPr="007948D3">
        <w:rPr>
          <w:color w:val="000000" w:themeColor="text1"/>
          <w:sz w:val="20"/>
        </w:rPr>
        <w:t>docent</w:t>
      </w:r>
      <w:r w:rsidRPr="007948D3">
        <w:rPr>
          <w:color w:val="000000" w:themeColor="text1"/>
          <w:sz w:val="20"/>
        </w:rPr>
        <w:t xml:space="preserve"> (PhD) degree at the Departments of Neurology and Clinical Chemistry, University of Göteborg School of Medicine, Göteborg, Sweden. Dr. P. Shapshak, supervisor, Mount Sinai Medical Center/Universi</w:t>
      </w:r>
      <w:r w:rsidR="00044B6C" w:rsidRPr="007948D3">
        <w:rPr>
          <w:color w:val="000000" w:themeColor="text1"/>
          <w:sz w:val="20"/>
        </w:rPr>
        <w:t>ty of Miami School of Medicine.</w:t>
      </w:r>
    </w:p>
    <w:p w14:paraId="3E792909" w14:textId="77777777" w:rsidR="00B8614F" w:rsidRPr="007948D3" w:rsidRDefault="00B8614F" w:rsidP="0012514F">
      <w:pPr>
        <w:ind w:left="990" w:hanging="540"/>
        <w:jc w:val="left"/>
        <w:rPr>
          <w:color w:val="000000" w:themeColor="text1"/>
          <w:sz w:val="20"/>
        </w:rPr>
      </w:pPr>
    </w:p>
    <w:p w14:paraId="377B0060" w14:textId="77777777" w:rsidR="004D5405" w:rsidRPr="007948D3" w:rsidRDefault="004D5405" w:rsidP="0012514F">
      <w:pPr>
        <w:ind w:left="990" w:hanging="540"/>
        <w:jc w:val="left"/>
        <w:rPr>
          <w:color w:val="000000" w:themeColor="text1"/>
          <w:sz w:val="20"/>
        </w:rPr>
      </w:pPr>
      <w:r w:rsidRPr="007948D3">
        <w:rPr>
          <w:color w:val="000000" w:themeColor="text1"/>
          <w:sz w:val="20"/>
        </w:rPr>
        <w:t>3. MS Thesis, Barry University</w:t>
      </w:r>
    </w:p>
    <w:p w14:paraId="04CA37EC" w14:textId="5A191DD7" w:rsidR="004D5405" w:rsidRPr="007948D3" w:rsidRDefault="007D0DF5" w:rsidP="0012514F">
      <w:pPr>
        <w:ind w:left="990" w:hanging="540"/>
        <w:jc w:val="left"/>
        <w:rPr>
          <w:color w:val="000000" w:themeColor="text1"/>
          <w:sz w:val="20"/>
        </w:rPr>
      </w:pPr>
      <w:r w:rsidRPr="007948D3">
        <w:rPr>
          <w:color w:val="000000" w:themeColor="text1"/>
          <w:sz w:val="20"/>
        </w:rPr>
        <w:tab/>
      </w:r>
      <w:r w:rsidR="004D5405" w:rsidRPr="007948D3">
        <w:rPr>
          <w:color w:val="000000" w:themeColor="text1"/>
          <w:sz w:val="20"/>
        </w:rPr>
        <w:t>Rogers, Christopher G, The effects of Cocaine, Cocaethylene, and Ibogaine on HIV-1 replication, Master of Science Thesis, Barry Unive</w:t>
      </w:r>
      <w:r w:rsidR="00044B6C" w:rsidRPr="007948D3">
        <w:rPr>
          <w:color w:val="000000" w:themeColor="text1"/>
          <w:sz w:val="20"/>
        </w:rPr>
        <w:t xml:space="preserve">rsity School of Graduate Study </w:t>
      </w:r>
      <w:r w:rsidR="004D5405" w:rsidRPr="007948D3">
        <w:rPr>
          <w:color w:val="000000" w:themeColor="text1"/>
          <w:sz w:val="20"/>
        </w:rPr>
        <w:t>Dr. P. Shapshak, supervisor, Univers</w:t>
      </w:r>
      <w:r w:rsidR="00044B6C" w:rsidRPr="007948D3">
        <w:rPr>
          <w:color w:val="000000" w:themeColor="text1"/>
          <w:sz w:val="20"/>
        </w:rPr>
        <w:t>ity of Miami School of Medicine</w:t>
      </w:r>
      <w:r w:rsidR="00937EA2">
        <w:rPr>
          <w:color w:val="000000" w:themeColor="text1"/>
          <w:sz w:val="20"/>
        </w:rPr>
        <w:t>,</w:t>
      </w:r>
      <w:r w:rsidR="004D5405" w:rsidRPr="007948D3">
        <w:rPr>
          <w:color w:val="000000" w:themeColor="text1"/>
          <w:sz w:val="20"/>
        </w:rPr>
        <w:t xml:space="preserve"> 1996-1997.</w:t>
      </w:r>
    </w:p>
    <w:p w14:paraId="5CD0126D" w14:textId="77777777" w:rsidR="004D5405" w:rsidRPr="007948D3" w:rsidRDefault="004D5405" w:rsidP="0012514F">
      <w:pPr>
        <w:ind w:left="990" w:hanging="540"/>
        <w:jc w:val="left"/>
        <w:rPr>
          <w:color w:val="000000" w:themeColor="text1"/>
          <w:sz w:val="20"/>
        </w:rPr>
      </w:pPr>
    </w:p>
    <w:p w14:paraId="355FDA8E" w14:textId="77777777" w:rsidR="004D5405" w:rsidRPr="007948D3" w:rsidRDefault="004D5405" w:rsidP="0012514F">
      <w:pPr>
        <w:ind w:left="990" w:hanging="540"/>
        <w:jc w:val="left"/>
        <w:rPr>
          <w:color w:val="000000" w:themeColor="text1"/>
          <w:sz w:val="20"/>
        </w:rPr>
      </w:pPr>
      <w:r w:rsidRPr="007948D3">
        <w:rPr>
          <w:color w:val="000000" w:themeColor="text1"/>
          <w:sz w:val="20"/>
        </w:rPr>
        <w:t>4. Summer fellowship from Minority Physicians Program</w:t>
      </w:r>
    </w:p>
    <w:p w14:paraId="39505633" w14:textId="203DDB80" w:rsidR="004D5405" w:rsidRPr="007948D3" w:rsidRDefault="007D0DF5" w:rsidP="0012514F">
      <w:pPr>
        <w:ind w:left="990" w:hanging="540"/>
        <w:jc w:val="left"/>
        <w:rPr>
          <w:color w:val="000000" w:themeColor="text1"/>
          <w:sz w:val="20"/>
        </w:rPr>
      </w:pPr>
      <w:r w:rsidRPr="007948D3">
        <w:rPr>
          <w:color w:val="000000" w:themeColor="text1"/>
          <w:sz w:val="20"/>
        </w:rPr>
        <w:tab/>
      </w:r>
      <w:r w:rsidR="00FC472B" w:rsidRPr="007948D3">
        <w:rPr>
          <w:color w:val="000000" w:themeColor="text1"/>
          <w:sz w:val="20"/>
        </w:rPr>
        <w:t xml:space="preserve">Graham, Garth  </w:t>
      </w:r>
      <w:r w:rsidR="004D5405" w:rsidRPr="007948D3">
        <w:rPr>
          <w:color w:val="000000" w:themeColor="text1"/>
          <w:sz w:val="20"/>
        </w:rPr>
        <w:t>Detection of HIV in AIDS brain tissue and in needles/syringes from shooting galleries in Miami.</w:t>
      </w:r>
    </w:p>
    <w:p w14:paraId="5A07A97C" w14:textId="77777777" w:rsidR="004D5405" w:rsidRPr="007948D3" w:rsidRDefault="004D5405" w:rsidP="0012514F">
      <w:pPr>
        <w:ind w:left="990" w:hanging="540"/>
        <w:jc w:val="left"/>
        <w:rPr>
          <w:color w:val="000000" w:themeColor="text1"/>
          <w:sz w:val="20"/>
        </w:rPr>
      </w:pPr>
      <w:r w:rsidRPr="007948D3">
        <w:rPr>
          <w:color w:val="000000" w:themeColor="text1"/>
          <w:sz w:val="20"/>
        </w:rPr>
        <w:tab/>
        <w:t>University of Miami School of Medicine, Retrovirology Research Labora</w:t>
      </w:r>
      <w:r w:rsidR="00044B6C" w:rsidRPr="007948D3">
        <w:rPr>
          <w:color w:val="000000" w:themeColor="text1"/>
          <w:sz w:val="20"/>
        </w:rPr>
        <w:t xml:space="preserve">tory, Summer of 1998. </w:t>
      </w:r>
      <w:r w:rsidRPr="007948D3">
        <w:rPr>
          <w:color w:val="000000" w:themeColor="text1"/>
          <w:sz w:val="20"/>
        </w:rPr>
        <w:t>Dr. P. Shapshak, supervisor, Universi</w:t>
      </w:r>
      <w:r w:rsidR="00044B6C" w:rsidRPr="007948D3">
        <w:rPr>
          <w:color w:val="000000" w:themeColor="text1"/>
          <w:sz w:val="20"/>
        </w:rPr>
        <w:t>ty of Miami School of Medicine.</w:t>
      </w:r>
    </w:p>
    <w:p w14:paraId="72FDD468" w14:textId="77777777" w:rsidR="004D5405" w:rsidRPr="007948D3" w:rsidRDefault="004D5405" w:rsidP="0012514F">
      <w:pPr>
        <w:ind w:left="990" w:hanging="540"/>
        <w:jc w:val="left"/>
        <w:rPr>
          <w:color w:val="000000" w:themeColor="text1"/>
          <w:sz w:val="20"/>
        </w:rPr>
      </w:pPr>
    </w:p>
    <w:p w14:paraId="0ECA9C3C" w14:textId="37E08FC9" w:rsidR="004D5405" w:rsidRPr="007948D3" w:rsidRDefault="004D5405" w:rsidP="0012514F">
      <w:pPr>
        <w:ind w:left="990" w:hanging="540"/>
        <w:jc w:val="left"/>
        <w:rPr>
          <w:color w:val="000000" w:themeColor="text1"/>
          <w:sz w:val="20"/>
        </w:rPr>
      </w:pPr>
      <w:r w:rsidRPr="007948D3">
        <w:rPr>
          <w:color w:val="000000" w:themeColor="text1"/>
          <w:sz w:val="20"/>
        </w:rPr>
        <w:t xml:space="preserve">5. U of Miami Undergraduate Howard Hughes Honors Program (2003- </w:t>
      </w:r>
      <w:r w:rsidR="006A085F" w:rsidRPr="007948D3">
        <w:rPr>
          <w:color w:val="000000" w:themeColor="text1"/>
          <w:sz w:val="20"/>
        </w:rPr>
        <w:t>2007</w:t>
      </w:r>
      <w:r w:rsidRPr="007948D3">
        <w:rPr>
          <w:color w:val="000000" w:themeColor="text1"/>
          <w:sz w:val="20"/>
        </w:rPr>
        <w:t>)</w:t>
      </w:r>
    </w:p>
    <w:p w14:paraId="0DD8666B" w14:textId="51075E2A" w:rsidR="004D5405" w:rsidRPr="007948D3" w:rsidRDefault="007D0DF5" w:rsidP="0012514F">
      <w:pPr>
        <w:ind w:left="990" w:hanging="540"/>
        <w:jc w:val="left"/>
        <w:rPr>
          <w:color w:val="000000" w:themeColor="text1"/>
          <w:sz w:val="20"/>
        </w:rPr>
      </w:pPr>
      <w:r w:rsidRPr="007948D3">
        <w:rPr>
          <w:color w:val="000000" w:themeColor="text1"/>
          <w:sz w:val="20"/>
        </w:rPr>
        <w:tab/>
      </w:r>
      <w:r w:rsidR="00FC472B" w:rsidRPr="007948D3">
        <w:rPr>
          <w:color w:val="000000" w:themeColor="text1"/>
          <w:sz w:val="20"/>
        </w:rPr>
        <w:t xml:space="preserve">Villamaria, </w:t>
      </w:r>
      <w:r w:rsidR="004D5405" w:rsidRPr="007948D3">
        <w:rPr>
          <w:color w:val="000000" w:themeColor="text1"/>
          <w:sz w:val="20"/>
        </w:rPr>
        <w:t>Carole</w:t>
      </w:r>
      <w:r w:rsidR="004D5405" w:rsidRPr="007948D3">
        <w:rPr>
          <w:color w:val="000000" w:themeColor="text1"/>
          <w:sz w:val="20"/>
        </w:rPr>
        <w:tab/>
        <w:t>Alzheimer’s disease apoptosis</w:t>
      </w:r>
      <w:r w:rsidR="00BA0523" w:rsidRPr="007948D3">
        <w:rPr>
          <w:color w:val="000000" w:themeColor="text1"/>
          <w:sz w:val="20"/>
        </w:rPr>
        <w:t xml:space="preserve"> (Magna cum laude, 2004)</w:t>
      </w:r>
    </w:p>
    <w:p w14:paraId="41DDC853" w14:textId="11F795C0" w:rsidR="004D5405" w:rsidRPr="007948D3" w:rsidRDefault="007D0DF5" w:rsidP="0012514F">
      <w:pPr>
        <w:ind w:left="990" w:hanging="540"/>
        <w:jc w:val="left"/>
        <w:rPr>
          <w:color w:val="000000" w:themeColor="text1"/>
          <w:sz w:val="20"/>
        </w:rPr>
      </w:pPr>
      <w:r w:rsidRPr="007948D3">
        <w:rPr>
          <w:color w:val="000000" w:themeColor="text1"/>
          <w:sz w:val="20"/>
        </w:rPr>
        <w:tab/>
      </w:r>
      <w:r w:rsidR="00FC472B" w:rsidRPr="007948D3">
        <w:rPr>
          <w:color w:val="000000" w:themeColor="text1"/>
          <w:sz w:val="20"/>
        </w:rPr>
        <w:t xml:space="preserve">Amaro, </w:t>
      </w:r>
      <w:r w:rsidR="004D5405" w:rsidRPr="007948D3">
        <w:rPr>
          <w:color w:val="000000" w:themeColor="text1"/>
          <w:sz w:val="20"/>
        </w:rPr>
        <w:t>Eric</w:t>
      </w:r>
      <w:r w:rsidR="004D5405" w:rsidRPr="007948D3">
        <w:rPr>
          <w:color w:val="000000" w:themeColor="text1"/>
          <w:sz w:val="20"/>
        </w:rPr>
        <w:tab/>
      </w:r>
      <w:r w:rsidR="004D5405" w:rsidRPr="007948D3">
        <w:rPr>
          <w:color w:val="000000" w:themeColor="text1"/>
          <w:sz w:val="20"/>
        </w:rPr>
        <w:tab/>
        <w:t>Alzheimer’s disease apoptosis</w:t>
      </w:r>
    </w:p>
    <w:p w14:paraId="745AED7E" w14:textId="62389341" w:rsidR="004D5405" w:rsidRPr="007948D3" w:rsidRDefault="007D0DF5" w:rsidP="0012514F">
      <w:pPr>
        <w:ind w:left="990" w:hanging="540"/>
        <w:jc w:val="left"/>
        <w:rPr>
          <w:color w:val="000000" w:themeColor="text1"/>
          <w:sz w:val="20"/>
        </w:rPr>
      </w:pPr>
      <w:r w:rsidRPr="007948D3">
        <w:rPr>
          <w:color w:val="000000" w:themeColor="text1"/>
          <w:sz w:val="20"/>
        </w:rPr>
        <w:tab/>
      </w:r>
      <w:r w:rsidR="00FC472B" w:rsidRPr="007948D3">
        <w:rPr>
          <w:color w:val="000000" w:themeColor="text1"/>
          <w:sz w:val="20"/>
        </w:rPr>
        <w:t xml:space="preserve">Lewis, </w:t>
      </w:r>
      <w:r w:rsidR="004D5405" w:rsidRPr="007948D3">
        <w:rPr>
          <w:color w:val="000000" w:themeColor="text1"/>
          <w:sz w:val="20"/>
        </w:rPr>
        <w:t>Apple</w:t>
      </w:r>
      <w:r w:rsidR="004D5405" w:rsidRPr="007948D3">
        <w:rPr>
          <w:color w:val="000000" w:themeColor="text1"/>
          <w:sz w:val="20"/>
        </w:rPr>
        <w:tab/>
      </w:r>
      <w:r w:rsidR="004D5405" w:rsidRPr="007948D3">
        <w:rPr>
          <w:color w:val="000000" w:themeColor="text1"/>
          <w:sz w:val="20"/>
        </w:rPr>
        <w:tab/>
        <w:t>Drug Abuse Risk</w:t>
      </w:r>
    </w:p>
    <w:p w14:paraId="5F55F6B4" w14:textId="2F7620C5" w:rsidR="004D5405" w:rsidRPr="007948D3" w:rsidRDefault="007D0DF5" w:rsidP="0012514F">
      <w:pPr>
        <w:ind w:left="990" w:hanging="540"/>
        <w:jc w:val="left"/>
        <w:rPr>
          <w:color w:val="000000" w:themeColor="text1"/>
          <w:sz w:val="20"/>
        </w:rPr>
      </w:pPr>
      <w:r w:rsidRPr="007948D3">
        <w:rPr>
          <w:color w:val="000000" w:themeColor="text1"/>
          <w:sz w:val="20"/>
        </w:rPr>
        <w:tab/>
      </w:r>
      <w:r w:rsidR="00FC472B" w:rsidRPr="007948D3">
        <w:rPr>
          <w:color w:val="000000" w:themeColor="text1"/>
          <w:sz w:val="20"/>
        </w:rPr>
        <w:t xml:space="preserve">Rodriguez, </w:t>
      </w:r>
      <w:r w:rsidR="004D5405" w:rsidRPr="007948D3">
        <w:rPr>
          <w:color w:val="000000" w:themeColor="text1"/>
          <w:sz w:val="20"/>
        </w:rPr>
        <w:t>Hector</w:t>
      </w:r>
      <w:r w:rsidR="004D5405" w:rsidRPr="007948D3">
        <w:rPr>
          <w:color w:val="000000" w:themeColor="text1"/>
          <w:sz w:val="20"/>
        </w:rPr>
        <w:tab/>
        <w:t>Bioinformatics of Brain Gene expression</w:t>
      </w:r>
      <w:r w:rsidR="00BA0523" w:rsidRPr="007948D3">
        <w:rPr>
          <w:color w:val="000000" w:themeColor="text1"/>
          <w:sz w:val="20"/>
        </w:rPr>
        <w:t xml:space="preserve"> in dementia</w:t>
      </w:r>
    </w:p>
    <w:p w14:paraId="7FE64203" w14:textId="6846B6C7" w:rsidR="007D0DF5" w:rsidRPr="007948D3" w:rsidRDefault="007D0DF5">
      <w:pPr>
        <w:jc w:val="left"/>
        <w:rPr>
          <w:color w:val="000000" w:themeColor="text1"/>
          <w:sz w:val="20"/>
        </w:rPr>
      </w:pPr>
    </w:p>
    <w:p w14:paraId="7BDEED32" w14:textId="77777777" w:rsidR="00C458FA" w:rsidRPr="007948D3" w:rsidRDefault="00C458FA">
      <w:pPr>
        <w:jc w:val="left"/>
        <w:rPr>
          <w:color w:val="000000" w:themeColor="text1"/>
          <w:sz w:val="20"/>
        </w:rPr>
      </w:pPr>
    </w:p>
    <w:p w14:paraId="3F7F5923" w14:textId="77777777" w:rsidR="004D5405" w:rsidRPr="007948D3" w:rsidRDefault="004D5405" w:rsidP="007D0DF5">
      <w:pPr>
        <w:spacing w:after="120"/>
        <w:jc w:val="left"/>
        <w:rPr>
          <w:b/>
          <w:bCs/>
          <w:color w:val="000000" w:themeColor="text1"/>
          <w:sz w:val="20"/>
        </w:rPr>
      </w:pPr>
      <w:r w:rsidRPr="007948D3">
        <w:rPr>
          <w:b/>
          <w:bCs/>
          <w:color w:val="000000" w:themeColor="text1"/>
          <w:sz w:val="20"/>
        </w:rPr>
        <w:t>COMMITTEES:</w:t>
      </w:r>
    </w:p>
    <w:p w14:paraId="138B6ADC"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2003-</w:t>
      </w:r>
      <w:r w:rsidR="002C48BB" w:rsidRPr="007948D3">
        <w:rPr>
          <w:color w:val="000000" w:themeColor="text1"/>
          <w:sz w:val="20"/>
        </w:rPr>
        <w:t>2008</w:t>
      </w:r>
      <w:r w:rsidRPr="007948D3">
        <w:rPr>
          <w:color w:val="000000" w:themeColor="text1"/>
          <w:sz w:val="20"/>
        </w:rPr>
        <w:tab/>
        <w:t>University of Miami McDonald Foundation GeneTeam</w:t>
      </w:r>
    </w:p>
    <w:p w14:paraId="668F36E9"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lastRenderedPageBreak/>
        <w:t>2000-</w:t>
      </w:r>
      <w:r w:rsidR="00325BF1" w:rsidRPr="007948D3">
        <w:rPr>
          <w:color w:val="000000" w:themeColor="text1"/>
          <w:sz w:val="20"/>
        </w:rPr>
        <w:t>2004</w:t>
      </w:r>
      <w:r w:rsidRPr="007948D3">
        <w:rPr>
          <w:color w:val="000000" w:themeColor="text1"/>
          <w:sz w:val="20"/>
        </w:rPr>
        <w:tab/>
        <w:t>University of Miami Council in Biobehavioral Science, Drug Abuse Sub-Committee</w:t>
      </w:r>
    </w:p>
    <w:p w14:paraId="1F3A834E"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1997-1999</w:t>
      </w:r>
      <w:r w:rsidRPr="007948D3">
        <w:rPr>
          <w:color w:val="000000" w:themeColor="text1"/>
          <w:sz w:val="20"/>
        </w:rPr>
        <w:tab/>
        <w:t>The Faculty Senate, University of Miami</w:t>
      </w:r>
    </w:p>
    <w:p w14:paraId="22CC0813"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1997-1999</w:t>
      </w:r>
      <w:r w:rsidRPr="007948D3">
        <w:rPr>
          <w:color w:val="000000" w:themeColor="text1"/>
          <w:sz w:val="20"/>
        </w:rPr>
        <w:tab/>
        <w:t>Dean’s Committee of the Medical School Council, Univers</w:t>
      </w:r>
      <w:r w:rsidR="00735399" w:rsidRPr="007948D3">
        <w:rPr>
          <w:color w:val="000000" w:themeColor="text1"/>
          <w:sz w:val="20"/>
        </w:rPr>
        <w:t>ity of Miami School of Medicine</w:t>
      </w:r>
    </w:p>
    <w:p w14:paraId="085E9859"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1997-1999</w:t>
      </w:r>
      <w:r w:rsidRPr="007948D3">
        <w:rPr>
          <w:color w:val="000000" w:themeColor="text1"/>
          <w:sz w:val="20"/>
        </w:rPr>
        <w:tab/>
        <w:t>Medical School Council, University of Miami School of Medicine</w:t>
      </w:r>
    </w:p>
    <w:p w14:paraId="300740D6"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1998-2000</w:t>
      </w:r>
      <w:r w:rsidRPr="007948D3">
        <w:rPr>
          <w:color w:val="000000" w:themeColor="text1"/>
          <w:sz w:val="20"/>
        </w:rPr>
        <w:tab/>
        <w:t xml:space="preserve">Chairman of </w:t>
      </w:r>
      <w:r w:rsidRPr="007948D3">
        <w:rPr>
          <w:i/>
          <w:color w:val="000000" w:themeColor="text1"/>
          <w:sz w:val="20"/>
        </w:rPr>
        <w:t>ad hoc</w:t>
      </w:r>
      <w:r w:rsidRPr="007948D3">
        <w:rPr>
          <w:color w:val="000000" w:themeColor="text1"/>
          <w:sz w:val="20"/>
        </w:rPr>
        <w:t xml:space="preserve"> committee to oversee Human Subject and animal use review procedures at the University of Miami</w:t>
      </w:r>
    </w:p>
    <w:p w14:paraId="214F158E"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1998</w:t>
      </w:r>
      <w:r w:rsidRPr="007948D3">
        <w:rPr>
          <w:color w:val="000000" w:themeColor="text1"/>
          <w:sz w:val="20"/>
        </w:rPr>
        <w:tab/>
        <w:t xml:space="preserve">Chairman of </w:t>
      </w:r>
      <w:r w:rsidRPr="007948D3">
        <w:rPr>
          <w:i/>
          <w:color w:val="000000" w:themeColor="text1"/>
          <w:sz w:val="20"/>
        </w:rPr>
        <w:t>ad hoc</w:t>
      </w:r>
      <w:r w:rsidRPr="007948D3">
        <w:rPr>
          <w:color w:val="000000" w:themeColor="text1"/>
          <w:sz w:val="20"/>
        </w:rPr>
        <w:t xml:space="preserve"> sub-committee to oversee Finance and Tenure procedures at the University of Miami</w:t>
      </w:r>
    </w:p>
    <w:p w14:paraId="71FAAAD2"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1995-1997</w:t>
      </w:r>
      <w:r w:rsidRPr="007948D3">
        <w:rPr>
          <w:color w:val="000000" w:themeColor="text1"/>
          <w:sz w:val="20"/>
        </w:rPr>
        <w:tab/>
        <w:t>Director, Neuroscience Research Program Committee, Department of Psychiatry, University of Miami School of Medicine</w:t>
      </w:r>
    </w:p>
    <w:p w14:paraId="38782A02"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1994-</w:t>
      </w:r>
      <w:r w:rsidR="002C48BB" w:rsidRPr="007948D3">
        <w:rPr>
          <w:color w:val="000000" w:themeColor="text1"/>
          <w:sz w:val="20"/>
        </w:rPr>
        <w:t>2008</w:t>
      </w:r>
      <w:r w:rsidRPr="007948D3">
        <w:rPr>
          <w:color w:val="000000" w:themeColor="text1"/>
          <w:sz w:val="20"/>
        </w:rPr>
        <w:tab/>
        <w:t>Member, Committee for Promotion and Tenure, Department of Psychiatry, Univers</w:t>
      </w:r>
      <w:r w:rsidR="00735399" w:rsidRPr="007948D3">
        <w:rPr>
          <w:color w:val="000000" w:themeColor="text1"/>
          <w:sz w:val="20"/>
        </w:rPr>
        <w:t>ity of Miami School of Medicine</w:t>
      </w:r>
    </w:p>
    <w:p w14:paraId="74F061F8"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1992-</w:t>
      </w:r>
      <w:r w:rsidR="002C48BB" w:rsidRPr="007948D3">
        <w:rPr>
          <w:color w:val="000000" w:themeColor="text1"/>
          <w:sz w:val="20"/>
        </w:rPr>
        <w:t>2008</w:t>
      </w:r>
      <w:r w:rsidRPr="007948D3">
        <w:rPr>
          <w:color w:val="000000" w:themeColor="text1"/>
          <w:sz w:val="20"/>
        </w:rPr>
        <w:tab/>
        <w:t>Chairman, Colloquium in Retrovirology and Drug Abuse, Department of Psychiatry and CDRC, Univers</w:t>
      </w:r>
      <w:r w:rsidR="00735399" w:rsidRPr="007948D3">
        <w:rPr>
          <w:color w:val="000000" w:themeColor="text1"/>
          <w:sz w:val="20"/>
        </w:rPr>
        <w:t>ity of Miami School of Medicine</w:t>
      </w:r>
    </w:p>
    <w:p w14:paraId="44EB5FBA"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1992-2000</w:t>
      </w:r>
      <w:r w:rsidRPr="007948D3">
        <w:rPr>
          <w:color w:val="000000" w:themeColor="text1"/>
          <w:sz w:val="20"/>
        </w:rPr>
        <w:tab/>
        <w:t>Member, Comprehensive Drug Research Center and Executive Committee, Comprehensive AIDS Program, University of Miami School of Medicine</w:t>
      </w:r>
    </w:p>
    <w:p w14:paraId="14C44D7F"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1991-</w:t>
      </w:r>
      <w:r w:rsidR="002C48BB" w:rsidRPr="007948D3">
        <w:rPr>
          <w:color w:val="000000" w:themeColor="text1"/>
          <w:sz w:val="20"/>
        </w:rPr>
        <w:t>2008</w:t>
      </w:r>
      <w:r w:rsidRPr="007948D3">
        <w:rPr>
          <w:color w:val="000000" w:themeColor="text1"/>
          <w:sz w:val="20"/>
        </w:rPr>
        <w:tab/>
        <w:t>Member, Research Committee, Department of Psychiatry, Univers</w:t>
      </w:r>
      <w:r w:rsidR="00735399" w:rsidRPr="007948D3">
        <w:rPr>
          <w:color w:val="000000" w:themeColor="text1"/>
          <w:sz w:val="20"/>
        </w:rPr>
        <w:t>ity of Miami School of Medicine</w:t>
      </w:r>
    </w:p>
    <w:p w14:paraId="49DDBC54" w14:textId="77777777" w:rsidR="004D5405" w:rsidRPr="007948D3" w:rsidRDefault="004D5405" w:rsidP="00C458FA">
      <w:pPr>
        <w:tabs>
          <w:tab w:val="left" w:pos="2070"/>
        </w:tabs>
        <w:spacing w:after="120"/>
        <w:ind w:left="2059" w:hanging="1584"/>
        <w:jc w:val="left"/>
        <w:rPr>
          <w:color w:val="000000" w:themeColor="text1"/>
          <w:sz w:val="20"/>
        </w:rPr>
      </w:pPr>
      <w:r w:rsidRPr="007948D3">
        <w:rPr>
          <w:color w:val="000000" w:themeColor="text1"/>
          <w:sz w:val="20"/>
        </w:rPr>
        <w:t>2000-</w:t>
      </w:r>
      <w:r w:rsidR="002C48BB" w:rsidRPr="007948D3">
        <w:rPr>
          <w:color w:val="000000" w:themeColor="text1"/>
          <w:sz w:val="20"/>
        </w:rPr>
        <w:t>2008</w:t>
      </w:r>
      <w:r w:rsidRPr="007948D3">
        <w:rPr>
          <w:color w:val="000000" w:themeColor="text1"/>
          <w:sz w:val="20"/>
        </w:rPr>
        <w:tab/>
        <w:t>Assoc. Member, Center for Neurosciences, Univers</w:t>
      </w:r>
      <w:r w:rsidR="00735399" w:rsidRPr="007948D3">
        <w:rPr>
          <w:color w:val="000000" w:themeColor="text1"/>
          <w:sz w:val="20"/>
        </w:rPr>
        <w:t>ity of Miami School of Medicine</w:t>
      </w:r>
    </w:p>
    <w:p w14:paraId="5A8ECF63"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1991-1999</w:t>
      </w:r>
      <w:r w:rsidRPr="007948D3">
        <w:rPr>
          <w:color w:val="000000" w:themeColor="text1"/>
          <w:sz w:val="20"/>
        </w:rPr>
        <w:tab/>
        <w:t>Member, Scientific and Clinical Affairs Committee of the Universit</w:t>
      </w:r>
      <w:r w:rsidR="00735399" w:rsidRPr="007948D3">
        <w:rPr>
          <w:color w:val="000000" w:themeColor="text1"/>
          <w:sz w:val="20"/>
        </w:rPr>
        <w:t>y of Miami Brain Endowment Bank</w:t>
      </w:r>
    </w:p>
    <w:p w14:paraId="33B6DFE2" w14:textId="77777777" w:rsidR="004D5405" w:rsidRPr="007948D3" w:rsidRDefault="004D5405" w:rsidP="00C458FA">
      <w:pPr>
        <w:tabs>
          <w:tab w:val="left" w:pos="2070"/>
        </w:tabs>
        <w:spacing w:after="120"/>
        <w:ind w:left="2059" w:hanging="1584"/>
        <w:jc w:val="left"/>
        <w:rPr>
          <w:color w:val="000000" w:themeColor="text1"/>
          <w:sz w:val="20"/>
        </w:rPr>
      </w:pPr>
      <w:r w:rsidRPr="007948D3">
        <w:rPr>
          <w:color w:val="000000" w:themeColor="text1"/>
          <w:sz w:val="20"/>
        </w:rPr>
        <w:t>1991-1992</w:t>
      </w:r>
      <w:r w:rsidRPr="007948D3">
        <w:rPr>
          <w:color w:val="000000" w:themeColor="text1"/>
          <w:sz w:val="20"/>
        </w:rPr>
        <w:tab/>
        <w:t>Member, Recruitment Committee for Neuro-immunology and Neuro-virology Group, Department of Neurology, University of Miami School of Medicine</w:t>
      </w:r>
    </w:p>
    <w:p w14:paraId="66D694E1" w14:textId="70D81F5B"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1990-1991</w:t>
      </w:r>
      <w:r w:rsidRPr="007948D3">
        <w:rPr>
          <w:color w:val="000000" w:themeColor="text1"/>
          <w:sz w:val="20"/>
        </w:rPr>
        <w:tab/>
        <w:t>Member, Recruitment Committee for Retrovirology Group, Department of Microbiology/Immunology, University of Miami School of Medicine</w:t>
      </w:r>
    </w:p>
    <w:p w14:paraId="511A61B7"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1984-1988</w:t>
      </w:r>
      <w:r w:rsidRPr="007948D3">
        <w:rPr>
          <w:color w:val="000000" w:themeColor="text1"/>
          <w:sz w:val="20"/>
        </w:rPr>
        <w:tab/>
        <w:t>Member, Research and Development Grants and Contracts Review Committee, VAMC West Los Angeles, Wadsworth Division</w:t>
      </w:r>
    </w:p>
    <w:p w14:paraId="7C238B7C"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1987-1988</w:t>
      </w:r>
      <w:r w:rsidRPr="007948D3">
        <w:rPr>
          <w:color w:val="000000" w:themeColor="text1"/>
          <w:sz w:val="20"/>
        </w:rPr>
        <w:tab/>
        <w:t>Member, Wadsworth umbrella review committee for the American College of Pathology (CAP)</w:t>
      </w:r>
    </w:p>
    <w:p w14:paraId="7AAB045C"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1986-1987</w:t>
      </w:r>
      <w:r w:rsidRPr="007948D3">
        <w:rPr>
          <w:color w:val="000000" w:themeColor="text1"/>
          <w:sz w:val="20"/>
        </w:rPr>
        <w:tab/>
      </w:r>
      <w:r w:rsidRPr="007948D3">
        <w:rPr>
          <w:i/>
          <w:color w:val="000000" w:themeColor="text1"/>
          <w:sz w:val="20"/>
        </w:rPr>
        <w:t>Ad Hoc</w:t>
      </w:r>
      <w:r w:rsidRPr="007948D3">
        <w:rPr>
          <w:color w:val="000000" w:themeColor="text1"/>
          <w:sz w:val="20"/>
        </w:rPr>
        <w:t xml:space="preserve"> committee on grant review and research protocols, VAMC West Los Angeles, Wadsworth Division</w:t>
      </w:r>
    </w:p>
    <w:p w14:paraId="0DD3486B" w14:textId="77777777" w:rsidR="004D5405" w:rsidRPr="007948D3" w:rsidRDefault="004D5405" w:rsidP="007D0DF5">
      <w:pPr>
        <w:tabs>
          <w:tab w:val="left" w:pos="2070"/>
        </w:tabs>
        <w:ind w:left="2070" w:hanging="1590"/>
        <w:jc w:val="left"/>
        <w:rPr>
          <w:color w:val="000000" w:themeColor="text1"/>
          <w:sz w:val="20"/>
        </w:rPr>
      </w:pPr>
      <w:r w:rsidRPr="007948D3">
        <w:rPr>
          <w:color w:val="000000" w:themeColor="text1"/>
          <w:sz w:val="20"/>
        </w:rPr>
        <w:t>1979-1983</w:t>
      </w:r>
      <w:r w:rsidRPr="007948D3">
        <w:rPr>
          <w:color w:val="000000" w:themeColor="text1"/>
          <w:sz w:val="20"/>
        </w:rPr>
        <w:tab/>
        <w:t xml:space="preserve">Monthly Research Seminar Chairman, Department of Pediatrics, </w:t>
      </w:r>
    </w:p>
    <w:p w14:paraId="7D8DE23F"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ab/>
        <w:t>E-6, Harbor-UCLA Medical Center</w:t>
      </w:r>
    </w:p>
    <w:p w14:paraId="472D7FA0" w14:textId="77777777" w:rsidR="004D5405" w:rsidRPr="007948D3" w:rsidRDefault="004D5405" w:rsidP="007D0DF5">
      <w:pPr>
        <w:tabs>
          <w:tab w:val="left" w:pos="2070"/>
        </w:tabs>
        <w:spacing w:after="120"/>
        <w:ind w:left="2070" w:hanging="1590"/>
        <w:jc w:val="left"/>
        <w:rPr>
          <w:color w:val="000000" w:themeColor="text1"/>
          <w:sz w:val="20"/>
        </w:rPr>
      </w:pPr>
      <w:r w:rsidRPr="007948D3">
        <w:rPr>
          <w:color w:val="000000" w:themeColor="text1"/>
          <w:sz w:val="20"/>
        </w:rPr>
        <w:t>1979-1982</w:t>
      </w:r>
      <w:r w:rsidRPr="007948D3">
        <w:rPr>
          <w:color w:val="000000" w:themeColor="text1"/>
          <w:sz w:val="20"/>
        </w:rPr>
        <w:tab/>
        <w:t xml:space="preserve">Harbor-UCLA </w:t>
      </w:r>
      <w:r w:rsidR="007D0DF5" w:rsidRPr="007948D3">
        <w:rPr>
          <w:color w:val="000000" w:themeColor="text1"/>
          <w:sz w:val="20"/>
        </w:rPr>
        <w:t>Medical Center Safety Committee</w:t>
      </w:r>
    </w:p>
    <w:p w14:paraId="3785F6F7" w14:textId="77777777" w:rsidR="00C50CCD" w:rsidRPr="007948D3" w:rsidRDefault="00C50CCD">
      <w:pPr>
        <w:tabs>
          <w:tab w:val="left" w:pos="2070"/>
        </w:tabs>
        <w:ind w:left="2070" w:hanging="2070"/>
        <w:jc w:val="left"/>
        <w:rPr>
          <w:color w:val="000000" w:themeColor="text1"/>
          <w:sz w:val="20"/>
        </w:rPr>
      </w:pPr>
    </w:p>
    <w:p w14:paraId="29603367" w14:textId="77777777" w:rsidR="00234A9E" w:rsidRPr="007948D3" w:rsidRDefault="00234A9E">
      <w:pPr>
        <w:tabs>
          <w:tab w:val="left" w:pos="2070"/>
        </w:tabs>
        <w:ind w:left="2070" w:hanging="2070"/>
        <w:jc w:val="left"/>
        <w:rPr>
          <w:color w:val="000000" w:themeColor="text1"/>
          <w:sz w:val="20"/>
        </w:rPr>
      </w:pPr>
    </w:p>
    <w:p w14:paraId="6AA0CFCE" w14:textId="77777777" w:rsidR="004D5405" w:rsidRPr="007948D3" w:rsidRDefault="004D5405" w:rsidP="007D0DF5">
      <w:pPr>
        <w:spacing w:after="120"/>
        <w:jc w:val="left"/>
        <w:rPr>
          <w:b/>
          <w:bCs/>
          <w:color w:val="000000" w:themeColor="text1"/>
          <w:sz w:val="20"/>
        </w:rPr>
      </w:pPr>
      <w:r w:rsidRPr="007948D3">
        <w:rPr>
          <w:b/>
          <w:bCs/>
          <w:color w:val="000000" w:themeColor="text1"/>
          <w:sz w:val="20"/>
        </w:rPr>
        <w:t>CLINICAL LABORATORY RESPONSIBILITIES:</w:t>
      </w:r>
    </w:p>
    <w:p w14:paraId="3651066D" w14:textId="77777777" w:rsidR="004D5405" w:rsidRPr="007948D3" w:rsidRDefault="004D5405" w:rsidP="007D0DF5">
      <w:pPr>
        <w:spacing w:after="120"/>
        <w:ind w:left="2070" w:hanging="1590"/>
        <w:jc w:val="left"/>
        <w:rPr>
          <w:color w:val="000000" w:themeColor="text1"/>
          <w:sz w:val="20"/>
        </w:rPr>
      </w:pPr>
      <w:r w:rsidRPr="007948D3">
        <w:rPr>
          <w:color w:val="000000" w:themeColor="text1"/>
          <w:sz w:val="20"/>
        </w:rPr>
        <w:t>1982 - 1988</w:t>
      </w:r>
      <w:r w:rsidRPr="007948D3">
        <w:rPr>
          <w:color w:val="000000" w:themeColor="text1"/>
          <w:sz w:val="20"/>
        </w:rPr>
        <w:tab/>
        <w:t>The CSF Laboratory at VAMC West Los Angeles, Wadsworth Division, Neurology Service, approved by American College of Pathology (CAP.)</w:t>
      </w:r>
    </w:p>
    <w:p w14:paraId="5D704F59" w14:textId="62021FF6" w:rsidR="004D5405" w:rsidRPr="007948D3" w:rsidRDefault="004D5405" w:rsidP="007D0DF5">
      <w:pPr>
        <w:ind w:left="2060" w:hanging="1590"/>
        <w:jc w:val="left"/>
        <w:rPr>
          <w:color w:val="000000" w:themeColor="text1"/>
          <w:sz w:val="20"/>
        </w:rPr>
      </w:pPr>
      <w:r w:rsidRPr="007948D3">
        <w:rPr>
          <w:color w:val="000000" w:themeColor="text1"/>
          <w:sz w:val="20"/>
        </w:rPr>
        <w:t>1991 - 1998</w:t>
      </w:r>
      <w:r w:rsidRPr="007948D3">
        <w:rPr>
          <w:color w:val="000000" w:themeColor="text1"/>
          <w:sz w:val="20"/>
        </w:rPr>
        <w:tab/>
        <w:t>The Retrovirology Laboratory at the Department of Psychiatry, University of Miami School of Medicine. Member</w:t>
      </w:r>
      <w:r w:rsidR="00B03614">
        <w:rPr>
          <w:color w:val="000000" w:themeColor="text1"/>
          <w:sz w:val="20"/>
        </w:rPr>
        <w:t>,</w:t>
      </w:r>
      <w:r w:rsidRPr="007948D3">
        <w:rPr>
          <w:color w:val="000000" w:themeColor="text1"/>
          <w:sz w:val="20"/>
        </w:rPr>
        <w:t xml:space="preserve"> certification program </w:t>
      </w:r>
      <w:r w:rsidR="00B03614">
        <w:rPr>
          <w:color w:val="000000" w:themeColor="text1"/>
          <w:sz w:val="20"/>
        </w:rPr>
        <w:t>from</w:t>
      </w:r>
      <w:r w:rsidRPr="007948D3">
        <w:rPr>
          <w:color w:val="000000" w:themeColor="text1"/>
          <w:sz w:val="20"/>
        </w:rPr>
        <w:t xml:space="preserve"> </w:t>
      </w:r>
      <w:r w:rsidR="00735399" w:rsidRPr="007948D3">
        <w:rPr>
          <w:color w:val="000000" w:themeColor="text1"/>
          <w:sz w:val="20"/>
        </w:rPr>
        <w:t>the Centers for Disease Control</w:t>
      </w:r>
      <w:r w:rsidR="00B03614">
        <w:rPr>
          <w:color w:val="000000" w:themeColor="text1"/>
          <w:sz w:val="20"/>
        </w:rPr>
        <w:t xml:space="preserve"> (CDC.)</w:t>
      </w:r>
    </w:p>
    <w:p w14:paraId="38A0FBAC" w14:textId="77777777" w:rsidR="004D5405" w:rsidRPr="007948D3" w:rsidRDefault="004D5405" w:rsidP="007D0DF5">
      <w:pPr>
        <w:ind w:left="2060" w:hanging="1590"/>
        <w:jc w:val="left"/>
        <w:rPr>
          <w:color w:val="000000" w:themeColor="text1"/>
          <w:sz w:val="20"/>
        </w:rPr>
      </w:pPr>
    </w:p>
    <w:p w14:paraId="12E3D65F" w14:textId="77777777" w:rsidR="007D0DF5" w:rsidRPr="007948D3" w:rsidRDefault="007D0DF5" w:rsidP="00325BF1">
      <w:pPr>
        <w:jc w:val="left"/>
        <w:rPr>
          <w:color w:val="000000" w:themeColor="text1"/>
          <w:sz w:val="20"/>
        </w:rPr>
      </w:pPr>
    </w:p>
    <w:p w14:paraId="49A3A8AB" w14:textId="77777777" w:rsidR="004D5405" w:rsidRPr="007948D3" w:rsidRDefault="004D5405" w:rsidP="007D0DF5">
      <w:pPr>
        <w:spacing w:after="120"/>
        <w:jc w:val="left"/>
        <w:rPr>
          <w:b/>
          <w:bCs/>
          <w:color w:val="000000" w:themeColor="text1"/>
          <w:sz w:val="20"/>
        </w:rPr>
      </w:pPr>
      <w:r w:rsidRPr="007948D3">
        <w:rPr>
          <w:b/>
          <w:bCs/>
          <w:color w:val="000000" w:themeColor="text1"/>
          <w:sz w:val="20"/>
        </w:rPr>
        <w:t>TEACHING RESPONSIBILITIES:</w:t>
      </w:r>
    </w:p>
    <w:p w14:paraId="268A7DC4" w14:textId="77777777" w:rsidR="00B978E7" w:rsidRPr="007948D3" w:rsidRDefault="004D5405" w:rsidP="00792A71">
      <w:pPr>
        <w:numPr>
          <w:ilvl w:val="0"/>
          <w:numId w:val="12"/>
        </w:numPr>
        <w:tabs>
          <w:tab w:val="left" w:pos="270"/>
        </w:tabs>
        <w:spacing w:after="120"/>
        <w:ind w:left="270" w:hanging="270"/>
        <w:rPr>
          <w:color w:val="000000" w:themeColor="text1"/>
          <w:sz w:val="20"/>
        </w:rPr>
      </w:pPr>
      <w:r w:rsidRPr="007948D3">
        <w:rPr>
          <w:color w:val="000000" w:themeColor="text1"/>
          <w:sz w:val="20"/>
        </w:rPr>
        <w:t xml:space="preserve">NeuroAIDS and other viral diseases of the CNS, Neuroimmunology, Prions. Lectures for Psychiatry Residents, Department of Psychiatry and Behavioral Sciences, University of Miami School of Medicine, 4 lectures/year for faculty, residents, students, and staff, </w:t>
      </w:r>
      <w:r w:rsidR="00C50CCD" w:rsidRPr="007948D3">
        <w:rPr>
          <w:color w:val="000000" w:themeColor="text1"/>
          <w:sz w:val="20"/>
        </w:rPr>
        <w:t>2</w:t>
      </w:r>
      <w:r w:rsidRPr="007948D3">
        <w:rPr>
          <w:color w:val="000000" w:themeColor="text1"/>
          <w:sz w:val="20"/>
        </w:rPr>
        <w:t>0 enrollment, (</w:t>
      </w:r>
      <w:r w:rsidR="00E57BCA" w:rsidRPr="007948D3">
        <w:rPr>
          <w:color w:val="000000" w:themeColor="text1"/>
          <w:sz w:val="20"/>
        </w:rPr>
        <w:t>2</w:t>
      </w:r>
      <w:r w:rsidRPr="007948D3">
        <w:rPr>
          <w:color w:val="000000" w:themeColor="text1"/>
          <w:sz w:val="20"/>
        </w:rPr>
        <w:t>000-</w:t>
      </w:r>
      <w:r w:rsidR="00BA3ACD" w:rsidRPr="007948D3">
        <w:rPr>
          <w:color w:val="000000" w:themeColor="text1"/>
          <w:sz w:val="20"/>
        </w:rPr>
        <w:t>2007</w:t>
      </w:r>
      <w:r w:rsidRPr="007948D3">
        <w:rPr>
          <w:color w:val="000000" w:themeColor="text1"/>
          <w:sz w:val="20"/>
        </w:rPr>
        <w:t>.)</w:t>
      </w:r>
    </w:p>
    <w:p w14:paraId="2A079348" w14:textId="1CDA6BE1" w:rsidR="00B978E7" w:rsidRPr="007948D3" w:rsidRDefault="00B978E7" w:rsidP="00792A71">
      <w:pPr>
        <w:numPr>
          <w:ilvl w:val="0"/>
          <w:numId w:val="12"/>
        </w:numPr>
        <w:tabs>
          <w:tab w:val="left" w:pos="270"/>
        </w:tabs>
        <w:spacing w:after="120"/>
        <w:ind w:left="270" w:hanging="270"/>
        <w:rPr>
          <w:color w:val="000000" w:themeColor="text1"/>
          <w:sz w:val="20"/>
        </w:rPr>
      </w:pPr>
      <w:r w:rsidRPr="007948D3">
        <w:rPr>
          <w:color w:val="000000" w:themeColor="text1"/>
          <w:sz w:val="20"/>
        </w:rPr>
        <w:lastRenderedPageBreak/>
        <w:t>M</w:t>
      </w:r>
      <w:r w:rsidR="004D5405" w:rsidRPr="007948D3">
        <w:rPr>
          <w:color w:val="000000" w:themeColor="text1"/>
          <w:sz w:val="20"/>
        </w:rPr>
        <w:t>olecular Biology, Virology, and Immunology for Psychiatrists, Department of Psychiatry and Behavioral Sciences, University of Miami School of Medicine, 2-3 lectures/year for faculty, residents, students, and staff, 20-30 enrollment, (1996-present.) This include</w:t>
      </w:r>
      <w:r w:rsidR="00FC472B" w:rsidRPr="007948D3">
        <w:rPr>
          <w:color w:val="000000" w:themeColor="text1"/>
          <w:sz w:val="20"/>
        </w:rPr>
        <w:t>d</w:t>
      </w:r>
      <w:r w:rsidR="004D5405" w:rsidRPr="007948D3">
        <w:rPr>
          <w:color w:val="000000" w:themeColor="text1"/>
          <w:sz w:val="20"/>
        </w:rPr>
        <w:t xml:space="preserve"> teaching laboratory techniques for visiting scientists. </w:t>
      </w:r>
    </w:p>
    <w:p w14:paraId="7FAA0B24" w14:textId="026950BD" w:rsidR="00B978E7" w:rsidRPr="007948D3" w:rsidRDefault="004D5405" w:rsidP="00792A71">
      <w:pPr>
        <w:numPr>
          <w:ilvl w:val="0"/>
          <w:numId w:val="12"/>
        </w:numPr>
        <w:tabs>
          <w:tab w:val="left" w:pos="270"/>
        </w:tabs>
        <w:spacing w:after="120"/>
        <w:ind w:left="270" w:hanging="270"/>
        <w:rPr>
          <w:color w:val="000000" w:themeColor="text1"/>
          <w:sz w:val="20"/>
        </w:rPr>
      </w:pPr>
      <w:r w:rsidRPr="007948D3">
        <w:rPr>
          <w:color w:val="000000" w:themeColor="text1"/>
          <w:sz w:val="20"/>
        </w:rPr>
        <w:t xml:space="preserve">HIV Neuropathogenesis and the Immune System, Guest Lecturer in BSC 4934 TOPICS IN BIOLOGY (NeuroAIDS) Florida International University, (Professor Ophelia Weeks, </w:t>
      </w:r>
      <w:r w:rsidR="00FC472B" w:rsidRPr="007948D3">
        <w:rPr>
          <w:color w:val="000000" w:themeColor="text1"/>
          <w:sz w:val="20"/>
        </w:rPr>
        <w:t xml:space="preserve">FIU, </w:t>
      </w:r>
      <w:r w:rsidRPr="007948D3">
        <w:rPr>
          <w:color w:val="000000" w:themeColor="text1"/>
          <w:sz w:val="20"/>
        </w:rPr>
        <w:t>Course Instructor.) (1997-1999</w:t>
      </w:r>
      <w:r w:rsidR="00E57BCA" w:rsidRPr="007948D3">
        <w:rPr>
          <w:color w:val="000000" w:themeColor="text1"/>
          <w:sz w:val="20"/>
        </w:rPr>
        <w:t>.</w:t>
      </w:r>
      <w:r w:rsidRPr="007948D3">
        <w:rPr>
          <w:color w:val="000000" w:themeColor="text1"/>
          <w:sz w:val="20"/>
        </w:rPr>
        <w:t>)</w:t>
      </w:r>
    </w:p>
    <w:p w14:paraId="397A6A0D" w14:textId="77777777" w:rsidR="00B978E7" w:rsidRPr="007948D3" w:rsidRDefault="004D5405" w:rsidP="00792A71">
      <w:pPr>
        <w:numPr>
          <w:ilvl w:val="0"/>
          <w:numId w:val="12"/>
        </w:numPr>
        <w:tabs>
          <w:tab w:val="left" w:pos="270"/>
        </w:tabs>
        <w:spacing w:after="120"/>
        <w:ind w:left="270" w:hanging="270"/>
        <w:rPr>
          <w:color w:val="000000" w:themeColor="text1"/>
          <w:sz w:val="20"/>
        </w:rPr>
      </w:pPr>
      <w:r w:rsidRPr="007948D3">
        <w:rPr>
          <w:color w:val="000000" w:themeColor="text1"/>
          <w:sz w:val="20"/>
        </w:rPr>
        <w:t xml:space="preserve">Molecular and viral topics for Psychiatrists for the 21st Century, Department of Psychiatry and Behavioral Sciences, University of Miami School of Medicine, 2-3 lectures/year for residents and staff, 20-30 enrollment, (2000 - </w:t>
      </w:r>
      <w:r w:rsidR="00BA3ACD" w:rsidRPr="007948D3">
        <w:rPr>
          <w:color w:val="000000" w:themeColor="text1"/>
          <w:sz w:val="20"/>
        </w:rPr>
        <w:t>2007</w:t>
      </w:r>
      <w:r w:rsidRPr="007948D3">
        <w:rPr>
          <w:color w:val="000000" w:themeColor="text1"/>
          <w:sz w:val="20"/>
        </w:rPr>
        <w:t>.)</w:t>
      </w:r>
    </w:p>
    <w:p w14:paraId="284345DF" w14:textId="77777777" w:rsidR="00B978E7" w:rsidRPr="007948D3" w:rsidRDefault="004D5405" w:rsidP="00792A71">
      <w:pPr>
        <w:numPr>
          <w:ilvl w:val="0"/>
          <w:numId w:val="12"/>
        </w:numPr>
        <w:tabs>
          <w:tab w:val="left" w:pos="270"/>
        </w:tabs>
        <w:spacing w:after="120"/>
        <w:ind w:left="270" w:hanging="270"/>
        <w:rPr>
          <w:color w:val="000000" w:themeColor="text1"/>
          <w:sz w:val="20"/>
        </w:rPr>
      </w:pPr>
      <w:r w:rsidRPr="007948D3">
        <w:rPr>
          <w:color w:val="000000" w:themeColor="text1"/>
          <w:sz w:val="20"/>
        </w:rPr>
        <w:t>Molecular Virology of DNA Viruses, Department of Microbiology/Immunology, University of Miami School of Medicine, 3 lectures/year for graduate students, 10-20 enrollment, (1998-1999.)</w:t>
      </w:r>
    </w:p>
    <w:p w14:paraId="37DC4AFD" w14:textId="77777777" w:rsidR="00B978E7" w:rsidRPr="007948D3" w:rsidRDefault="004D5405" w:rsidP="00792A71">
      <w:pPr>
        <w:numPr>
          <w:ilvl w:val="0"/>
          <w:numId w:val="12"/>
        </w:numPr>
        <w:tabs>
          <w:tab w:val="left" w:pos="270"/>
        </w:tabs>
        <w:spacing w:after="120"/>
        <w:ind w:left="270" w:hanging="270"/>
        <w:rPr>
          <w:color w:val="000000" w:themeColor="text1"/>
          <w:sz w:val="20"/>
        </w:rPr>
      </w:pPr>
      <w:r w:rsidRPr="007948D3">
        <w:rPr>
          <w:color w:val="000000" w:themeColor="text1"/>
          <w:sz w:val="20"/>
        </w:rPr>
        <w:t>AIDS: Epidemiology and NeuroAIDS, School of Nursing, University of Miami, 1 lecture per year, 25 enrollment, (1993, 2001.)</w:t>
      </w:r>
    </w:p>
    <w:p w14:paraId="1935909F" w14:textId="77777777" w:rsidR="00B978E7" w:rsidRPr="007948D3" w:rsidRDefault="004D5405" w:rsidP="00792A71">
      <w:pPr>
        <w:numPr>
          <w:ilvl w:val="0"/>
          <w:numId w:val="12"/>
        </w:numPr>
        <w:tabs>
          <w:tab w:val="left" w:pos="270"/>
        </w:tabs>
        <w:spacing w:after="120"/>
        <w:ind w:left="270" w:hanging="270"/>
        <w:rPr>
          <w:color w:val="000000" w:themeColor="text1"/>
          <w:sz w:val="20"/>
        </w:rPr>
      </w:pPr>
      <w:r w:rsidRPr="007948D3">
        <w:rPr>
          <w:color w:val="000000" w:themeColor="text1"/>
          <w:sz w:val="20"/>
        </w:rPr>
        <w:t>Molecular Biology, Virology, and Immunology for Neurologists, Department of Neurology (#NE 101) and Wadsworth VAMC, Los Angeles, CA, 3-4 lectures/year for residents and staff, 20-30 enrollment, (1981-1988.)</w:t>
      </w:r>
    </w:p>
    <w:p w14:paraId="36F9ECE5" w14:textId="77777777" w:rsidR="00B978E7" w:rsidRPr="007948D3" w:rsidRDefault="004D5405" w:rsidP="00792A71">
      <w:pPr>
        <w:numPr>
          <w:ilvl w:val="0"/>
          <w:numId w:val="12"/>
        </w:numPr>
        <w:tabs>
          <w:tab w:val="left" w:pos="270"/>
        </w:tabs>
        <w:spacing w:after="120"/>
        <w:ind w:left="270" w:hanging="270"/>
        <w:rPr>
          <w:color w:val="000000" w:themeColor="text1"/>
          <w:sz w:val="20"/>
        </w:rPr>
      </w:pPr>
      <w:r w:rsidRPr="007948D3">
        <w:rPr>
          <w:color w:val="000000" w:themeColor="text1"/>
          <w:sz w:val="20"/>
        </w:rPr>
        <w:t>Techniques in Molecular Virology, Department of Pediatrics, Harbor-UCLA Medical Center, Torrance, CA, 1 resident/year as student, (1980 to 1988.)</w:t>
      </w:r>
    </w:p>
    <w:p w14:paraId="2D01CB75" w14:textId="77777777" w:rsidR="00226C13" w:rsidRPr="007948D3" w:rsidRDefault="004D5405" w:rsidP="00792A71">
      <w:pPr>
        <w:numPr>
          <w:ilvl w:val="0"/>
          <w:numId w:val="12"/>
        </w:numPr>
        <w:tabs>
          <w:tab w:val="left" w:pos="270"/>
        </w:tabs>
        <w:spacing w:after="120"/>
        <w:ind w:left="270" w:hanging="274"/>
        <w:rPr>
          <w:color w:val="000000" w:themeColor="text1"/>
          <w:sz w:val="20"/>
        </w:rPr>
      </w:pPr>
      <w:r w:rsidRPr="007948D3">
        <w:rPr>
          <w:color w:val="000000" w:themeColor="text1"/>
          <w:sz w:val="20"/>
        </w:rPr>
        <w:t>Biochemistry of Human Viruses, Clinical Laboratory Training Program,</w:t>
      </w:r>
      <w:r w:rsidR="00B978E7" w:rsidRPr="007948D3">
        <w:rPr>
          <w:color w:val="000000" w:themeColor="text1"/>
          <w:sz w:val="20"/>
        </w:rPr>
        <w:t xml:space="preserve"> </w:t>
      </w:r>
      <w:r w:rsidRPr="007948D3">
        <w:rPr>
          <w:color w:val="000000" w:themeColor="text1"/>
          <w:sz w:val="20"/>
        </w:rPr>
        <w:t>Harbor-UCLA Medical Center, Torrance, CA, 25 enrollment, 1 lecture/year, (1980 to 1988.)</w:t>
      </w:r>
    </w:p>
    <w:p w14:paraId="38E71F2C" w14:textId="77777777" w:rsidR="00226C13" w:rsidRPr="007948D3" w:rsidRDefault="004D5405" w:rsidP="00792A71">
      <w:pPr>
        <w:numPr>
          <w:ilvl w:val="0"/>
          <w:numId w:val="12"/>
        </w:numPr>
        <w:tabs>
          <w:tab w:val="left" w:pos="270"/>
        </w:tabs>
        <w:spacing w:after="120"/>
        <w:ind w:left="270" w:hanging="270"/>
        <w:rPr>
          <w:color w:val="000000" w:themeColor="text1"/>
          <w:sz w:val="20"/>
        </w:rPr>
      </w:pPr>
      <w:r w:rsidRPr="007948D3">
        <w:rPr>
          <w:color w:val="000000" w:themeColor="text1"/>
          <w:sz w:val="20"/>
        </w:rPr>
        <w:t>Introductory Immunology at UCLA Extension, Biology X408.1, 36 hours, 15-25 enrollment, (Winter, 1981 to 1988.)</w:t>
      </w:r>
    </w:p>
    <w:p w14:paraId="15A3A265" w14:textId="77777777" w:rsidR="00226C13" w:rsidRPr="007948D3" w:rsidRDefault="004D5405" w:rsidP="00792A71">
      <w:pPr>
        <w:numPr>
          <w:ilvl w:val="0"/>
          <w:numId w:val="12"/>
        </w:numPr>
        <w:tabs>
          <w:tab w:val="left" w:pos="270"/>
        </w:tabs>
        <w:spacing w:after="120"/>
        <w:ind w:left="270" w:hanging="270"/>
        <w:rPr>
          <w:color w:val="000000" w:themeColor="text1"/>
          <w:sz w:val="20"/>
        </w:rPr>
      </w:pPr>
      <w:r w:rsidRPr="007948D3">
        <w:rPr>
          <w:color w:val="000000" w:themeColor="text1"/>
          <w:sz w:val="20"/>
        </w:rPr>
        <w:t>Virus Detection Techniques in Human Brain, Department of Neurosurgery and Epil</w:t>
      </w:r>
      <w:r w:rsidR="00226C13" w:rsidRPr="007948D3">
        <w:rPr>
          <w:color w:val="000000" w:themeColor="text1"/>
          <w:sz w:val="20"/>
        </w:rPr>
        <w:t xml:space="preserve">epsy, Drew-King Medical Center, </w:t>
      </w:r>
      <w:r w:rsidRPr="007948D3">
        <w:rPr>
          <w:color w:val="000000" w:themeColor="text1"/>
          <w:sz w:val="20"/>
        </w:rPr>
        <w:t>South-East (Watts) Los Angeles, CA, 20 lectures for residents and staff, (1986-1987.)</w:t>
      </w:r>
    </w:p>
    <w:p w14:paraId="4199B423" w14:textId="027AFF52" w:rsidR="00226C13" w:rsidRPr="007948D3" w:rsidRDefault="004D5405" w:rsidP="00792A71">
      <w:pPr>
        <w:numPr>
          <w:ilvl w:val="0"/>
          <w:numId w:val="12"/>
        </w:numPr>
        <w:tabs>
          <w:tab w:val="left" w:pos="270"/>
        </w:tabs>
        <w:spacing w:after="120"/>
        <w:ind w:left="270" w:hanging="270"/>
        <w:rPr>
          <w:color w:val="000000" w:themeColor="text1"/>
          <w:sz w:val="20"/>
        </w:rPr>
      </w:pPr>
      <w:r w:rsidRPr="007948D3">
        <w:rPr>
          <w:color w:val="000000" w:themeColor="text1"/>
          <w:sz w:val="20"/>
        </w:rPr>
        <w:t>Persistent Virus Infections, Course on “Return to Basic Sciences” for UCLA Medical Stud</w:t>
      </w:r>
      <w:r w:rsidR="00226C13" w:rsidRPr="007948D3">
        <w:rPr>
          <w:color w:val="000000" w:themeColor="text1"/>
          <w:sz w:val="20"/>
        </w:rPr>
        <w:t xml:space="preserve">ents, Department of Pediatrics, </w:t>
      </w:r>
      <w:r w:rsidRPr="007948D3">
        <w:rPr>
          <w:color w:val="000000" w:themeColor="text1"/>
          <w:sz w:val="20"/>
        </w:rPr>
        <w:t>with Dr. Jos</w:t>
      </w:r>
      <w:r w:rsidR="00FC472B" w:rsidRPr="007948D3">
        <w:rPr>
          <w:color w:val="000000" w:themeColor="text1"/>
          <w:sz w:val="20"/>
        </w:rPr>
        <w:t xml:space="preserve">eph W. St. Geme, Jr., Chairman </w:t>
      </w:r>
      <w:r w:rsidRPr="007948D3">
        <w:rPr>
          <w:color w:val="000000" w:themeColor="text1"/>
          <w:sz w:val="20"/>
        </w:rPr>
        <w:t>and Dr</w:t>
      </w:r>
      <w:r w:rsidR="002C5201" w:rsidRPr="007948D3">
        <w:rPr>
          <w:color w:val="000000" w:themeColor="text1"/>
          <w:sz w:val="20"/>
        </w:rPr>
        <w:t xml:space="preserve">. D.T. Imagawa, </w:t>
      </w:r>
      <w:r w:rsidR="00FC472B" w:rsidRPr="007948D3">
        <w:rPr>
          <w:color w:val="000000" w:themeColor="text1"/>
          <w:sz w:val="20"/>
        </w:rPr>
        <w:t xml:space="preserve"> Professor  </w:t>
      </w:r>
      <w:r w:rsidR="002C5201" w:rsidRPr="007948D3">
        <w:rPr>
          <w:color w:val="000000" w:themeColor="text1"/>
          <w:sz w:val="20"/>
        </w:rPr>
        <w:t xml:space="preserve">25 enrollment, </w:t>
      </w:r>
      <w:r w:rsidRPr="007948D3">
        <w:rPr>
          <w:color w:val="000000" w:themeColor="text1"/>
          <w:sz w:val="20"/>
        </w:rPr>
        <w:t>(Winter 1984.)</w:t>
      </w:r>
    </w:p>
    <w:p w14:paraId="40A08C70" w14:textId="77777777" w:rsidR="00226C13" w:rsidRPr="007948D3" w:rsidRDefault="004D5405" w:rsidP="00792A71">
      <w:pPr>
        <w:numPr>
          <w:ilvl w:val="0"/>
          <w:numId w:val="12"/>
        </w:numPr>
        <w:tabs>
          <w:tab w:val="left" w:pos="270"/>
        </w:tabs>
        <w:spacing w:after="120"/>
        <w:ind w:left="270" w:hanging="270"/>
        <w:rPr>
          <w:color w:val="000000" w:themeColor="text1"/>
          <w:sz w:val="20"/>
        </w:rPr>
      </w:pPr>
      <w:r w:rsidRPr="007948D3">
        <w:rPr>
          <w:color w:val="000000" w:themeColor="text1"/>
          <w:sz w:val="20"/>
        </w:rPr>
        <w:t>Structural Biochemistry, Chemistry 23B, Departments of Biochemistry, Molecu</w:t>
      </w:r>
      <w:r w:rsidR="00226C13" w:rsidRPr="007948D3">
        <w:rPr>
          <w:color w:val="000000" w:themeColor="text1"/>
          <w:sz w:val="20"/>
        </w:rPr>
        <w:t xml:space="preserve">lar Biology, and Chemistry, 200 </w:t>
      </w:r>
      <w:r w:rsidRPr="007948D3">
        <w:rPr>
          <w:color w:val="000000" w:themeColor="text1"/>
          <w:sz w:val="20"/>
        </w:rPr>
        <w:t>undergraduates, 36 hours, UCLA, (Spring, 1984</w:t>
      </w:r>
      <w:r w:rsidR="00E57BCA" w:rsidRPr="007948D3">
        <w:rPr>
          <w:color w:val="000000" w:themeColor="text1"/>
          <w:sz w:val="20"/>
        </w:rPr>
        <w:t>.</w:t>
      </w:r>
      <w:r w:rsidRPr="007948D3">
        <w:rPr>
          <w:color w:val="000000" w:themeColor="text1"/>
          <w:sz w:val="20"/>
        </w:rPr>
        <w:t>)</w:t>
      </w:r>
    </w:p>
    <w:p w14:paraId="6A3889D7" w14:textId="77777777" w:rsidR="00226C13" w:rsidRPr="007948D3" w:rsidRDefault="004D5405" w:rsidP="00792A71">
      <w:pPr>
        <w:numPr>
          <w:ilvl w:val="0"/>
          <w:numId w:val="12"/>
        </w:numPr>
        <w:tabs>
          <w:tab w:val="left" w:pos="270"/>
        </w:tabs>
        <w:spacing w:after="120"/>
        <w:ind w:left="270" w:hanging="270"/>
        <w:rPr>
          <w:color w:val="000000" w:themeColor="text1"/>
          <w:sz w:val="20"/>
        </w:rPr>
      </w:pPr>
      <w:r w:rsidRPr="007948D3">
        <w:rPr>
          <w:color w:val="000000" w:themeColor="text1"/>
          <w:sz w:val="20"/>
        </w:rPr>
        <w:t>Introductory Immunology and Neuroimmunology, Drew-King Medical Center, South-E</w:t>
      </w:r>
      <w:r w:rsidR="00226C13" w:rsidRPr="007948D3">
        <w:rPr>
          <w:color w:val="000000" w:themeColor="text1"/>
          <w:sz w:val="20"/>
        </w:rPr>
        <w:t xml:space="preserve">ast (Watts) Los Angeles, CA, 36 </w:t>
      </w:r>
      <w:r w:rsidRPr="007948D3">
        <w:rPr>
          <w:color w:val="000000" w:themeColor="text1"/>
          <w:sz w:val="20"/>
        </w:rPr>
        <w:t>hours, students, nurses, and staff, (1986-8.)</w:t>
      </w:r>
    </w:p>
    <w:p w14:paraId="160CDF31" w14:textId="77777777" w:rsidR="00226C13" w:rsidRPr="007948D3" w:rsidRDefault="004D5405" w:rsidP="00792A71">
      <w:pPr>
        <w:numPr>
          <w:ilvl w:val="0"/>
          <w:numId w:val="12"/>
        </w:numPr>
        <w:tabs>
          <w:tab w:val="left" w:pos="270"/>
        </w:tabs>
        <w:spacing w:after="120"/>
        <w:ind w:left="270" w:hanging="270"/>
        <w:rPr>
          <w:color w:val="000000" w:themeColor="text1"/>
          <w:sz w:val="20"/>
        </w:rPr>
      </w:pPr>
      <w:r w:rsidRPr="007948D3">
        <w:rPr>
          <w:color w:val="000000" w:themeColor="text1"/>
          <w:sz w:val="20"/>
        </w:rPr>
        <w:t>Biology of Animal Viruses, UCLA Extension, 36 hours, 15 enrollment, (Winter, 1980.)</w:t>
      </w:r>
    </w:p>
    <w:p w14:paraId="06DB055D" w14:textId="77777777" w:rsidR="00226C13" w:rsidRPr="007948D3" w:rsidRDefault="004D5405" w:rsidP="00792A71">
      <w:pPr>
        <w:numPr>
          <w:ilvl w:val="0"/>
          <w:numId w:val="12"/>
        </w:numPr>
        <w:tabs>
          <w:tab w:val="left" w:pos="270"/>
        </w:tabs>
        <w:spacing w:after="120"/>
        <w:ind w:left="270" w:hanging="270"/>
        <w:rPr>
          <w:color w:val="000000" w:themeColor="text1"/>
          <w:sz w:val="20"/>
        </w:rPr>
      </w:pPr>
      <w:r w:rsidRPr="007948D3">
        <w:rPr>
          <w:color w:val="000000" w:themeColor="text1"/>
          <w:sz w:val="20"/>
        </w:rPr>
        <w:t>Biochemistry Survey Course, Department of Chemistry, Cal. State University at Long Beach, CA, 36 hours, 150 enrollment, (Fall-Winter, 1980</w:t>
      </w:r>
      <w:r w:rsidR="00E57BCA" w:rsidRPr="007948D3">
        <w:rPr>
          <w:color w:val="000000" w:themeColor="text1"/>
          <w:sz w:val="20"/>
        </w:rPr>
        <w:t>.</w:t>
      </w:r>
      <w:r w:rsidRPr="007948D3">
        <w:rPr>
          <w:color w:val="000000" w:themeColor="text1"/>
          <w:sz w:val="20"/>
        </w:rPr>
        <w:t>)</w:t>
      </w:r>
    </w:p>
    <w:p w14:paraId="1B697ADB" w14:textId="77777777" w:rsidR="00226C13" w:rsidRPr="007948D3" w:rsidRDefault="004D5405" w:rsidP="00792A71">
      <w:pPr>
        <w:numPr>
          <w:ilvl w:val="0"/>
          <w:numId w:val="12"/>
        </w:numPr>
        <w:tabs>
          <w:tab w:val="left" w:pos="270"/>
        </w:tabs>
        <w:spacing w:after="120"/>
        <w:ind w:left="270" w:hanging="270"/>
        <w:rPr>
          <w:color w:val="000000" w:themeColor="text1"/>
          <w:sz w:val="20"/>
        </w:rPr>
      </w:pPr>
      <w:r w:rsidRPr="007948D3">
        <w:rPr>
          <w:color w:val="000000" w:themeColor="text1"/>
          <w:sz w:val="20"/>
        </w:rPr>
        <w:t>Experimental Techniques in Biochemistry, Division of Biochemical Sciences, Princeton University Graduate Program, Princeton, NJ, teaching assistant for faculty, 36 hours, 10 graduate students enrollment, 1966-l967.</w:t>
      </w:r>
    </w:p>
    <w:p w14:paraId="389AF4A2" w14:textId="42A3B192" w:rsidR="004D5405" w:rsidRPr="007948D3" w:rsidRDefault="004D5405" w:rsidP="00792A71">
      <w:pPr>
        <w:numPr>
          <w:ilvl w:val="0"/>
          <w:numId w:val="12"/>
        </w:numPr>
        <w:tabs>
          <w:tab w:val="left" w:pos="270"/>
        </w:tabs>
        <w:spacing w:after="120"/>
        <w:ind w:left="270" w:hanging="270"/>
        <w:rPr>
          <w:color w:val="000000" w:themeColor="text1"/>
          <w:sz w:val="20"/>
        </w:rPr>
      </w:pPr>
      <w:r w:rsidRPr="007948D3">
        <w:rPr>
          <w:color w:val="000000" w:themeColor="text1"/>
          <w:sz w:val="20"/>
        </w:rPr>
        <w:t>Laboratory Supervisor for Honors Undergraduate Research in Biochemistry, Division of Biochemical Sciences,</w:t>
      </w:r>
      <w:r w:rsidR="00E57BCA" w:rsidRPr="007948D3">
        <w:rPr>
          <w:color w:val="000000" w:themeColor="text1"/>
          <w:sz w:val="20"/>
        </w:rPr>
        <w:t xml:space="preserve"> </w:t>
      </w:r>
      <w:r w:rsidRPr="007948D3">
        <w:rPr>
          <w:color w:val="000000" w:themeColor="text1"/>
          <w:sz w:val="20"/>
        </w:rPr>
        <w:t>Princeton University, Princeton, NJ, 1-2 students per year, 1964-l969.</w:t>
      </w:r>
    </w:p>
    <w:p w14:paraId="2BA7B2DC" w14:textId="77777777" w:rsidR="004D5405" w:rsidRPr="007948D3" w:rsidRDefault="004D5405">
      <w:pPr>
        <w:jc w:val="left"/>
        <w:rPr>
          <w:color w:val="000000" w:themeColor="text1"/>
          <w:sz w:val="20"/>
        </w:rPr>
      </w:pPr>
    </w:p>
    <w:p w14:paraId="5B856AC0" w14:textId="77777777" w:rsidR="00234A9E" w:rsidRPr="007948D3" w:rsidRDefault="00234A9E">
      <w:pPr>
        <w:jc w:val="left"/>
        <w:rPr>
          <w:color w:val="000000" w:themeColor="text1"/>
          <w:sz w:val="20"/>
        </w:rPr>
      </w:pPr>
    </w:p>
    <w:p w14:paraId="285D36DF" w14:textId="77777777" w:rsidR="004D5405" w:rsidRPr="007948D3" w:rsidRDefault="004D5405" w:rsidP="00E57BCA">
      <w:pPr>
        <w:spacing w:after="120"/>
        <w:jc w:val="left"/>
        <w:rPr>
          <w:b/>
          <w:bCs/>
          <w:color w:val="000000" w:themeColor="text1"/>
          <w:sz w:val="20"/>
        </w:rPr>
      </w:pPr>
      <w:r w:rsidRPr="007948D3">
        <w:rPr>
          <w:b/>
          <w:bCs/>
          <w:color w:val="000000" w:themeColor="text1"/>
          <w:sz w:val="20"/>
        </w:rPr>
        <w:t>PUBLIC LECTURES:</w:t>
      </w:r>
    </w:p>
    <w:p w14:paraId="1B0ECACD" w14:textId="77777777" w:rsidR="004D5405" w:rsidRPr="007948D3" w:rsidRDefault="004D5405" w:rsidP="00792A71">
      <w:pPr>
        <w:tabs>
          <w:tab w:val="left" w:pos="270"/>
        </w:tabs>
        <w:ind w:left="270" w:hanging="240"/>
        <w:rPr>
          <w:color w:val="000000" w:themeColor="text1"/>
          <w:sz w:val="20"/>
        </w:rPr>
      </w:pPr>
      <w:r w:rsidRPr="007948D3">
        <w:rPr>
          <w:color w:val="000000" w:themeColor="text1"/>
          <w:sz w:val="20"/>
        </w:rPr>
        <w:t xml:space="preserve">1. “From Viruses to Galaxies, What is Alive?” </w:t>
      </w:r>
    </w:p>
    <w:p w14:paraId="2186E062" w14:textId="77777777" w:rsidR="004D5405" w:rsidRPr="007948D3" w:rsidRDefault="004D5405" w:rsidP="00792A71">
      <w:pPr>
        <w:tabs>
          <w:tab w:val="left" w:pos="270"/>
        </w:tabs>
        <w:spacing w:after="120"/>
        <w:ind w:left="270" w:hanging="240"/>
        <w:rPr>
          <w:color w:val="000000" w:themeColor="text1"/>
          <w:sz w:val="20"/>
        </w:rPr>
      </w:pPr>
      <w:r w:rsidRPr="007948D3">
        <w:rPr>
          <w:color w:val="000000" w:themeColor="text1"/>
          <w:sz w:val="20"/>
        </w:rPr>
        <w:tab/>
        <w:t>December 3rd, 1979, Griffith Observatory, Los Angeles, California.</w:t>
      </w:r>
    </w:p>
    <w:p w14:paraId="4E5AD522" w14:textId="77777777" w:rsidR="004D5405" w:rsidRPr="007948D3" w:rsidRDefault="004D5405" w:rsidP="00792A71">
      <w:pPr>
        <w:tabs>
          <w:tab w:val="left" w:pos="270"/>
        </w:tabs>
        <w:spacing w:after="120"/>
        <w:ind w:left="270" w:hanging="240"/>
        <w:rPr>
          <w:color w:val="000000" w:themeColor="text1"/>
          <w:sz w:val="20"/>
        </w:rPr>
      </w:pPr>
      <w:r w:rsidRPr="007948D3">
        <w:rPr>
          <w:color w:val="000000" w:themeColor="text1"/>
          <w:sz w:val="20"/>
        </w:rPr>
        <w:t>2. “The use of</w:t>
      </w:r>
      <w:r w:rsidRPr="007948D3">
        <w:rPr>
          <w:i/>
          <w:color w:val="000000" w:themeColor="text1"/>
          <w:sz w:val="20"/>
        </w:rPr>
        <w:t xml:space="preserve"> in situ </w:t>
      </w:r>
      <w:r w:rsidRPr="007948D3">
        <w:rPr>
          <w:color w:val="000000" w:themeColor="text1"/>
          <w:sz w:val="20"/>
        </w:rPr>
        <w:t>hybridization to detect viruses: application to multiple sclerosis and AIDS.” March 24th, 1986, at the University of Göteborg Medical School, Göteborg, Sweden. Guest of the Swedish Neuroscience Society.</w:t>
      </w:r>
    </w:p>
    <w:p w14:paraId="0DAF68C6" w14:textId="77777777" w:rsidR="004D5405" w:rsidRPr="007948D3" w:rsidRDefault="004D5405" w:rsidP="00792A71">
      <w:pPr>
        <w:tabs>
          <w:tab w:val="left" w:pos="270"/>
        </w:tabs>
        <w:spacing w:after="120"/>
        <w:ind w:left="270" w:hanging="240"/>
        <w:rPr>
          <w:color w:val="000000" w:themeColor="text1"/>
          <w:sz w:val="20"/>
        </w:rPr>
      </w:pPr>
      <w:r w:rsidRPr="007948D3">
        <w:rPr>
          <w:color w:val="000000" w:themeColor="text1"/>
          <w:sz w:val="20"/>
        </w:rPr>
        <w:t>3. “HIV in the brain in AIDS,” a lecture for physicians, July 15th, 1987, at the Miramar Hotel, Santa Monica, CA.</w:t>
      </w:r>
    </w:p>
    <w:p w14:paraId="1D532B3B" w14:textId="77777777" w:rsidR="004D5405" w:rsidRPr="007948D3" w:rsidRDefault="004D5405" w:rsidP="00792A71">
      <w:pPr>
        <w:tabs>
          <w:tab w:val="left" w:pos="270"/>
        </w:tabs>
        <w:spacing w:after="120"/>
        <w:ind w:left="270" w:hanging="240"/>
        <w:rPr>
          <w:color w:val="000000" w:themeColor="text1"/>
          <w:sz w:val="20"/>
        </w:rPr>
      </w:pPr>
      <w:r w:rsidRPr="007948D3">
        <w:rPr>
          <w:color w:val="000000" w:themeColor="text1"/>
          <w:sz w:val="20"/>
        </w:rPr>
        <w:t>4. "CNS-tropic HIV: footprints of a Trojan Horse." May 23rd, 1991, Retter Auditorium, Comprehensive AIDS Program, University of Miami School of Medicine, Miami, Florida.</w:t>
      </w:r>
    </w:p>
    <w:p w14:paraId="1AAE2BDC" w14:textId="77777777" w:rsidR="004D5405" w:rsidRPr="007948D3" w:rsidRDefault="004D5405" w:rsidP="00792A71">
      <w:pPr>
        <w:tabs>
          <w:tab w:val="left" w:pos="270"/>
          <w:tab w:val="left" w:pos="2880"/>
          <w:tab w:val="left" w:pos="4940"/>
        </w:tabs>
        <w:spacing w:after="120"/>
        <w:ind w:left="270" w:hanging="240"/>
        <w:rPr>
          <w:color w:val="000000" w:themeColor="text1"/>
          <w:sz w:val="20"/>
        </w:rPr>
      </w:pPr>
      <w:r w:rsidRPr="007948D3">
        <w:rPr>
          <w:color w:val="000000" w:themeColor="text1"/>
          <w:sz w:val="20"/>
        </w:rPr>
        <w:t>5. “HIV and the brain: detection techniques.” February 24th, 1992, Department of Medical Laboratory Sciences, Florida International University, Miami, Florida.</w:t>
      </w:r>
    </w:p>
    <w:p w14:paraId="26D55DF5" w14:textId="77777777" w:rsidR="004D5405" w:rsidRPr="007948D3" w:rsidRDefault="004D5405" w:rsidP="00792A71">
      <w:pPr>
        <w:tabs>
          <w:tab w:val="left" w:pos="270"/>
          <w:tab w:val="left" w:pos="2880"/>
          <w:tab w:val="left" w:pos="4940"/>
        </w:tabs>
        <w:spacing w:after="120"/>
        <w:ind w:left="270" w:hanging="240"/>
        <w:rPr>
          <w:color w:val="000000" w:themeColor="text1"/>
          <w:sz w:val="20"/>
        </w:rPr>
      </w:pPr>
      <w:r w:rsidRPr="007948D3">
        <w:rPr>
          <w:color w:val="000000" w:themeColor="text1"/>
          <w:sz w:val="20"/>
        </w:rPr>
        <w:t>6. “Studies of HIV detection in drug paraphernalia and effectiveness of bleach as a disinfectant.” Symposium: INJECTION DRUG USERS AND NEEDLE EXCHANGE, Health Crisis Network, June 28th, 1995</w:t>
      </w:r>
      <w:r w:rsidR="00D427DE" w:rsidRPr="007948D3">
        <w:rPr>
          <w:color w:val="000000" w:themeColor="text1"/>
          <w:sz w:val="20"/>
        </w:rPr>
        <w:t>, Miami, Florida</w:t>
      </w:r>
      <w:r w:rsidRPr="007948D3">
        <w:rPr>
          <w:color w:val="000000" w:themeColor="text1"/>
          <w:sz w:val="20"/>
        </w:rPr>
        <w:t>.</w:t>
      </w:r>
    </w:p>
    <w:p w14:paraId="62823AF8" w14:textId="77777777" w:rsidR="004D5405" w:rsidRPr="007948D3" w:rsidRDefault="004D5405" w:rsidP="00D427DE">
      <w:pPr>
        <w:tabs>
          <w:tab w:val="left" w:pos="270"/>
          <w:tab w:val="left" w:pos="2880"/>
          <w:tab w:val="left" w:pos="4940"/>
        </w:tabs>
        <w:spacing w:after="120"/>
        <w:ind w:left="270" w:hanging="240"/>
        <w:jc w:val="left"/>
        <w:rPr>
          <w:color w:val="000000" w:themeColor="text1"/>
          <w:sz w:val="20"/>
        </w:rPr>
      </w:pPr>
      <w:r w:rsidRPr="007948D3">
        <w:rPr>
          <w:color w:val="000000" w:themeColor="text1"/>
          <w:sz w:val="20"/>
        </w:rPr>
        <w:lastRenderedPageBreak/>
        <w:t xml:space="preserve">7. “vCJD, </w:t>
      </w:r>
      <w:r w:rsidR="00D427DE" w:rsidRPr="007948D3">
        <w:rPr>
          <w:color w:val="000000" w:themeColor="text1"/>
          <w:sz w:val="20"/>
        </w:rPr>
        <w:t xml:space="preserve">BSE, and Prions.” Grand Rounds, 2002 &amp; 2004, </w:t>
      </w:r>
      <w:r w:rsidRPr="007948D3">
        <w:rPr>
          <w:color w:val="000000" w:themeColor="text1"/>
          <w:sz w:val="20"/>
        </w:rPr>
        <w:t xml:space="preserve">Department of Psychiatry &amp; Behavioral Sciences, </w:t>
      </w:r>
      <w:r w:rsidR="00D427DE" w:rsidRPr="007948D3">
        <w:rPr>
          <w:color w:val="000000" w:themeColor="text1"/>
          <w:sz w:val="20"/>
        </w:rPr>
        <w:t>University of Miami School of Medicine, Miami, Florida</w:t>
      </w:r>
      <w:r w:rsidRPr="007948D3">
        <w:rPr>
          <w:color w:val="000000" w:themeColor="text1"/>
          <w:sz w:val="20"/>
        </w:rPr>
        <w:t>.</w:t>
      </w:r>
    </w:p>
    <w:p w14:paraId="391D3A6C" w14:textId="533AF0FA" w:rsidR="00D427DE" w:rsidRPr="007948D3" w:rsidRDefault="00D427DE" w:rsidP="00792A71">
      <w:pPr>
        <w:tabs>
          <w:tab w:val="left" w:pos="270"/>
          <w:tab w:val="left" w:pos="2880"/>
          <w:tab w:val="left" w:pos="4940"/>
        </w:tabs>
        <w:spacing w:after="120"/>
        <w:ind w:left="270" w:hanging="240"/>
        <w:rPr>
          <w:color w:val="000000" w:themeColor="text1"/>
          <w:sz w:val="20"/>
        </w:rPr>
      </w:pPr>
      <w:r w:rsidRPr="007948D3">
        <w:rPr>
          <w:color w:val="000000" w:themeColor="text1"/>
          <w:sz w:val="20"/>
        </w:rPr>
        <w:t xml:space="preserve">8. “NeuroAIDS,” Grand Rounds, 2007, Department of Psychiatry and Behavioral Medicine, </w:t>
      </w:r>
      <w:r w:rsidR="008C6DA1" w:rsidRPr="007948D3">
        <w:rPr>
          <w:color w:val="000000" w:themeColor="text1"/>
          <w:sz w:val="20"/>
        </w:rPr>
        <w:t xml:space="preserve">USF Morsani College of Medicine, </w:t>
      </w:r>
      <w:r w:rsidRPr="007948D3">
        <w:rPr>
          <w:color w:val="000000" w:themeColor="text1"/>
          <w:sz w:val="20"/>
        </w:rPr>
        <w:t xml:space="preserve">Tampa, Florida. </w:t>
      </w:r>
    </w:p>
    <w:p w14:paraId="31572484" w14:textId="364E548F" w:rsidR="00D427DE" w:rsidRPr="007948D3" w:rsidRDefault="00D427DE" w:rsidP="00D427DE">
      <w:pPr>
        <w:tabs>
          <w:tab w:val="left" w:pos="270"/>
          <w:tab w:val="left" w:pos="2880"/>
          <w:tab w:val="left" w:pos="4940"/>
        </w:tabs>
        <w:spacing w:after="120"/>
        <w:ind w:left="270" w:hanging="240"/>
        <w:rPr>
          <w:color w:val="000000" w:themeColor="text1"/>
          <w:sz w:val="20"/>
        </w:rPr>
      </w:pPr>
      <w:r w:rsidRPr="007948D3">
        <w:rPr>
          <w:color w:val="000000" w:themeColor="text1"/>
          <w:sz w:val="20"/>
        </w:rPr>
        <w:t xml:space="preserve">9. “NeuroAIDS,” </w:t>
      </w:r>
      <w:r w:rsidR="00472A4D" w:rsidRPr="007948D3">
        <w:rPr>
          <w:color w:val="000000" w:themeColor="text1"/>
          <w:sz w:val="20"/>
        </w:rPr>
        <w:t xml:space="preserve">Division of Infectious Disease and International Medicine Symposia, </w:t>
      </w:r>
      <w:r w:rsidRPr="007948D3">
        <w:rPr>
          <w:color w:val="000000" w:themeColor="text1"/>
          <w:sz w:val="20"/>
        </w:rPr>
        <w:t xml:space="preserve">2007, </w:t>
      </w:r>
      <w:r w:rsidR="00472A4D" w:rsidRPr="007948D3">
        <w:rPr>
          <w:color w:val="000000" w:themeColor="text1"/>
          <w:sz w:val="20"/>
        </w:rPr>
        <w:t xml:space="preserve">Tampa General Hospital, </w:t>
      </w:r>
      <w:r w:rsidRPr="007948D3">
        <w:rPr>
          <w:color w:val="000000" w:themeColor="text1"/>
          <w:sz w:val="20"/>
        </w:rPr>
        <w:t xml:space="preserve">Department of </w:t>
      </w:r>
      <w:r w:rsidR="00472A4D" w:rsidRPr="007948D3">
        <w:rPr>
          <w:color w:val="000000" w:themeColor="text1"/>
          <w:sz w:val="20"/>
        </w:rPr>
        <w:t>Internal</w:t>
      </w:r>
      <w:r w:rsidRPr="007948D3">
        <w:rPr>
          <w:color w:val="000000" w:themeColor="text1"/>
          <w:sz w:val="20"/>
        </w:rPr>
        <w:t xml:space="preserve"> Medicine, USF </w:t>
      </w:r>
      <w:r w:rsidR="008C6DA1" w:rsidRPr="007948D3">
        <w:rPr>
          <w:color w:val="000000" w:themeColor="text1"/>
          <w:sz w:val="20"/>
        </w:rPr>
        <w:t>Morsani College</w:t>
      </w:r>
      <w:r w:rsidRPr="007948D3">
        <w:rPr>
          <w:color w:val="000000" w:themeColor="text1"/>
          <w:sz w:val="20"/>
        </w:rPr>
        <w:t xml:space="preserve"> of Medicine, Tampa, Florida. </w:t>
      </w:r>
    </w:p>
    <w:p w14:paraId="7720A947" w14:textId="77777777" w:rsidR="00D427DE" w:rsidRPr="007948D3" w:rsidRDefault="00D427DE" w:rsidP="00792A71">
      <w:pPr>
        <w:tabs>
          <w:tab w:val="left" w:pos="270"/>
          <w:tab w:val="left" w:pos="2880"/>
          <w:tab w:val="left" w:pos="4940"/>
        </w:tabs>
        <w:spacing w:after="120"/>
        <w:ind w:left="270" w:hanging="240"/>
        <w:rPr>
          <w:color w:val="000000" w:themeColor="text1"/>
          <w:sz w:val="20"/>
        </w:rPr>
      </w:pPr>
    </w:p>
    <w:p w14:paraId="544B1684" w14:textId="77777777" w:rsidR="004D5405" w:rsidRPr="007948D3" w:rsidRDefault="004D5405">
      <w:pPr>
        <w:tabs>
          <w:tab w:val="left" w:pos="2880"/>
          <w:tab w:val="left" w:pos="4940"/>
        </w:tabs>
        <w:ind w:left="440" w:hanging="440"/>
        <w:jc w:val="left"/>
        <w:rPr>
          <w:color w:val="000000" w:themeColor="text1"/>
          <w:sz w:val="20"/>
        </w:rPr>
      </w:pPr>
    </w:p>
    <w:p w14:paraId="5FAB9AB2" w14:textId="77777777" w:rsidR="004D5405" w:rsidRPr="007948D3" w:rsidRDefault="004D5405" w:rsidP="00E57BCA">
      <w:pPr>
        <w:spacing w:after="120"/>
        <w:jc w:val="left"/>
        <w:rPr>
          <w:b/>
          <w:bCs/>
          <w:color w:val="000000" w:themeColor="text1"/>
          <w:sz w:val="20"/>
        </w:rPr>
      </w:pPr>
      <w:r w:rsidRPr="007948D3">
        <w:rPr>
          <w:b/>
          <w:bCs/>
          <w:color w:val="000000" w:themeColor="text1"/>
          <w:sz w:val="20"/>
        </w:rPr>
        <w:t>RESEARCH PAPERS</w:t>
      </w:r>
    </w:p>
    <w:p w14:paraId="5CF0828F" w14:textId="77777777" w:rsidR="00B03614" w:rsidRDefault="00B03614" w:rsidP="00B03614">
      <w:pPr>
        <w:numPr>
          <w:ilvl w:val="0"/>
          <w:numId w:val="13"/>
        </w:numPr>
        <w:spacing w:after="120"/>
        <w:ind w:left="360"/>
        <w:rPr>
          <w:color w:val="000000" w:themeColor="text1"/>
          <w:sz w:val="20"/>
        </w:rPr>
      </w:pPr>
      <w:r w:rsidRPr="00B20D4E">
        <w:rPr>
          <w:color w:val="000000" w:themeColor="text1"/>
          <w:sz w:val="20"/>
        </w:rPr>
        <w:t>Shapshak P: Report and Discussion of the Third International Biophysics Congress of the International Union of Pure and Applied Biophysics, Cambridge, Massachusetts, Icarus, 11, 432-436, 1969.</w:t>
      </w:r>
    </w:p>
    <w:p w14:paraId="555A8936"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 xml:space="preserve">Ph.D. Thesis, Princeton University, 1969: The Chemistry and Biochemistry of Tetrahydrodipicolinic acid, 2nd intermediate in the biosynthesis of L-lysine in </w:t>
      </w:r>
      <w:r w:rsidRPr="007948D3">
        <w:rPr>
          <w:i/>
          <w:color w:val="000000" w:themeColor="text1"/>
          <w:sz w:val="20"/>
        </w:rPr>
        <w:t>Bacillus megaterium</w:t>
      </w:r>
      <w:r w:rsidRPr="007948D3">
        <w:rPr>
          <w:color w:val="000000" w:themeColor="text1"/>
          <w:sz w:val="20"/>
        </w:rPr>
        <w:t>. University of Michigan Microfilms, Ann Arbor, Michigan</w:t>
      </w:r>
      <w:r w:rsidR="00B47AED" w:rsidRPr="007948D3">
        <w:rPr>
          <w:color w:val="000000" w:themeColor="text1"/>
          <w:sz w:val="20"/>
        </w:rPr>
        <w:t xml:space="preserve">, </w:t>
      </w:r>
      <w:r w:rsidRPr="007948D3">
        <w:rPr>
          <w:color w:val="000000" w:themeColor="text1"/>
          <w:sz w:val="20"/>
        </w:rPr>
        <w:t>1970.</w:t>
      </w:r>
    </w:p>
    <w:p w14:paraId="0D4EC1B3" w14:textId="47763DCF"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Sagan C and Shapshak P: On ultraviolet light and the contemporaneous origin of viruses and ribosomes, Publication No. 446 at the Laboratory for Planetary Studies, Center for Rad</w:t>
      </w:r>
      <w:r w:rsidR="000A0A75" w:rsidRPr="007948D3">
        <w:rPr>
          <w:color w:val="000000" w:themeColor="text1"/>
          <w:sz w:val="20"/>
        </w:rPr>
        <w:t>iophysics and Space Research (NASA</w:t>
      </w:r>
      <w:r w:rsidRPr="007948D3">
        <w:rPr>
          <w:color w:val="000000" w:themeColor="text1"/>
          <w:sz w:val="20"/>
        </w:rPr>
        <w:t>), Cornell University, Ithaca, NY, May 1971.</w:t>
      </w:r>
    </w:p>
    <w:p w14:paraId="2169A4C7"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 xml:space="preserve">Shapshak P: Detection of several </w:t>
      </w:r>
      <w:r w:rsidR="003341D1" w:rsidRPr="007948D3">
        <w:rPr>
          <w:color w:val="000000" w:themeColor="text1"/>
          <w:sz w:val="20"/>
        </w:rPr>
        <w:t>non-protein</w:t>
      </w:r>
      <w:r w:rsidRPr="007948D3">
        <w:rPr>
          <w:color w:val="000000" w:themeColor="text1"/>
          <w:sz w:val="20"/>
        </w:rPr>
        <w:t xml:space="preserve"> amino acids, J Chrom 54: 428-431, 1971.</w:t>
      </w:r>
    </w:p>
    <w:p w14:paraId="6CE33B56"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 xml:space="preserve">Shapshak P, Okaji M: Detection of </w:t>
      </w:r>
      <w:r w:rsidR="003341D1" w:rsidRPr="007948D3">
        <w:rPr>
          <w:color w:val="000000" w:themeColor="text1"/>
          <w:sz w:val="20"/>
        </w:rPr>
        <w:t>non-protein</w:t>
      </w:r>
      <w:r w:rsidRPr="007948D3">
        <w:rPr>
          <w:color w:val="000000" w:themeColor="text1"/>
          <w:sz w:val="20"/>
        </w:rPr>
        <w:t xml:space="preserve"> amino acids in the presence of protein amino acids. II. J Chrom 64: 1178-1183, 1972.</w:t>
      </w:r>
    </w:p>
    <w:p w14:paraId="6468324C" w14:textId="47D75D69"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 xml:space="preserve">Raulin F, Shapshak P, </w:t>
      </w:r>
      <w:r w:rsidR="00054244" w:rsidRPr="007948D3">
        <w:rPr>
          <w:color w:val="000000" w:themeColor="text1"/>
          <w:sz w:val="20"/>
        </w:rPr>
        <w:t>and Khare</w:t>
      </w:r>
      <w:r w:rsidRPr="007948D3">
        <w:rPr>
          <w:color w:val="000000" w:themeColor="text1"/>
          <w:sz w:val="20"/>
        </w:rPr>
        <w:t xml:space="preserve"> BN: Quantitative gas-liquid chromatography of </w:t>
      </w:r>
      <w:r w:rsidR="003341D1" w:rsidRPr="007948D3">
        <w:rPr>
          <w:color w:val="000000" w:themeColor="text1"/>
          <w:sz w:val="20"/>
        </w:rPr>
        <w:t>non-protein</w:t>
      </w:r>
      <w:r w:rsidRPr="007948D3">
        <w:rPr>
          <w:color w:val="000000" w:themeColor="text1"/>
          <w:sz w:val="20"/>
        </w:rPr>
        <w:t xml:space="preserve"> amino acids in the presence of the twenty protein amino acids. J Chrom 73: 35-42, 1972.</w:t>
      </w:r>
    </w:p>
    <w:p w14:paraId="0C5E88B8" w14:textId="7D0ECB41"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Sagan C, Bilson E, Raulin F and Shapshak P: Amino acid destruction under simulated lunar conditions</w:t>
      </w:r>
      <w:r w:rsidR="00957514" w:rsidRPr="007948D3">
        <w:rPr>
          <w:color w:val="000000" w:themeColor="text1"/>
          <w:sz w:val="20"/>
        </w:rPr>
        <w:t>, role of the solar wind</w:t>
      </w:r>
      <w:r w:rsidRPr="007948D3">
        <w:rPr>
          <w:color w:val="000000" w:themeColor="text1"/>
          <w:sz w:val="20"/>
        </w:rPr>
        <w:t>. Publication No. 488 at the Laboratory for Planetary Studies, Center for Rad</w:t>
      </w:r>
      <w:r w:rsidR="002D6918" w:rsidRPr="007948D3">
        <w:rPr>
          <w:color w:val="000000" w:themeColor="text1"/>
          <w:sz w:val="20"/>
        </w:rPr>
        <w:t>iophysics and Space Research (NASA</w:t>
      </w:r>
      <w:r w:rsidRPr="007948D3">
        <w:rPr>
          <w:color w:val="000000" w:themeColor="text1"/>
          <w:sz w:val="20"/>
        </w:rPr>
        <w:t>), Cornell University, Ithaca, NY, March, 1972.</w:t>
      </w:r>
    </w:p>
    <w:p w14:paraId="21AFBF08" w14:textId="77777777" w:rsidR="00402EA9" w:rsidRPr="007948D3" w:rsidRDefault="004D5405" w:rsidP="00B03614">
      <w:pPr>
        <w:numPr>
          <w:ilvl w:val="0"/>
          <w:numId w:val="13"/>
        </w:numPr>
        <w:spacing w:after="120"/>
        <w:ind w:left="360"/>
        <w:rPr>
          <w:color w:val="000000" w:themeColor="text1"/>
          <w:sz w:val="20"/>
        </w:rPr>
      </w:pPr>
      <w:r w:rsidRPr="007948D3">
        <w:rPr>
          <w:color w:val="000000" w:themeColor="text1"/>
          <w:sz w:val="20"/>
        </w:rPr>
        <w:t>Cashel M, Hamel E, Shapshak P, Bouquet M: Interactions of ppGpp structural analog</w:t>
      </w:r>
      <w:r w:rsidR="00B47AED" w:rsidRPr="007948D3">
        <w:rPr>
          <w:color w:val="000000" w:themeColor="text1"/>
          <w:sz w:val="20"/>
        </w:rPr>
        <w:t xml:space="preserve">s with RNA polymerase.  </w:t>
      </w:r>
      <w:r w:rsidR="003341D1" w:rsidRPr="007948D3">
        <w:rPr>
          <w:color w:val="000000" w:themeColor="text1"/>
          <w:sz w:val="20"/>
        </w:rPr>
        <w:t>In IXth Alfred Benzon Symposium, Control of Ribosome Synthesis, Copenhagen, Denmark, 1975.</w:t>
      </w:r>
    </w:p>
    <w:p w14:paraId="6E40549E" w14:textId="15B71226"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Wainwright IN, Shapshak P: Two-dimensional cellulose thin layer chromatography of</w:t>
      </w:r>
      <w:r w:rsidR="00B47AED" w:rsidRPr="007948D3">
        <w:rPr>
          <w:color w:val="000000" w:themeColor="text1"/>
          <w:sz w:val="20"/>
        </w:rPr>
        <w:t xml:space="preserve"> oligopeptides, J Chrom Sci 17: </w:t>
      </w:r>
      <w:r w:rsidRPr="007948D3">
        <w:rPr>
          <w:color w:val="000000" w:themeColor="text1"/>
          <w:sz w:val="20"/>
        </w:rPr>
        <w:t>535-537, 1979.</w:t>
      </w:r>
    </w:p>
    <w:p w14:paraId="34FB32E0"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Imagawa DT, Howard EB, Van Pelt LF, Ryan DC, Bui HD, Shapshak P: Isolation of canine distemper virus from dogs with chronic neurologic diseases. Prog in Exp Biol Med l64: 355-362, 1980.</w:t>
      </w:r>
    </w:p>
    <w:p w14:paraId="23DB906C"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Lakshmanan J, Mansfield H, Shapshak P, Fisher D: Alteration in tubulin subunits under hypo- and hyperthyroidism. Biochem Biophysics Res Commun 100: 1587-1596, 1981.</w:t>
      </w:r>
    </w:p>
    <w:p w14:paraId="394038EE"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Anthony BF, Concepcion NF, Shapshak P, Heiner DC, McGeary SA, Ward JI: Enzyme-linked immunosorbent assay ELISA for human antibody to carbohydrate antigens of group B streptococci.  In. Proc of the VIII</w:t>
      </w:r>
      <w:r w:rsidRPr="007948D3">
        <w:rPr>
          <w:color w:val="000000" w:themeColor="text1"/>
          <w:sz w:val="20"/>
          <w:vertAlign w:val="superscript"/>
        </w:rPr>
        <w:t>th</w:t>
      </w:r>
      <w:r w:rsidRPr="007948D3">
        <w:rPr>
          <w:color w:val="000000" w:themeColor="text1"/>
          <w:sz w:val="20"/>
        </w:rPr>
        <w:t xml:space="preserve"> Lancefield International Symposium on streptococci and streptococcal diseases. SE Holm and P Christensen (eds), 1982</w:t>
      </w:r>
      <w:r w:rsidR="00045BDB" w:rsidRPr="007948D3">
        <w:rPr>
          <w:color w:val="000000" w:themeColor="text1"/>
          <w:sz w:val="20"/>
        </w:rPr>
        <w:t>.</w:t>
      </w:r>
    </w:p>
    <w:p w14:paraId="6FD4D70D"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Tourtellotte WW, Potvin AR, Ma BI, Walsh MJ, Dickstein P, Ingram T, Cowan T, Shapshak P, Delmotte P: Isotachophoresis quantitation of subfractions of multiple sclerosis. CNS, IgG synthesis modulated by ACTH and/or steroids. Neurology 32: 261-266, 1982.</w:t>
      </w:r>
    </w:p>
    <w:p w14:paraId="534B10B2"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 xml:space="preserve"> Anthony BF, Concepcion NF, McGeary SA, Ward JI, Heiner DC, Shapshak P, and Insel RA: Immunospecificity and quantitation of an ELISA for Group B streptococcal antibody. J of Clin Microb 16: 350-354, 1982.</w:t>
      </w:r>
    </w:p>
    <w:p w14:paraId="01CC69FD"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Shapshak P, Graves MC, Imagawa DT: Polypeptides of canine distemper virus strains derived from dogs with chronic neurological disease.  Virology 122: 158-170, 1982.</w:t>
      </w:r>
    </w:p>
    <w:p w14:paraId="1A0AC2EA"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Shapshak P, Tourtellotte WW, Staugaitis S, Cowan T, Ingram T, Weil ML, Bliss D, and Tourtellotte WG: Quantitation of human IgG and albumin in electroimmunodiffusion gels containing ionic and non-ionic detergents.  Analytical Biochemistry. 132: 305-311, 1984.</w:t>
      </w:r>
    </w:p>
    <w:p w14:paraId="29E440BC"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Baumhefner RW, Tourtellotte WW, Syndulko K, Shapshak P, and Potvin AR: Neuroimmunologic pharmacology of multiple sclerosis: II. The evaluation of immunosuppressive agents. Hommes OR, Mertin J, Tourtellotte WW (eds): Immunotherapies in Multiple Sclerosis. Stuart Phillips Publications, St. Edmundsbury Press, Suffolk, England pp 226-236, 1986.</w:t>
      </w:r>
    </w:p>
    <w:p w14:paraId="34943FD8"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lastRenderedPageBreak/>
        <w:t>Tourtellotte WW, Shapshak P Nakamura S, Darvish M, Fareed GC, Sidhu K, Schmid P, Graves MC and Berry K: Search for viral nucleic acid sequences in the human central nervous system. In: RE Gonsette, P Delmotte (eds): Immunological and Clinical Aspects of Multiple Sclerosis. Boston: MTP Press Ltd., 1984, pp 463-469.</w:t>
      </w:r>
    </w:p>
    <w:p w14:paraId="36620940"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Tourtellotte WW, Staugaitis SN, Walsh MJ, Shapshak P, Baumhefner RW, Potvin AR, and Syndulko K: The scientific basis of intra-BBB IgG synthesis. Annals of Neurology 17: 21-27, 1985.</w:t>
      </w:r>
    </w:p>
    <w:p w14:paraId="6A09B689"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Tourtellotte WW, Walsh MJ, Baumhefner RW, Staugaitis SM, Shapshak P: The current status of multiple sclerosis intra-blood-brain barrier IgG synthesis. Annals NY Acad Sci, 436: 52-67, 1985.</w:t>
      </w:r>
    </w:p>
    <w:p w14:paraId="11ACA141"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Miller B, Tourtellotte WW, Shapshak P, Staugaitis S, Goldberg MA, Heiner D, and Weil ML: Intra-blood-brain-barrier IgG synthesis and oligoclonal banding in cerebral cysticercosis. Arch Neurol 42: 782-784, 1985.</w:t>
      </w:r>
    </w:p>
    <w:p w14:paraId="26B2FB47"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Staugaitis SM, Shapshak P, Tourtellotte WW, IEF of unconcentrated CSF: Applications to ultrasensitive analysis of oligoclonal IgG.  Electrophoresis 6: 287-291, 1985.</w:t>
      </w:r>
    </w:p>
    <w:p w14:paraId="3B5EA344"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 xml:space="preserve">Shapshak P, Tourtellotte WW, and Nakamura S, Graves MC, Darvish M, Hoffman D, Walsh MJ, Fareed GC, Schmid P, Heinzmann C, Sidhu K, Bedows E, Rozenblatt S, Berry K, Hawkins S: Measles virus matrix protein nucleic acid sequences in SSPE brain detected by </w:t>
      </w:r>
      <w:r w:rsidRPr="007948D3">
        <w:rPr>
          <w:i/>
          <w:color w:val="000000" w:themeColor="text1"/>
          <w:sz w:val="20"/>
        </w:rPr>
        <w:t>in situ</w:t>
      </w:r>
      <w:r w:rsidRPr="007948D3">
        <w:rPr>
          <w:color w:val="000000" w:themeColor="text1"/>
          <w:sz w:val="20"/>
        </w:rPr>
        <w:t xml:space="preserve"> hybridization. Neurology 35: 1605-1609, 1985.</w:t>
      </w:r>
    </w:p>
    <w:p w14:paraId="38AA44B1"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Staugaitis SM, Shapshak P, Myers LW, Ellison GW, Tourtellotte WW, Lee M: Azathioprine and steroids are not more effective in decreasing multiple sclerosis intra-blood-brain-barrier IgG synthesis than steroids alone.  Ann Neurol 18: 356-357, 1985.</w:t>
      </w:r>
    </w:p>
    <w:p w14:paraId="7719FDBC"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Shapshak P, Tourtellotte WW, Staugaitis SM, Cowan T, Ingram T: Concentration of cerebrospinal fluid does not affect immunoglobulin G oligoclonal banding patterns.  Electrophoresis, 6: 504-508, 1985.</w:t>
      </w:r>
    </w:p>
    <w:p w14:paraId="3B28016B"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Resnick L, DiMarzo-Veronese F, Schopbach J, Tourtellotte WW, Ho DD, Muller F, Shapshak P, Gallo RC: Intra-blood-brain-barrier synthesis of HTLV-III specific IgG in patients with AIDS or AIDS-related complex. New Engl J Med, 313: 1498-1504, 1985.</w:t>
      </w:r>
    </w:p>
    <w:p w14:paraId="08CB43E9"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Walsh MJ, Tourtellotte WW, and Shapshak P: Immunoglobulin heavy chain associated protein in MS CSF.  Molec Immunol 23: 1117-1123, 1986.</w:t>
      </w:r>
    </w:p>
    <w:p w14:paraId="78F8F38B"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 xml:space="preserve">Shapshak P, Tourtellotte WW, Wolman M, Verity N, Verity MA, Schmid P, Syndulko K, Bedows E, Boostanfar R, Darvish M, Nakamura S, Tomiyasu U: Search for virus nucleic acid sequences in post-mortem human brain tissue using </w:t>
      </w:r>
      <w:r w:rsidRPr="007948D3">
        <w:rPr>
          <w:i/>
          <w:color w:val="000000" w:themeColor="text1"/>
          <w:sz w:val="20"/>
        </w:rPr>
        <w:t xml:space="preserve">in situ </w:t>
      </w:r>
      <w:r w:rsidRPr="007948D3">
        <w:rPr>
          <w:color w:val="000000" w:themeColor="text1"/>
          <w:sz w:val="20"/>
        </w:rPr>
        <w:t>hybridization technology with cloned probes: Some solutions and results on PML and SSPE tissue.  J of Neurosci Res 16: 281-301, 1986.</w:t>
      </w:r>
    </w:p>
    <w:p w14:paraId="01A41AA7"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Shapshak P, Graves MC, and Imagawa DT: Antigenic relatedness of the polypeptides of canine distemper virus strains derived from dogs with chronic neurological diseases.  Viral Immunology 1: 45-54, 1987.</w:t>
      </w:r>
    </w:p>
    <w:p w14:paraId="0F9F3597"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Walsh MJ, Shapshak P, Graves MC, Imagawa DT, and Tourtellotte WW: Isoelectric point restriction and compartmentalization of CSF and serum antibodies to measles virus in multiple sclerosis.  J Neuroimmunol 14: 243-252, 1987.</w:t>
      </w:r>
    </w:p>
    <w:p w14:paraId="69D788D1"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 xml:space="preserve">Tourtellotte WW, Verity N, Schmid P, Martinez S, Shapshak P: Covalent binding of formalin fixed paraffin embedded brain tissue sections to glass slides suitable for </w:t>
      </w:r>
      <w:r w:rsidRPr="007948D3">
        <w:rPr>
          <w:i/>
          <w:color w:val="000000" w:themeColor="text1"/>
          <w:sz w:val="20"/>
        </w:rPr>
        <w:t>in situ</w:t>
      </w:r>
      <w:r w:rsidRPr="007948D3">
        <w:rPr>
          <w:color w:val="000000" w:themeColor="text1"/>
          <w:sz w:val="20"/>
        </w:rPr>
        <w:t xml:space="preserve"> hybridization. J Virol Methods 15: 87-99, 1987.</w:t>
      </w:r>
    </w:p>
    <w:p w14:paraId="0CA8B0A7" w14:textId="77777777" w:rsidR="00402EA9" w:rsidRPr="007948D3" w:rsidRDefault="00402EA9" w:rsidP="00792A71">
      <w:pPr>
        <w:numPr>
          <w:ilvl w:val="0"/>
          <w:numId w:val="13"/>
        </w:numPr>
        <w:spacing w:after="120"/>
        <w:ind w:left="360"/>
        <w:rPr>
          <w:color w:val="000000" w:themeColor="text1"/>
          <w:sz w:val="20"/>
        </w:rPr>
      </w:pPr>
      <w:r w:rsidRPr="007948D3">
        <w:rPr>
          <w:color w:val="000000" w:themeColor="text1"/>
          <w:sz w:val="20"/>
        </w:rPr>
        <w:t>T</w:t>
      </w:r>
      <w:r w:rsidR="004D5405" w:rsidRPr="007948D3">
        <w:rPr>
          <w:color w:val="000000" w:themeColor="text1"/>
          <w:sz w:val="20"/>
        </w:rPr>
        <w:t>ourtellotte WW, Schmid P, Pick P, Verity N. Martinez S, Shapshak P: Quest for a reliable, valid, and sensitive in situ hybridization procedure to detect viral nucleic acids in the central nervous system. Neurochem Res 12/6: 565-571, 1987.</w:t>
      </w:r>
    </w:p>
    <w:p w14:paraId="3E8DB60F"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Resnick L, Shapshak P: Serological characterization of HTLV-III/LAV infection by Western blot and radioimmunoprecipitation assays. Arch Path Lab Med 111: 1040-1044, 1987.</w:t>
      </w:r>
    </w:p>
    <w:p w14:paraId="5D8E2A8D"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Brown HR, Goller NL, Thormar H, Tourtellotte WW, Boostanfar R, Shapshak P, Wisniewski HM:  Measles virus matrix (M) protein gene expression in an SSPE patient brain and virus isolate demonstrated by cDNA hybridization and immunocytochemistry. Acta Neuropath (Berl.), 75, 123-130, 1987.</w:t>
      </w:r>
    </w:p>
    <w:p w14:paraId="3203398B"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Tourtellotte WW, Syndulko K, Baumhefner R, Shapshak P, and Osborne M: A comprehensive protocol for clinical trials in multiple sclerosis which favored azathioprine and corticosteroid as a type of treatment for</w:t>
      </w:r>
      <w:r w:rsidR="00402EA9" w:rsidRPr="007948D3">
        <w:rPr>
          <w:color w:val="000000" w:themeColor="text1"/>
          <w:sz w:val="20"/>
        </w:rPr>
        <w:t xml:space="preserve"> the chronic progressive phase. </w:t>
      </w:r>
      <w:r w:rsidRPr="007948D3">
        <w:rPr>
          <w:color w:val="000000" w:themeColor="text1"/>
          <w:sz w:val="20"/>
        </w:rPr>
        <w:t>Neurology, 38 (Supplement 2), 83-87, 1988.</w:t>
      </w:r>
    </w:p>
    <w:p w14:paraId="40C34690"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Resnick L, Berger JR, Shapshak P, Tourtellotte WW: Early penetration of the blood-brain-barrier by HTLV-III/LAV, Neurology, 38, 9-15, 1988.</w:t>
      </w:r>
    </w:p>
    <w:p w14:paraId="1E76DD94"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Fiala M, Cone LA, Casareale D, Tourtellotte WW, Osborne M, Shapshak, Heiner DE: Neurological involvement in AIDS: Role of CMV and treatment with 9-(1,3 di-hydroxy-2-propoxymethyl) guanine. Clinical Features. Reviews of Infectious Diseases, 10, 250-256, 1988.</w:t>
      </w:r>
    </w:p>
    <w:p w14:paraId="511F3362"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lastRenderedPageBreak/>
        <w:t>Baumhefner RW, Tourtellotte, WW, Syndulko K, Shapshak P, Osborne M, and Rubinshtein G: Copolymer 1 as therapy for multiple sclerosis: the cons. Neurology, 38 (suppl 2), 69-71, 1988.</w:t>
      </w:r>
    </w:p>
    <w:p w14:paraId="35030E6B"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Tourtellotte WW, Baumhefner RW, Syndulko K, Shapshak P, Osborne M, Rubinshtein G, Newton L, Ellison G, Myers L, Rosario I, Thomsen R, Sloan R, and Engelman S: The long march of the CSF profile indicative of clinical definite multiple sclerosis; and still marching. J of Neuroimmun, 20, 217-227, 1988.</w:t>
      </w:r>
    </w:p>
    <w:p w14:paraId="514CF437"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Cohen AH, Sun NCJ, Shapshak P, and Imagawa DT, Demonstration of HIV in renal epithelium in HIV associated nephropathy, Modern Pathol,, 2, 125-128, 1989.</w:t>
      </w:r>
    </w:p>
    <w:p w14:paraId="1041B78D"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Kling A, Tachiki KH, Steinberg A, Lucas P, Kessler C, Sachinvala N, Von Scotti H, Terpenning M, Shapshak P, and Cohen M, A psychoneuro-immunological study of an unusual family cohort of multiple paranoid schizophrenic siblings, Neuropsychiatry, Neuropsychology, and Behavioral Neurology, 1, 191-215, 1989.</w:t>
      </w:r>
    </w:p>
    <w:p w14:paraId="442B6055"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Baumhefner RW, Tourtellotte, WW, Syndulko K, Staugaitis SA, and Shapshak P: Multiple sclerosis intra-blood-brain-barrier IgG synthesis: effect of pulse intravenous and intrathecal corticosteroids. Ital. J. Neurol. Sci, 10, 19-32, 1989.</w:t>
      </w:r>
    </w:p>
    <w:p w14:paraId="4F1B7AFD"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 xml:space="preserve"> Sun NCJ, Shapshak P, Lachant NA, Hsu MY, Sieger L, Schmid P, Beall G, and Imagawa DT: Bone marrow examination in patients with AIDS and AIDS related complex (ARC): morphologic and </w:t>
      </w:r>
      <w:r w:rsidRPr="007948D3">
        <w:rPr>
          <w:i/>
          <w:color w:val="000000" w:themeColor="text1"/>
          <w:sz w:val="20"/>
        </w:rPr>
        <w:t>in situ</w:t>
      </w:r>
      <w:r w:rsidRPr="007948D3">
        <w:rPr>
          <w:color w:val="000000" w:themeColor="text1"/>
          <w:sz w:val="20"/>
        </w:rPr>
        <w:t xml:space="preserve"> hybridization studies: Am J of Clin Pathol, 92, 589-594, 1989.</w:t>
      </w:r>
    </w:p>
    <w:p w14:paraId="6C4A1B24"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Baumhefner RW, Tourtellotte, WW, Syndulko K, Waluch V, Ellison GW, Meyers LM, Cohen SN, Osborne M, and Shapshak P: Quantitative Multiple Sclerosis plaque assessment with magnetic resonance imaging: its correlation with clinical parameters, evoked potentials, and intra-blood-brain-barrier IgG synthesis, Arch Neurol, 47, 19-26, 1990.</w:t>
      </w:r>
    </w:p>
    <w:p w14:paraId="72002F1C"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Shapshak P, Sun N, Resnick L, Hsu M, Tourtellotte WW, Schmid P, Conrad A, M. Fiala, and D. T. Imagawa, The detection of HIV</w:t>
      </w:r>
      <w:r w:rsidRPr="007948D3">
        <w:rPr>
          <w:caps/>
          <w:color w:val="000000" w:themeColor="text1"/>
          <w:sz w:val="20"/>
        </w:rPr>
        <w:t xml:space="preserve"> </w:t>
      </w:r>
      <w:r w:rsidRPr="007948D3">
        <w:rPr>
          <w:color w:val="000000" w:themeColor="text1"/>
          <w:sz w:val="20"/>
        </w:rPr>
        <w:t xml:space="preserve">by </w:t>
      </w:r>
      <w:r w:rsidRPr="007948D3">
        <w:rPr>
          <w:i/>
          <w:color w:val="000000" w:themeColor="text1"/>
          <w:sz w:val="20"/>
        </w:rPr>
        <w:t xml:space="preserve">in situ </w:t>
      </w:r>
      <w:r w:rsidRPr="007948D3">
        <w:rPr>
          <w:color w:val="000000" w:themeColor="text1"/>
          <w:sz w:val="20"/>
        </w:rPr>
        <w:t>hybridization. Modern Pathology, 3, 146-153, 1990.</w:t>
      </w:r>
    </w:p>
    <w:p w14:paraId="0C1C28E8"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 xml:space="preserve"> Shapshak P, Sun N, Resnick L, Yoshioka </w:t>
      </w:r>
      <w:r w:rsidR="0034194E" w:rsidRPr="007948D3">
        <w:rPr>
          <w:color w:val="000000" w:themeColor="text1"/>
          <w:sz w:val="20"/>
        </w:rPr>
        <w:t xml:space="preserve">M, Svenningsson A, Schiller P, </w:t>
      </w:r>
      <w:r w:rsidRPr="007948D3">
        <w:rPr>
          <w:color w:val="000000" w:themeColor="text1"/>
          <w:sz w:val="20"/>
        </w:rPr>
        <w:t>Thornthwaite J, Tourtellotte WW, and D. T. Imagawa, HIV propagates in human neuroblastoma cells. J of AIDS, 4, 228-237, 1991.</w:t>
      </w:r>
    </w:p>
    <w:p w14:paraId="2F59F6C4" w14:textId="66DC18B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Berger JR, Tornatore C, Major E, Gregorias J, Shapshak P, Yoshioka M, Houff S, Sheramata W, Horton GF, and Landy H, Relapsing and remitting HIV-1-associated leukoencephalopathy, Ann of Neurol, 64, 145-154, 1992.</w:t>
      </w:r>
    </w:p>
    <w:p w14:paraId="295C96AB" w14:textId="77777777" w:rsidR="00402EA9" w:rsidRPr="007948D3" w:rsidRDefault="004D5405" w:rsidP="00792A71">
      <w:pPr>
        <w:numPr>
          <w:ilvl w:val="0"/>
          <w:numId w:val="13"/>
        </w:numPr>
        <w:spacing w:after="120"/>
        <w:ind w:left="360"/>
        <w:rPr>
          <w:color w:val="000000" w:themeColor="text1"/>
          <w:sz w:val="20"/>
        </w:rPr>
      </w:pPr>
      <w:r w:rsidRPr="007948D3">
        <w:rPr>
          <w:color w:val="000000" w:themeColor="text1"/>
          <w:sz w:val="20"/>
        </w:rPr>
        <w:t xml:space="preserve">Shapshak P, Yoshioka M, Sun NCJ, and Schiller P, The use of combined immunocytochemistry and </w:t>
      </w:r>
      <w:r w:rsidRPr="007948D3">
        <w:rPr>
          <w:i/>
          <w:color w:val="000000" w:themeColor="text1"/>
          <w:sz w:val="20"/>
        </w:rPr>
        <w:t xml:space="preserve">in situ </w:t>
      </w:r>
      <w:r w:rsidRPr="007948D3">
        <w:rPr>
          <w:color w:val="000000" w:themeColor="text1"/>
          <w:sz w:val="20"/>
        </w:rPr>
        <w:t>hybridization to detect HIV-1 in formalin fixed paraffin embedded brain tissue, Modern Pathology, 5, 649-654, 1992.</w:t>
      </w:r>
    </w:p>
    <w:p w14:paraId="600CF350"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 xml:space="preserve">Shapshak P, Sun NCJ, Yoshioka M, Shah SM, Schiller PC, Resnick L, and Imagawa DT, Detection of HIV-1 in the CNS: comparison of three techniques, explant culture, immunohistochemistry, and </w:t>
      </w:r>
      <w:r w:rsidRPr="007948D3">
        <w:rPr>
          <w:i/>
          <w:color w:val="000000" w:themeColor="text1"/>
          <w:sz w:val="20"/>
        </w:rPr>
        <w:t xml:space="preserve">in situ </w:t>
      </w:r>
      <w:r w:rsidRPr="007948D3">
        <w:rPr>
          <w:color w:val="000000" w:themeColor="text1"/>
          <w:sz w:val="20"/>
        </w:rPr>
        <w:t>hybridization, AIDS, 6, 915-923, 1992.</w:t>
      </w:r>
    </w:p>
    <w:p w14:paraId="6BDF320E"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Yoshioka M, Shapshak P, Sun NCJ, Svenningsson A, Nelson S, Resnick L, Tate L, Ferritin immunoreactivity in microglial nodules in AIDS brain, Acta Neuropathologica, 84, 297-306, 1992.</w:t>
      </w:r>
    </w:p>
    <w:p w14:paraId="6C9035CC"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Shapshak P, McCoy CB, Rivers J, Mash DC, Chitwood DD, Weatherby N, and Shah SM, Bleach effectively inactivates HIV-1 at sh</w:t>
      </w:r>
      <w:r w:rsidR="0034194E" w:rsidRPr="007948D3">
        <w:rPr>
          <w:color w:val="000000" w:themeColor="text1"/>
          <w:sz w:val="20"/>
        </w:rPr>
        <w:t xml:space="preserve">ort time intervals, J of AIDS, </w:t>
      </w:r>
      <w:r w:rsidRPr="007948D3">
        <w:rPr>
          <w:color w:val="000000" w:themeColor="text1"/>
          <w:sz w:val="20"/>
        </w:rPr>
        <w:t>6, 218-219, 1993.</w:t>
      </w:r>
    </w:p>
    <w:p w14:paraId="736CD6E8"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 xml:space="preserve">Srivastava AK, Shapshak P, and Stewart R, A comparison of </w:t>
      </w:r>
      <w:r w:rsidRPr="007948D3">
        <w:rPr>
          <w:color w:val="000000" w:themeColor="text1"/>
          <w:sz w:val="20"/>
          <w:vertAlign w:val="superscript"/>
        </w:rPr>
        <w:t>32</w:t>
      </w:r>
      <w:r w:rsidRPr="007948D3">
        <w:rPr>
          <w:color w:val="000000" w:themeColor="text1"/>
          <w:sz w:val="20"/>
        </w:rPr>
        <w:t xml:space="preserve">P- and </w:t>
      </w:r>
      <w:r w:rsidRPr="007948D3">
        <w:rPr>
          <w:color w:val="000000" w:themeColor="text1"/>
          <w:sz w:val="20"/>
          <w:vertAlign w:val="superscript"/>
        </w:rPr>
        <w:t>33</w:t>
      </w:r>
      <w:r w:rsidRPr="007948D3">
        <w:rPr>
          <w:color w:val="000000" w:themeColor="text1"/>
          <w:sz w:val="20"/>
        </w:rPr>
        <w:t>P-labeled probes to detect human immunodeficiency virus type-1 using polymerase chain reaction, NEN Biotechnical Updates, 9, 10-11, 1994.</w:t>
      </w:r>
    </w:p>
    <w:p w14:paraId="317D6F9A" w14:textId="77777777" w:rsidR="00FE1891" w:rsidRPr="007948D3" w:rsidRDefault="00B47AED" w:rsidP="00792A71">
      <w:pPr>
        <w:numPr>
          <w:ilvl w:val="0"/>
          <w:numId w:val="13"/>
        </w:numPr>
        <w:spacing w:after="120"/>
        <w:ind w:left="360"/>
        <w:rPr>
          <w:color w:val="000000" w:themeColor="text1"/>
          <w:sz w:val="20"/>
        </w:rPr>
      </w:pPr>
      <w:r w:rsidRPr="007948D3">
        <w:rPr>
          <w:color w:val="000000" w:themeColor="text1"/>
          <w:sz w:val="20"/>
        </w:rPr>
        <w:t>Y</w:t>
      </w:r>
      <w:r w:rsidR="004D5405" w:rsidRPr="007948D3">
        <w:rPr>
          <w:color w:val="000000" w:themeColor="text1"/>
          <w:sz w:val="20"/>
        </w:rPr>
        <w:t>oshioka M, Shapshak P, Srivastava AK, Nelson SJ, Bradley WG, Berger JR, Rhodes RH, Sun NCJ, Stewart RV, and Nakamura, Role of immune activation, interleukin-6 expression and HIV-1 in the pathology of dorsal root ganglia of patients with AIDS, Neurology, 44, 1120-1130, 1994.</w:t>
      </w:r>
    </w:p>
    <w:p w14:paraId="342F4163"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Shapshak P, McCoy CB, Shah SM, Page JB, Rivers J, Weatherby N, Chitwood DD, and Mash DC, Preliminary laboratory studies on inactivation of HIV-1 in needles and syringes containing infected blood using undiluted household bleach, J of AIDS, 7, 754-759, 1994.</w:t>
      </w:r>
    </w:p>
    <w:p w14:paraId="13EC2FA9"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McCoy CB, Shapshak P, Shah SM, McCoy HV, Rivers JE, Page JB, Chitwood DD, Weatherby NL, Inciardi JA, McBride DC, Mash DC, and Watters JK, HIV-1 prevention: interdisciplinary studies and review on efficacy of bleach and compliance to bleach prevention protocols, National Research Council and Institute of Medicine, National Academy Press, Washington, DC, p. 255-283, 1994.</w:t>
      </w:r>
    </w:p>
    <w:p w14:paraId="66ED1ED0"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McCoy CB, Shapshak P, Rivers JE, McCoy HV, Weatherby NL, Chitwood DD, Shah SM, Inciardi JA, McBride DC, and Watters JK, The risks of injection practices and compliance to risk reduction protocols in the prevention of HIV-1 among injecting drug users, J of AIDS, 7, 773-776, 1994.</w:t>
      </w:r>
    </w:p>
    <w:p w14:paraId="31C40926"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Shapshak P, Yoshioka M, Xin KQ, Stewart R, Nagano I, Shah SM, Srivastava AK, Davis T, Perez M, Cuelez G, Wood C, Petito C, Bradley W, and Schiller P, HIV-1 Pathogenesis in CNS and PNS, Nucleic Acids Research, January, 1994.</w:t>
      </w:r>
    </w:p>
    <w:p w14:paraId="489FCCBF"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lastRenderedPageBreak/>
        <w:t>Shapshak P, Yoshioka M, Xin KQ, Stewart R, Nagano I, Shah SM, Srivastava AK, Davis T, Perez M, Cuelez G, Wood C, Petito C, Bradley W, and Schiller P, HIV-1 Pathogenesis in CNS and PNS, (by invitation), Biotechnology, January, 1994.</w:t>
      </w:r>
    </w:p>
    <w:p w14:paraId="357EA257"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Singer EJ, Syndulko K, Fahy-Chandon BN, Shapshak P, Resnick L, Schmid P, Conrad AJ, and Tourtellotte WW, Cerebrospinal fluid p24 antigen levels and intrathecal immunoglobulin G synthesis are associated with cognitive disease severity in HIV-1, AIDS, 8, 197-204, 1994.</w:t>
      </w:r>
    </w:p>
    <w:p w14:paraId="5626AD1C"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McCoy CB, Shapshak P, Metsch LR, McCoy HV, Rivers JE, Weatherby NL, Shah SM, Chitwood DD, HIV-1 prevention: interdisciplinary studies on the efficacy of bleach and development of prevention protocols, Archivum Immunologie et Therapiae Experimentalis, 43, 1-9, 1995.</w:t>
      </w:r>
    </w:p>
    <w:p w14:paraId="24CBEC48"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Xin KQ, Shapshak P, Kawamoto S, Nagano I, McCoy CB, and Okuda K, Highly divergent env sequences of HIV-1 B subtype with two novel V3 loop motifs detected in an AIDS patient in Miami, AIDS Res and Hu Retrov, Sequ Note, 11, 1139-1141, 1995.</w:t>
      </w:r>
    </w:p>
    <w:p w14:paraId="3E344938"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 xml:space="preserve"> Nagano I, Shapshak P, Yoshioka M, Xin Kq, Nakamura S, and Bradley WG, Parvalbumin and calbindin D-28k immunoreactivity in dorsal root ganglia in AIDS, Neuropathol and Appl Neurobiol, 22, 293-301, 1996.</w:t>
      </w:r>
    </w:p>
    <w:p w14:paraId="76E9B29F"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Nagano I, Shapshak P, Yoshioka M, Xin Kq, Nakamura S, and Bradley WG, Increased NADPH-diaphorase reactivity and cytokine expression in dorsal root ganglia in AIDS, J Neuro Sci, 136, 117-128, 1996.</w:t>
      </w:r>
    </w:p>
    <w:p w14:paraId="7E767053"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Shah SM, Shapshak P, Rivers JE, Weatherby NL, Xin KQ, Stewart RV, Chitwood DD, Page JB, Mash DC, Vlahov D, and McCoy CB, Detection of HIV-1 DNA in needle/syringes, paraphernalia, and washes from shooting galleries in Miami: preliminary laboratory results, J of AIDS, 11, 301-306, 1996.</w:t>
      </w:r>
    </w:p>
    <w:p w14:paraId="20C01604" w14:textId="1FCCF19D"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Fiala M, Rhodes RH, Shapshak P, Nagano I, Martinez-Maza O, Diagne A, Baldwin G, and Graves M, Regulation of HIV-1 infection in astrocytes: expression of Nef, TNF-a and IL-6 are enhanced in coculture of astrocytes with macrophages, J of Neurovirol, 2, 158-166, 1996.</w:t>
      </w:r>
    </w:p>
    <w:p w14:paraId="041966A8"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Stewart</w:t>
      </w:r>
      <w:r w:rsidRPr="007948D3">
        <w:rPr>
          <w:color w:val="000000" w:themeColor="text1"/>
          <w:sz w:val="20"/>
          <w:vertAlign w:val="superscript"/>
        </w:rPr>
        <w:t xml:space="preserve"> </w:t>
      </w:r>
      <w:r w:rsidRPr="007948D3">
        <w:rPr>
          <w:color w:val="000000" w:themeColor="text1"/>
          <w:sz w:val="20"/>
        </w:rPr>
        <w:t>RV, Shapshak</w:t>
      </w:r>
      <w:r w:rsidRPr="007948D3">
        <w:rPr>
          <w:color w:val="000000" w:themeColor="text1"/>
          <w:sz w:val="20"/>
          <w:vertAlign w:val="superscript"/>
        </w:rPr>
        <w:t xml:space="preserve">  </w:t>
      </w:r>
      <w:r w:rsidRPr="007948D3">
        <w:rPr>
          <w:color w:val="000000" w:themeColor="text1"/>
          <w:sz w:val="20"/>
        </w:rPr>
        <w:t>P, Matthews</w:t>
      </w:r>
      <w:r w:rsidRPr="007948D3">
        <w:rPr>
          <w:color w:val="000000" w:themeColor="text1"/>
          <w:sz w:val="20"/>
          <w:vertAlign w:val="superscript"/>
        </w:rPr>
        <w:t xml:space="preserve"> </w:t>
      </w:r>
      <w:r w:rsidRPr="007948D3">
        <w:rPr>
          <w:color w:val="000000" w:themeColor="text1"/>
          <w:sz w:val="20"/>
        </w:rPr>
        <w:t xml:space="preserve"> A, Sun</w:t>
      </w:r>
      <w:r w:rsidRPr="007948D3">
        <w:rPr>
          <w:color w:val="000000" w:themeColor="text1"/>
          <w:sz w:val="20"/>
          <w:vertAlign w:val="superscript"/>
        </w:rPr>
        <w:t xml:space="preserve"> </w:t>
      </w:r>
      <w:r w:rsidRPr="007948D3">
        <w:rPr>
          <w:color w:val="000000" w:themeColor="text1"/>
          <w:sz w:val="20"/>
        </w:rPr>
        <w:t xml:space="preserve"> NCJ, Bitonte</w:t>
      </w:r>
      <w:r w:rsidRPr="007948D3">
        <w:rPr>
          <w:color w:val="000000" w:themeColor="text1"/>
          <w:sz w:val="20"/>
          <w:vertAlign w:val="superscript"/>
        </w:rPr>
        <w:t xml:space="preserve"> </w:t>
      </w:r>
      <w:r w:rsidRPr="007948D3">
        <w:rPr>
          <w:color w:val="000000" w:themeColor="text1"/>
          <w:sz w:val="20"/>
        </w:rPr>
        <w:t>RA, Perez</w:t>
      </w:r>
      <w:r w:rsidRPr="007948D3">
        <w:rPr>
          <w:color w:val="000000" w:themeColor="text1"/>
          <w:sz w:val="20"/>
          <w:vertAlign w:val="superscript"/>
        </w:rPr>
        <w:t xml:space="preserve"> </w:t>
      </w:r>
      <w:r w:rsidRPr="007948D3">
        <w:rPr>
          <w:color w:val="000000" w:themeColor="text1"/>
          <w:sz w:val="20"/>
        </w:rPr>
        <w:t xml:space="preserve"> M, Shah</w:t>
      </w:r>
      <w:r w:rsidRPr="007948D3">
        <w:rPr>
          <w:color w:val="000000" w:themeColor="text1"/>
          <w:sz w:val="20"/>
          <w:vertAlign w:val="superscript"/>
        </w:rPr>
        <w:t xml:space="preserve"> </w:t>
      </w:r>
      <w:r w:rsidRPr="007948D3">
        <w:rPr>
          <w:color w:val="000000" w:themeColor="text1"/>
          <w:sz w:val="20"/>
        </w:rPr>
        <w:t>SM, Yoshioka</w:t>
      </w:r>
      <w:r w:rsidRPr="007948D3">
        <w:rPr>
          <w:color w:val="000000" w:themeColor="text1"/>
          <w:sz w:val="20"/>
          <w:vertAlign w:val="superscript"/>
        </w:rPr>
        <w:t xml:space="preserve"> </w:t>
      </w:r>
      <w:r w:rsidRPr="007948D3">
        <w:rPr>
          <w:color w:val="000000" w:themeColor="text1"/>
          <w:sz w:val="20"/>
        </w:rPr>
        <w:t xml:space="preserve"> M, Nagano</w:t>
      </w:r>
      <w:r w:rsidRPr="007948D3">
        <w:rPr>
          <w:color w:val="000000" w:themeColor="text1"/>
          <w:sz w:val="20"/>
          <w:vertAlign w:val="superscript"/>
        </w:rPr>
        <w:t xml:space="preserve"> </w:t>
      </w:r>
      <w:r w:rsidRPr="007948D3">
        <w:rPr>
          <w:color w:val="000000" w:themeColor="text1"/>
          <w:sz w:val="20"/>
        </w:rPr>
        <w:t xml:space="preserve"> I, Sundar KS, Fiala M, Davis T, and Arguello</w:t>
      </w:r>
      <w:r w:rsidRPr="007948D3">
        <w:rPr>
          <w:color w:val="000000" w:themeColor="text1"/>
          <w:sz w:val="20"/>
          <w:vertAlign w:val="superscript"/>
        </w:rPr>
        <w:t xml:space="preserve"> </w:t>
      </w:r>
      <w:r w:rsidRPr="007948D3">
        <w:rPr>
          <w:color w:val="000000" w:themeColor="text1"/>
          <w:sz w:val="20"/>
        </w:rPr>
        <w:t xml:space="preserve">JC, Effects of cocaethylene on </w:t>
      </w:r>
      <w:r w:rsidRPr="007948D3">
        <w:rPr>
          <w:color w:val="000000" w:themeColor="text1"/>
          <w:sz w:val="20"/>
        </w:rPr>
        <w:fldChar w:fldCharType="begin"/>
      </w:r>
      <w:r w:rsidRPr="007948D3">
        <w:rPr>
          <w:color w:val="000000" w:themeColor="text1"/>
          <w:sz w:val="20"/>
        </w:rPr>
        <w:instrText xml:space="preserve">PRIVATE </w:instrText>
      </w:r>
      <w:r w:rsidRPr="007948D3">
        <w:rPr>
          <w:color w:val="000000" w:themeColor="text1"/>
          <w:sz w:val="20"/>
        </w:rPr>
        <w:fldChar w:fldCharType="end"/>
      </w:r>
      <w:r w:rsidRPr="007948D3">
        <w:rPr>
          <w:color w:val="000000" w:themeColor="text1"/>
          <w:sz w:val="20"/>
        </w:rPr>
        <w:t>surface marker expression  of HIV-1 infected macrophages isolated from human brain using antibody-coated magnetic beads: a preliminary study, Vision Research (A Journal of Morphology), 4, 66-72, 1997.</w:t>
      </w:r>
    </w:p>
    <w:p w14:paraId="5D83EE48"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Segal D, Shapshak P, Zhang B, Crandall K, Page B, Fujimura R, Goodkin K, Douyon R, and McCoy C, Novel tetrameric tip motifs (APGK and VPGK) in the V3 loop of HIV-1 envelope sequence in blood and brain from two injection drug users in Miami, Florida, AIDS Res and Hum Retrovir, 13, 1643-1646, 1997</w:t>
      </w:r>
      <w:r w:rsidR="00EF2512" w:rsidRPr="007948D3">
        <w:rPr>
          <w:color w:val="000000" w:themeColor="text1"/>
          <w:sz w:val="20"/>
        </w:rPr>
        <w:t>.</w:t>
      </w:r>
    </w:p>
    <w:p w14:paraId="2959234A"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Fujimura RK, Shapshak P, Feaster D, Epler M, and Goodkin K, A rapid method for comparative quantitative PCR of HIV-1 proviral DNA extracted from cryopreserved brain tissues, J of Virol Methods, 67, 177-187, 1997.</w:t>
      </w:r>
    </w:p>
    <w:p w14:paraId="5BAB8D45"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Fujimura RK, Goodkin K, Petito C, Douyon R, Feaster D, Concha M, and Shapshak P: HIV-1 proviral DNA load across neuroanatomic regions of individuals with evidence for HIV-1-Associated Dementia, J AIDS Hum Retrovirology; 16, 146-152, 1997.</w:t>
      </w:r>
    </w:p>
    <w:p w14:paraId="5F578388"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Goodkin K, Wilkie FL, Concha M, Asthana D, Shapshak P, Douyon R, Fujimura RK, and LoPiccolo C, Subtle neuropsychologic impairment and minor cognitive-motor disorder in HIV-1 infection, Neuroimaging Clinics of North America, Neuroimaging of AIDS II, 7, 561-579, 1997.</w:t>
      </w:r>
    </w:p>
    <w:p w14:paraId="3B5DCEB9"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Fiala M, Looney DJ, Stins M, Way D, Zhang L, Gan X, Chiappelli F, Schweitzer ES, Shapshak P, Weinand N, Graves MM, Witte M, Kim K-S: TNF-</w:t>
      </w:r>
      <w:r w:rsidR="00EF2512" w:rsidRPr="007948D3">
        <w:rPr>
          <w:color w:val="000000" w:themeColor="text1"/>
          <w:sz w:val="20"/>
        </w:rPr>
        <w:t xml:space="preserve"> </w:t>
      </w:r>
      <w:r w:rsidRPr="007948D3">
        <w:rPr>
          <w:color w:val="000000" w:themeColor="text1"/>
          <w:sz w:val="20"/>
        </w:rPr>
        <w:t>a enhancement of HIV paracellular passage across a brain endothelial cell barrier, Molec Medicine, 3, 553-564, 1997.</w:t>
      </w:r>
    </w:p>
    <w:p w14:paraId="18D072A4"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Delgado S, Shapshak P, Stewart RV, Rodriguez de la Vega P, Benjamin S, and Bradley W, Heterogeneity of macrophages in the peripheral nervous system in HIV infected individuals, J of NeuroAIDS, 2, 79-97, 1998.</w:t>
      </w:r>
    </w:p>
    <w:p w14:paraId="0FCAB27B"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Goodkin K, Shapshak P, Metsch L, McCoy CB, Crandall KA, Kumar M, Fujimura RK, McCoy V, Zhang BT, Reyblat S, Xin KQ, Kumar AM, Cocaine abuse and HIV-1: epidemiology and neuropathogenesis, Special Issue, J of Neuroimmunol, 83, 88-101, 1998.</w:t>
      </w:r>
    </w:p>
    <w:p w14:paraId="6E2DD54C"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Xin KQ, Hamajima K, Sasaki S, Honsho A, Tsuji T, Ishii N, Cao XR, Lu Y, Fukushima J, Shapshak P, Kawamoto S, and Okuda K, Intranasal administration of HIV-1 DNA vaccine with IL-2 expression plasmid enhances cell-mediated immunity against HIV, Immunology, 94, 438-444, 1998.</w:t>
      </w:r>
    </w:p>
    <w:p w14:paraId="6F5CC2C9"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McCoy C.B, Metsch LR, Chitwood DD, Shapshak P and Comerford ST. Parenteral Transmission of HIV among injection drug users: assessing the frequency of multi-person use of needles, syringes, cookers, cotton, and water, Journal of Acquired Immune Deficiency Syndromes and Human Retrovirology, 18, S25-S29,</w:t>
      </w:r>
      <w:r w:rsidRPr="007948D3">
        <w:rPr>
          <w:i/>
          <w:color w:val="000000" w:themeColor="text1"/>
          <w:sz w:val="20"/>
        </w:rPr>
        <w:t xml:space="preserve"> </w:t>
      </w:r>
      <w:r w:rsidRPr="007948D3">
        <w:rPr>
          <w:color w:val="000000" w:themeColor="text1"/>
          <w:sz w:val="20"/>
        </w:rPr>
        <w:t>1998.</w:t>
      </w:r>
    </w:p>
    <w:p w14:paraId="54A994BA"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lastRenderedPageBreak/>
        <w:t>Mash DC, Kovera CA, Buck BE, Norenberg MD, Shapshak P, Hearn WL, and Sanchez-Ramo</w:t>
      </w:r>
      <w:r w:rsidR="00FE1891" w:rsidRPr="007948D3">
        <w:rPr>
          <w:color w:val="000000" w:themeColor="text1"/>
          <w:sz w:val="20"/>
        </w:rPr>
        <w:t xml:space="preserve">s J, Medication development of </w:t>
      </w:r>
      <w:r w:rsidRPr="007948D3">
        <w:rPr>
          <w:color w:val="000000" w:themeColor="text1"/>
          <w:sz w:val="20"/>
        </w:rPr>
        <w:t xml:space="preserve">ibogaine as a pharmacotherapy for drug dependence, Ann of the New York Acad of Sci, 274-292, 1998. </w:t>
      </w:r>
    </w:p>
    <w:p w14:paraId="08BB7938"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Goodkin K, Feaster DJ, Asthana D, Blaney NT, Kumar M, Baldewicz T, Tuttle RS, Maher KJ, Baum MK, Shapshak P, and Fletcher MA, A bereavement support group intervention is longitudinally associated with salutatory effects on the CD4 cell count and number of physician visits, Clin and Diag Lab Immunol, 5, 382-391, 1998.</w:t>
      </w:r>
    </w:p>
    <w:p w14:paraId="1B25FE10"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Bradley WG, Shapshak P, Delgado S, Nagano I, Stewart R, Rocha B, Morphometric analysis of the peripheral neuropathy of AIDS. Muscle Nerve, Sep; 21 (9), 1188-95, 1998.</w:t>
      </w:r>
    </w:p>
    <w:p w14:paraId="1B905F71"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Xin KQ, Masato Kano, Yoji Nagashima, Paul Shapshak, Xiu-Ru Cao, Takashi Tsuji, Shin Sasaki, Koji Sakai, Hideaki Hori, Kenji Hamajima, Susumu Kawamoto &amp; Kenji Okuda, Increased protein expression of NMDA receptor Channel subunits in the hippocampus of patients with HIV associated dementia, Jichi Med. School J. 22, 95-106, 1999.</w:t>
      </w:r>
    </w:p>
    <w:p w14:paraId="0CAA2B4D"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Segal D, Perez M, and Shapshak P, Oxandrolone, used for the treatment of wasting disease in HIV-1 infected patients, does not diminish the antiviral activity of deoxynucleoside analogs in lymphocyte and macrophage cell cultures, J of AIDS</w:t>
      </w:r>
      <w:r w:rsidR="00FE1891" w:rsidRPr="007948D3">
        <w:rPr>
          <w:color w:val="000000" w:themeColor="text1"/>
          <w:sz w:val="20"/>
        </w:rPr>
        <w:t>&amp;Hu Retrov, 20, 215-219, 1999.</w:t>
      </w:r>
    </w:p>
    <w:p w14:paraId="774BD3C1"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Shapshak P, Segal DM., Crandall KA, Fujimura RK, Zhang BT, Xin KQ, Okuda K, Petito C, Eisdorfer C, and Goodkin K, Independent evolution of HIV-1 in different brain regions, AIDS Res &amp; Hu Retr, 15, 811-820, 1999.</w:t>
      </w:r>
    </w:p>
    <w:p w14:paraId="33078874" w14:textId="2DD05261"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 xml:space="preserve">Shapshak P, Fujimura RK, Page JB, Segal D, Yang J, Shah SM, Graham G, Rivers JE, Chitwood DD, and McCoy CB, HIV-1 RNA load in needle/syringes from shooting galleries </w:t>
      </w:r>
      <w:r w:rsidRPr="007948D3">
        <w:rPr>
          <w:color w:val="000000" w:themeColor="text1"/>
          <w:sz w:val="20"/>
        </w:rPr>
        <w:fldChar w:fldCharType="begin"/>
      </w:r>
      <w:r w:rsidRPr="007948D3">
        <w:rPr>
          <w:color w:val="000000" w:themeColor="text1"/>
          <w:sz w:val="20"/>
        </w:rPr>
        <w:instrText xml:space="preserve">PRIVATE </w:instrText>
      </w:r>
      <w:r w:rsidRPr="007948D3">
        <w:rPr>
          <w:color w:val="000000" w:themeColor="text1"/>
          <w:sz w:val="20"/>
        </w:rPr>
        <w:fldChar w:fldCharType="end"/>
      </w:r>
      <w:r w:rsidRPr="007948D3">
        <w:rPr>
          <w:color w:val="000000" w:themeColor="text1"/>
          <w:sz w:val="20"/>
        </w:rPr>
        <w:t>in Miami: a preliminary laboratory report, Drug and Alcohol Dependence, 58, 153-157, 2000.</w:t>
      </w:r>
    </w:p>
    <w:p w14:paraId="430A8F00"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Shapshak P, Fujimura RK, Srivastava A, Goodkin K, Dementia and the Neurovirulence of HIV-1, CNS Spectrums (An International Psychi</w:t>
      </w:r>
      <w:r w:rsidR="00FE1891" w:rsidRPr="007948D3">
        <w:rPr>
          <w:color w:val="000000" w:themeColor="text1"/>
          <w:sz w:val="20"/>
        </w:rPr>
        <w:t>atry Journal), 5, 31-42, 2000.</w:t>
      </w:r>
    </w:p>
    <w:p w14:paraId="071CCA12"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Goodkin, K., Baldewicz, T. T., Wilkie, F. L., Tyll, M. D., &amp; Shapshak, P. HIV-1 infection of the brain: A region-specific approach to its neuropathophysiology and therapeutic aspects. Psychiatric Annals, 31(3), 182-192, 2001.</w:t>
      </w:r>
    </w:p>
    <w:p w14:paraId="7680CA8F"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Goodkin, K., Baldewicz, T. T., Asthana, D., Khamis, I., Blaney, N. T., Kumar, M., Burkhalter, J. E., Leeds, B., &amp; Shapshak, P. A bereavement support group intervention affects plasma burden of HIV-1: Report of a randomized controlled trial. Journal of Human Virology, 4(1), 44-54, 2001.</w:t>
      </w:r>
    </w:p>
    <w:p w14:paraId="45E7CEBA"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Goodkin K, Wilkie FL, Concha M, Hinkin CH, Symes S, Baldewicz TT, Asthana D, Fujimura RK, Lee D, van Zuilen MH, Khamis I, Shapshak, P, and Eisdorfer C, Aging and neuro-AIDS conditions and the changing spectrum of HIV-1-associated morbidity and mortality, J of Clin E</w:t>
      </w:r>
      <w:r w:rsidR="00FE1891" w:rsidRPr="007948D3">
        <w:rPr>
          <w:color w:val="000000" w:themeColor="text1"/>
          <w:sz w:val="20"/>
        </w:rPr>
        <w:t>pidemiology, 54, S35-S43, 2001.</w:t>
      </w:r>
    </w:p>
    <w:p w14:paraId="68F29C4B" w14:textId="77777777" w:rsidR="00FE1891" w:rsidRPr="007948D3" w:rsidRDefault="00482FA2" w:rsidP="00792A71">
      <w:pPr>
        <w:numPr>
          <w:ilvl w:val="0"/>
          <w:numId w:val="13"/>
        </w:numPr>
        <w:spacing w:after="120"/>
        <w:ind w:left="360"/>
        <w:rPr>
          <w:color w:val="000000" w:themeColor="text1"/>
          <w:sz w:val="20"/>
        </w:rPr>
      </w:pPr>
      <w:r w:rsidRPr="007948D3">
        <w:rPr>
          <w:color w:val="000000" w:themeColor="text1"/>
          <w:sz w:val="20"/>
        </w:rPr>
        <w:t xml:space="preserve">Shapshak P, Torres-Munos J, and Petito CK, Bioinformatics in Neurodegenerative Diseases, Proc. Virt. Conf. Genom. and Bioinf, </w:t>
      </w:r>
      <w:hyperlink r:id="rId17" w:history="1">
        <w:r w:rsidRPr="007948D3">
          <w:rPr>
            <w:rStyle w:val="Hyperlink"/>
            <w:color w:val="000000" w:themeColor="text1"/>
            <w:sz w:val="20"/>
          </w:rPr>
          <w:t>www.ndsu/virtual-genomics</w:t>
        </w:r>
      </w:hyperlink>
      <w:r w:rsidRPr="007948D3">
        <w:rPr>
          <w:color w:val="000000" w:themeColor="text1"/>
          <w:sz w:val="20"/>
        </w:rPr>
        <w:t xml:space="preserve">, </w:t>
      </w:r>
      <w:r w:rsidR="00EF2512" w:rsidRPr="007948D3">
        <w:rPr>
          <w:color w:val="000000" w:themeColor="text1"/>
          <w:sz w:val="20"/>
        </w:rPr>
        <w:t xml:space="preserve"> </w:t>
      </w:r>
      <w:r w:rsidRPr="007948D3">
        <w:rPr>
          <w:color w:val="000000" w:themeColor="text1"/>
          <w:sz w:val="20"/>
        </w:rPr>
        <w:t>North Dakota State University, 2001.</w:t>
      </w:r>
    </w:p>
    <w:p w14:paraId="3E62EA93" w14:textId="77777777" w:rsidR="00FE1891" w:rsidRPr="007948D3" w:rsidRDefault="00482FA2" w:rsidP="00792A71">
      <w:pPr>
        <w:numPr>
          <w:ilvl w:val="0"/>
          <w:numId w:val="13"/>
        </w:numPr>
        <w:spacing w:after="120"/>
        <w:ind w:left="360"/>
        <w:rPr>
          <w:color w:val="000000" w:themeColor="text1"/>
          <w:sz w:val="20"/>
        </w:rPr>
      </w:pPr>
      <w:r w:rsidRPr="007948D3">
        <w:rPr>
          <w:color w:val="000000" w:themeColor="text1"/>
          <w:sz w:val="20"/>
        </w:rPr>
        <w:t xml:space="preserve"> Shapshak P, PhD and Stengel R, Discovering Brain Mechanisms and the rules of Molecular Biology, 6th World Multiconference on Systemics, Cybernetics and Informatics, </w:t>
      </w:r>
      <w:r w:rsidRPr="007948D3">
        <w:rPr>
          <w:color w:val="000000" w:themeColor="text1"/>
          <w:sz w:val="20"/>
          <w:u w:val="single"/>
        </w:rPr>
        <w:t>www.iiis.org/sci2002/</w:t>
      </w:r>
      <w:r w:rsidRPr="007948D3">
        <w:rPr>
          <w:color w:val="000000" w:themeColor="text1"/>
          <w:sz w:val="20"/>
        </w:rPr>
        <w:t xml:space="preserve"> Orlando, FL, July 14-18, 2002.</w:t>
      </w:r>
    </w:p>
    <w:p w14:paraId="73CDD082" w14:textId="77777777" w:rsidR="00FE1891" w:rsidRPr="007948D3" w:rsidRDefault="00482FA2" w:rsidP="00792A71">
      <w:pPr>
        <w:numPr>
          <w:ilvl w:val="0"/>
          <w:numId w:val="13"/>
        </w:numPr>
        <w:spacing w:after="120"/>
        <w:ind w:left="360"/>
        <w:rPr>
          <w:color w:val="000000" w:themeColor="text1"/>
          <w:sz w:val="20"/>
        </w:rPr>
      </w:pPr>
      <w:r w:rsidRPr="007948D3">
        <w:rPr>
          <w:color w:val="000000" w:themeColor="text1"/>
          <w:sz w:val="20"/>
        </w:rPr>
        <w:t>Shapshak, P, Duncan, R, Torres-Munoz JE, Minagar A, and Petito CK, Preliminary Gene Expression Studies in AIDS: Problems and Solutions, Proc. 2</w:t>
      </w:r>
      <w:r w:rsidRPr="007948D3">
        <w:rPr>
          <w:color w:val="000000" w:themeColor="text1"/>
          <w:sz w:val="20"/>
          <w:vertAlign w:val="superscript"/>
        </w:rPr>
        <w:t>nd</w:t>
      </w:r>
      <w:r w:rsidRPr="007948D3">
        <w:rPr>
          <w:color w:val="000000" w:themeColor="text1"/>
          <w:sz w:val="20"/>
        </w:rPr>
        <w:t xml:space="preserve"> Virt. Conf. Genom. and Bioinformatics, </w:t>
      </w:r>
      <w:hyperlink r:id="rId18" w:history="1">
        <w:r w:rsidRPr="007948D3">
          <w:rPr>
            <w:rStyle w:val="Hyperlink"/>
            <w:color w:val="000000" w:themeColor="text1"/>
            <w:sz w:val="20"/>
          </w:rPr>
          <w:t>www.ndsu.edu/virtual-genomics</w:t>
        </w:r>
      </w:hyperlink>
      <w:r w:rsidRPr="007948D3">
        <w:rPr>
          <w:color w:val="000000" w:themeColor="text1"/>
          <w:sz w:val="20"/>
        </w:rPr>
        <w:t>, North Dakota State University, USA. 2002.</w:t>
      </w:r>
    </w:p>
    <w:p w14:paraId="39C4F387"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Minagar, A., Shapshak, P., Fujimura, R., Ownby, R., Heyes, M., &amp; Eisdorfer, C. The role of macrophage/microglia and astrocytes in the pathogenesis of three neurologic disorders: HIV-associated dementia, Alzheimer disease, and multiple sclerosis. Journal of the Neurological Sciences, 202(1-2), 13-23, 2002.</w:t>
      </w:r>
    </w:p>
    <w:p w14:paraId="53BF55E3"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Kuljis RO, Shapshak P, Rodriguez de la Vega P, Fujimura R, and Petito C, Increased density of Neurons containing NADPH diaphorase/nitric oxide synthase in the cerebral cortex of patients with drug abuse and HIV-1 infection, J of NeuroAIDS, 2, 19-36, 2003.</w:t>
      </w:r>
    </w:p>
    <w:p w14:paraId="6E4EC91E" w14:textId="77777777" w:rsidR="00FE1891" w:rsidRPr="007948D3" w:rsidRDefault="004D5405" w:rsidP="00792A71">
      <w:pPr>
        <w:numPr>
          <w:ilvl w:val="0"/>
          <w:numId w:val="13"/>
        </w:numPr>
        <w:spacing w:after="120"/>
        <w:ind w:left="360"/>
        <w:rPr>
          <w:color w:val="000000" w:themeColor="text1"/>
          <w:sz w:val="20"/>
        </w:rPr>
      </w:pPr>
      <w:r w:rsidRPr="007948D3">
        <w:rPr>
          <w:color w:val="000000" w:themeColor="text1"/>
          <w:sz w:val="20"/>
        </w:rPr>
        <w:t xml:space="preserve">Shapshak P, Stewart RV, Rodriguez de la Vega P, Dominguez B. Fujimura R, Segal DM, Sun NCJ, Delgado S, Petito C, Brain macrophage surface marker expression with HIV-1 infection and drug abuse: a preliminary study, J of NeuroAIDS, 2, 37-50, </w:t>
      </w:r>
      <w:bookmarkStart w:id="0" w:name="OLE_LINK1"/>
      <w:r w:rsidR="00FE1891" w:rsidRPr="007948D3">
        <w:rPr>
          <w:color w:val="000000" w:themeColor="text1"/>
          <w:sz w:val="20"/>
        </w:rPr>
        <w:t>2003.</w:t>
      </w:r>
    </w:p>
    <w:p w14:paraId="5F867411" w14:textId="77777777" w:rsidR="00FE1891" w:rsidRPr="007948D3" w:rsidRDefault="002B4D19" w:rsidP="00792A71">
      <w:pPr>
        <w:numPr>
          <w:ilvl w:val="0"/>
          <w:numId w:val="13"/>
        </w:numPr>
        <w:spacing w:after="120"/>
        <w:ind w:left="360"/>
        <w:rPr>
          <w:color w:val="000000" w:themeColor="text1"/>
          <w:sz w:val="20"/>
        </w:rPr>
      </w:pPr>
      <w:r w:rsidRPr="007948D3">
        <w:rPr>
          <w:color w:val="000000" w:themeColor="text1"/>
          <w:sz w:val="20"/>
        </w:rPr>
        <w:t xml:space="preserve">Shapshak P, R Duncan, </w:t>
      </w:r>
      <w:r w:rsidR="00466993" w:rsidRPr="007948D3">
        <w:rPr>
          <w:color w:val="000000" w:themeColor="text1"/>
          <w:sz w:val="20"/>
        </w:rPr>
        <w:t xml:space="preserve">A Nath, J Turchen, W Davis, EM Duran, F Ziegler, A Minagar, R Seth,  T Kazic, </w:t>
      </w:r>
      <w:r w:rsidR="00466993" w:rsidRPr="007948D3">
        <w:rPr>
          <w:bCs/>
          <w:color w:val="000000" w:themeColor="text1"/>
          <w:sz w:val="20"/>
        </w:rPr>
        <w:t>Gene Expression in Human brain and Cultured Human Neurons Exposed to cocaine and HIV-1 proteins gp120 and tat</w:t>
      </w:r>
      <w:bookmarkEnd w:id="0"/>
      <w:r w:rsidR="00466993" w:rsidRPr="007948D3">
        <w:rPr>
          <w:color w:val="000000" w:themeColor="text1"/>
          <w:sz w:val="20"/>
        </w:rPr>
        <w:t>,</w:t>
      </w:r>
    </w:p>
    <w:p w14:paraId="441F86DE" w14:textId="704BA29F" w:rsidR="00FE1891" w:rsidRPr="007948D3" w:rsidRDefault="00466993" w:rsidP="00792A71">
      <w:pPr>
        <w:numPr>
          <w:ilvl w:val="0"/>
          <w:numId w:val="13"/>
        </w:numPr>
        <w:spacing w:after="120"/>
        <w:ind w:left="360"/>
        <w:rPr>
          <w:color w:val="000000" w:themeColor="text1"/>
          <w:sz w:val="20"/>
        </w:rPr>
      </w:pPr>
      <w:r w:rsidRPr="007948D3">
        <w:rPr>
          <w:color w:val="000000" w:themeColor="text1"/>
          <w:sz w:val="20"/>
        </w:rPr>
        <w:t xml:space="preserve">Seth R, Shapshak P, Kazic T, Building Models of Biological Domains, </w:t>
      </w:r>
      <w:r w:rsidR="00EA3679" w:rsidRPr="007948D3">
        <w:rPr>
          <w:bCs/>
          <w:color w:val="000000" w:themeColor="text1"/>
          <w:sz w:val="20"/>
        </w:rPr>
        <w:t xml:space="preserve">92-94 at the </w:t>
      </w:r>
      <w:r w:rsidR="00EA3679" w:rsidRPr="007948D3">
        <w:rPr>
          <w:color w:val="000000" w:themeColor="text1"/>
          <w:sz w:val="20"/>
        </w:rPr>
        <w:t>8</w:t>
      </w:r>
      <w:r w:rsidR="00EA3679" w:rsidRPr="007948D3">
        <w:rPr>
          <w:color w:val="000000" w:themeColor="text1"/>
          <w:sz w:val="20"/>
          <w:vertAlign w:val="superscript"/>
        </w:rPr>
        <w:t>th</w:t>
      </w:r>
      <w:r w:rsidR="00EA3679" w:rsidRPr="007948D3">
        <w:rPr>
          <w:color w:val="000000" w:themeColor="text1"/>
          <w:sz w:val="20"/>
        </w:rPr>
        <w:t xml:space="preserve"> World Multiconf on Systematics, Cybernetics, and Informatics, July 18-21</w:t>
      </w:r>
      <w:r w:rsidR="00EA3679" w:rsidRPr="007948D3">
        <w:rPr>
          <w:color w:val="000000" w:themeColor="text1"/>
          <w:sz w:val="20"/>
          <w:vertAlign w:val="superscript"/>
        </w:rPr>
        <w:t>st</w:t>
      </w:r>
      <w:r w:rsidR="00EA3679" w:rsidRPr="007948D3">
        <w:rPr>
          <w:color w:val="000000" w:themeColor="text1"/>
          <w:sz w:val="20"/>
        </w:rPr>
        <w:t>, 2004, Orlando, Florida. [SCI2004].</w:t>
      </w:r>
    </w:p>
    <w:p w14:paraId="0885D28F" w14:textId="77777777" w:rsidR="00FE1891" w:rsidRPr="007948D3" w:rsidRDefault="00466993" w:rsidP="00792A71">
      <w:pPr>
        <w:numPr>
          <w:ilvl w:val="0"/>
          <w:numId w:val="13"/>
        </w:numPr>
        <w:suppressAutoHyphens/>
        <w:spacing w:after="120"/>
        <w:ind w:left="360"/>
        <w:rPr>
          <w:bCs/>
          <w:color w:val="000000" w:themeColor="text1"/>
          <w:sz w:val="20"/>
        </w:rPr>
      </w:pPr>
      <w:r w:rsidRPr="007948D3">
        <w:rPr>
          <w:color w:val="000000" w:themeColor="text1"/>
          <w:sz w:val="20"/>
        </w:rPr>
        <w:lastRenderedPageBreak/>
        <w:t>Seth R, Shapshak P, Kazic T, Inferring networks from biological intuition,</w:t>
      </w:r>
      <w:r w:rsidR="007F6D42" w:rsidRPr="007948D3">
        <w:rPr>
          <w:color w:val="000000" w:themeColor="text1"/>
          <w:sz w:val="20"/>
        </w:rPr>
        <w:t xml:space="preserve"> </w:t>
      </w:r>
      <w:r w:rsidR="002B4D19" w:rsidRPr="007948D3">
        <w:rPr>
          <w:bCs/>
          <w:color w:val="000000" w:themeColor="text1"/>
          <w:sz w:val="20"/>
        </w:rPr>
        <w:t>9</w:t>
      </w:r>
      <w:r w:rsidR="00482FA2" w:rsidRPr="007948D3">
        <w:rPr>
          <w:bCs/>
          <w:color w:val="000000" w:themeColor="text1"/>
          <w:sz w:val="20"/>
        </w:rPr>
        <w:t>2</w:t>
      </w:r>
      <w:r w:rsidRPr="007948D3">
        <w:rPr>
          <w:bCs/>
          <w:color w:val="000000" w:themeColor="text1"/>
          <w:sz w:val="20"/>
        </w:rPr>
        <w:t>-</w:t>
      </w:r>
      <w:r w:rsidR="002B4D19" w:rsidRPr="007948D3">
        <w:rPr>
          <w:bCs/>
          <w:color w:val="000000" w:themeColor="text1"/>
          <w:sz w:val="20"/>
        </w:rPr>
        <w:t>9</w:t>
      </w:r>
      <w:r w:rsidR="00482FA2" w:rsidRPr="007948D3">
        <w:rPr>
          <w:bCs/>
          <w:color w:val="000000" w:themeColor="text1"/>
          <w:sz w:val="20"/>
        </w:rPr>
        <w:t>4</w:t>
      </w:r>
      <w:r w:rsidRPr="007948D3">
        <w:rPr>
          <w:bCs/>
          <w:color w:val="000000" w:themeColor="text1"/>
          <w:sz w:val="20"/>
        </w:rPr>
        <w:t xml:space="preserve"> at the </w:t>
      </w:r>
      <w:r w:rsidRPr="007948D3">
        <w:rPr>
          <w:color w:val="000000" w:themeColor="text1"/>
          <w:sz w:val="20"/>
        </w:rPr>
        <w:t>8</w:t>
      </w:r>
      <w:r w:rsidRPr="007948D3">
        <w:rPr>
          <w:color w:val="000000" w:themeColor="text1"/>
          <w:sz w:val="20"/>
          <w:vertAlign w:val="superscript"/>
        </w:rPr>
        <w:t>th</w:t>
      </w:r>
      <w:r w:rsidRPr="007948D3">
        <w:rPr>
          <w:color w:val="000000" w:themeColor="text1"/>
          <w:sz w:val="20"/>
        </w:rPr>
        <w:t xml:space="preserve"> World Multiconf on Systematics, Cybernetics, and Informatics, July 18-21</w:t>
      </w:r>
      <w:r w:rsidRPr="007948D3">
        <w:rPr>
          <w:color w:val="000000" w:themeColor="text1"/>
          <w:sz w:val="20"/>
          <w:vertAlign w:val="superscript"/>
        </w:rPr>
        <w:t>st</w:t>
      </w:r>
      <w:r w:rsidRPr="007948D3">
        <w:rPr>
          <w:color w:val="000000" w:themeColor="text1"/>
          <w:sz w:val="20"/>
        </w:rPr>
        <w:t>, 2004, Orlando, Florida. [SCI2004]</w:t>
      </w:r>
      <w:r w:rsidR="007F6D42" w:rsidRPr="007948D3">
        <w:rPr>
          <w:color w:val="000000" w:themeColor="text1"/>
          <w:sz w:val="20"/>
        </w:rPr>
        <w:t>.</w:t>
      </w:r>
    </w:p>
    <w:p w14:paraId="10EB7E9C" w14:textId="77777777" w:rsidR="00FE1891" w:rsidRPr="007948D3" w:rsidRDefault="004D5405" w:rsidP="00792A71">
      <w:pPr>
        <w:numPr>
          <w:ilvl w:val="0"/>
          <w:numId w:val="13"/>
        </w:numPr>
        <w:suppressAutoHyphens/>
        <w:spacing w:after="120"/>
        <w:ind w:left="360"/>
        <w:rPr>
          <w:bCs/>
          <w:color w:val="000000" w:themeColor="text1"/>
          <w:sz w:val="20"/>
        </w:rPr>
      </w:pPr>
      <w:r w:rsidRPr="007948D3">
        <w:rPr>
          <w:bCs/>
          <w:color w:val="000000" w:themeColor="text1"/>
          <w:sz w:val="20"/>
        </w:rPr>
        <w:t>Shapshak P, Duncan D, Minagar D, Rodriguez de la Vega P, Stewart R, Petito CK, Elevated expression of IFN-</w:t>
      </w:r>
      <w:r w:rsidRPr="007948D3">
        <w:rPr>
          <w:bCs/>
          <w:color w:val="000000" w:themeColor="text1"/>
          <w:sz w:val="20"/>
        </w:rPr>
        <w:t xml:space="preserve"> in the HIV-1 infected brain, Frontiers in Bioscience, 9, 1073-1081, 2004. </w:t>
      </w:r>
    </w:p>
    <w:p w14:paraId="3564E52A" w14:textId="77777777" w:rsidR="00FE1891" w:rsidRPr="007948D3" w:rsidRDefault="004D5405" w:rsidP="00792A71">
      <w:pPr>
        <w:numPr>
          <w:ilvl w:val="0"/>
          <w:numId w:val="13"/>
        </w:numPr>
        <w:suppressAutoHyphens/>
        <w:adjustRightInd w:val="0"/>
        <w:spacing w:after="120"/>
        <w:ind w:left="360"/>
        <w:rPr>
          <w:color w:val="000000" w:themeColor="text1"/>
          <w:sz w:val="20"/>
        </w:rPr>
      </w:pPr>
      <w:r w:rsidRPr="007948D3">
        <w:rPr>
          <w:bCs/>
          <w:color w:val="000000" w:themeColor="text1"/>
          <w:sz w:val="20"/>
        </w:rPr>
        <w:t xml:space="preserve">Shapshak, P, Duncan, R, Torres-Munoz JE, Duran EM, Minagar A, and Petito CK, Analytic approaches to differential Gene Expression in AIDS vs. Control Brains, Frontiers in Bioscience, 9, </w:t>
      </w:r>
      <w:r w:rsidR="00C1280C" w:rsidRPr="007948D3">
        <w:rPr>
          <w:color w:val="000000" w:themeColor="text1"/>
          <w:sz w:val="20"/>
        </w:rPr>
        <w:t>2935-2946, 2004.</w:t>
      </w:r>
    </w:p>
    <w:p w14:paraId="7AB84276" w14:textId="77777777" w:rsidR="00FE1891" w:rsidRPr="007948D3" w:rsidRDefault="00951BB9" w:rsidP="00792A71">
      <w:pPr>
        <w:numPr>
          <w:ilvl w:val="0"/>
          <w:numId w:val="13"/>
        </w:numPr>
        <w:suppressAutoHyphens/>
        <w:adjustRightInd w:val="0"/>
        <w:spacing w:after="120"/>
        <w:ind w:left="360"/>
        <w:rPr>
          <w:color w:val="000000" w:themeColor="text1"/>
          <w:sz w:val="20"/>
        </w:rPr>
      </w:pPr>
      <w:r w:rsidRPr="007948D3">
        <w:rPr>
          <w:color w:val="000000" w:themeColor="text1"/>
          <w:sz w:val="20"/>
        </w:rPr>
        <w:t xml:space="preserve">McCoy Clyde B, Lisa R. Metsch, Fernando Collado-Mesa, Kristopher L. Arheart, Sarah E. Messiah, Dolores Katz,  Paul Shapshak, </w:t>
      </w:r>
      <w:r w:rsidRPr="007948D3">
        <w:rPr>
          <w:bCs/>
          <w:color w:val="000000" w:themeColor="text1"/>
          <w:sz w:val="20"/>
        </w:rPr>
        <w:t xml:space="preserve">The prevalence of HCV and HIV among injection drug users who use high risk inner-city locales in Miami, Florida, </w:t>
      </w:r>
      <w:r w:rsidRPr="007948D3">
        <w:rPr>
          <w:color w:val="000000" w:themeColor="text1"/>
          <w:sz w:val="20"/>
        </w:rPr>
        <w:t>Memórias do Instituto Oswaldo Cruz, Rio de Janeiro, 99, 789-793, 2004.</w:t>
      </w:r>
    </w:p>
    <w:p w14:paraId="09DAB0A4" w14:textId="77777777" w:rsidR="00FE1891" w:rsidRPr="007948D3" w:rsidRDefault="000F545F" w:rsidP="00792A71">
      <w:pPr>
        <w:numPr>
          <w:ilvl w:val="0"/>
          <w:numId w:val="13"/>
        </w:numPr>
        <w:suppressAutoHyphens/>
        <w:adjustRightInd w:val="0"/>
        <w:spacing w:after="120"/>
        <w:ind w:left="360"/>
        <w:rPr>
          <w:bCs/>
          <w:color w:val="000000" w:themeColor="text1"/>
          <w:sz w:val="20"/>
        </w:rPr>
      </w:pPr>
      <w:r w:rsidRPr="007948D3">
        <w:rPr>
          <w:bCs/>
          <w:color w:val="000000" w:themeColor="text1"/>
          <w:sz w:val="20"/>
        </w:rPr>
        <w:t xml:space="preserve">Minagar A, </w:t>
      </w:r>
      <w:r w:rsidRPr="007948D3">
        <w:rPr>
          <w:color w:val="000000" w:themeColor="text1"/>
          <w:sz w:val="20"/>
        </w:rPr>
        <w:t>Shapshak</w:t>
      </w:r>
      <w:r w:rsidRPr="007948D3">
        <w:rPr>
          <w:bCs/>
          <w:color w:val="000000" w:themeColor="text1"/>
          <w:sz w:val="20"/>
        </w:rPr>
        <w:t xml:space="preserve"> P, Duran EM, Kablinger AS, Alexander JS, Kelley RE, Seth R, and Kazic T, Gene expression in HIV-Associated Dementia, Alzheimer’s disease, Multiple Sclerosis, and Schizophrenia, </w:t>
      </w:r>
      <w:r w:rsidR="00C04678" w:rsidRPr="007948D3">
        <w:rPr>
          <w:color w:val="000000" w:themeColor="text1"/>
          <w:sz w:val="20"/>
        </w:rPr>
        <w:t>J Neurological Sciences</w:t>
      </w:r>
      <w:r w:rsidRPr="007948D3">
        <w:rPr>
          <w:bCs/>
          <w:color w:val="000000" w:themeColor="text1"/>
          <w:sz w:val="20"/>
        </w:rPr>
        <w:t xml:space="preserve">, </w:t>
      </w:r>
      <w:r w:rsidRPr="007948D3">
        <w:rPr>
          <w:color w:val="000000" w:themeColor="text1"/>
          <w:sz w:val="20"/>
        </w:rPr>
        <w:t xml:space="preserve">224, 3-17, </w:t>
      </w:r>
      <w:r w:rsidRPr="007948D3">
        <w:rPr>
          <w:bCs/>
          <w:color w:val="000000" w:themeColor="text1"/>
          <w:sz w:val="20"/>
        </w:rPr>
        <w:t>2004.</w:t>
      </w:r>
    </w:p>
    <w:p w14:paraId="25B73C27" w14:textId="77777777" w:rsidR="00FE1891" w:rsidRPr="007948D3" w:rsidRDefault="004D5405" w:rsidP="00792A71">
      <w:pPr>
        <w:numPr>
          <w:ilvl w:val="0"/>
          <w:numId w:val="13"/>
        </w:numPr>
        <w:suppressAutoHyphens/>
        <w:adjustRightInd w:val="0"/>
        <w:spacing w:after="120"/>
        <w:ind w:left="360"/>
        <w:rPr>
          <w:color w:val="000000" w:themeColor="text1"/>
          <w:sz w:val="20"/>
        </w:rPr>
      </w:pPr>
      <w:r w:rsidRPr="007948D3">
        <w:rPr>
          <w:bCs/>
          <w:color w:val="000000" w:themeColor="text1"/>
          <w:sz w:val="20"/>
        </w:rPr>
        <w:t xml:space="preserve">Shapshak P, Duncan R, McCoy CB, Page JB, Real Time Reverse Transcriptase PCR Method for Quantification of HIV gag </w:t>
      </w:r>
      <w:r w:rsidR="003D3884" w:rsidRPr="007948D3">
        <w:rPr>
          <w:bCs/>
          <w:color w:val="000000" w:themeColor="text1"/>
          <w:sz w:val="20"/>
        </w:rPr>
        <w:t xml:space="preserve">RNA, Frontiers in Bioscience, </w:t>
      </w:r>
      <w:r w:rsidR="00A346B4" w:rsidRPr="007948D3">
        <w:rPr>
          <w:bCs/>
          <w:color w:val="000000" w:themeColor="text1"/>
          <w:sz w:val="20"/>
        </w:rPr>
        <w:t xml:space="preserve">10, 135-142, </w:t>
      </w:r>
      <w:r w:rsidRPr="007948D3">
        <w:rPr>
          <w:bCs/>
          <w:color w:val="000000" w:themeColor="text1"/>
          <w:sz w:val="20"/>
        </w:rPr>
        <w:t>200</w:t>
      </w:r>
      <w:r w:rsidR="00C1280C" w:rsidRPr="007948D3">
        <w:rPr>
          <w:bCs/>
          <w:color w:val="000000" w:themeColor="text1"/>
          <w:sz w:val="20"/>
        </w:rPr>
        <w:t>5</w:t>
      </w:r>
      <w:r w:rsidRPr="007948D3">
        <w:rPr>
          <w:bCs/>
          <w:color w:val="000000" w:themeColor="text1"/>
          <w:sz w:val="20"/>
        </w:rPr>
        <w:t>.</w:t>
      </w:r>
    </w:p>
    <w:p w14:paraId="018B5CF8" w14:textId="77777777" w:rsidR="00FE1891" w:rsidRPr="007948D3" w:rsidRDefault="00661B70" w:rsidP="00792A71">
      <w:pPr>
        <w:numPr>
          <w:ilvl w:val="0"/>
          <w:numId w:val="13"/>
        </w:numPr>
        <w:suppressAutoHyphens/>
        <w:adjustRightInd w:val="0"/>
        <w:spacing w:after="120"/>
        <w:ind w:left="360"/>
        <w:rPr>
          <w:color w:val="000000" w:themeColor="text1"/>
          <w:sz w:val="20"/>
        </w:rPr>
      </w:pPr>
      <w:r w:rsidRPr="007948D3">
        <w:rPr>
          <w:color w:val="000000" w:themeColor="text1"/>
          <w:sz w:val="20"/>
        </w:rPr>
        <w:t xml:space="preserve">Kangueane </w:t>
      </w:r>
      <w:r w:rsidR="00AB6C08" w:rsidRPr="007948D3">
        <w:rPr>
          <w:color w:val="000000" w:themeColor="text1"/>
          <w:sz w:val="20"/>
        </w:rPr>
        <w:t>Pandjassarame, Meena Kishore Sakharkar, Ganapathy Rajaseger, Subhashini Bolisetty, Balasubramanian Sivasekari, Bing Zhao, Manickam Ravichandran, Paul Shapshak, and Subramanian Subbiah, A Framework To Sub-Type HLA Supertypes, Frontiers in Bioscienc</w:t>
      </w:r>
      <w:r w:rsidR="00FE1891" w:rsidRPr="007948D3">
        <w:rPr>
          <w:color w:val="000000" w:themeColor="text1"/>
          <w:sz w:val="20"/>
        </w:rPr>
        <w:t>e 10, 879-886, January 1, 2005.</w:t>
      </w:r>
    </w:p>
    <w:p w14:paraId="5A7A3D6E" w14:textId="14EB9223" w:rsidR="00FE1891" w:rsidRPr="007948D3" w:rsidRDefault="008D1DB5" w:rsidP="00792A71">
      <w:pPr>
        <w:numPr>
          <w:ilvl w:val="0"/>
          <w:numId w:val="13"/>
        </w:numPr>
        <w:suppressAutoHyphens/>
        <w:adjustRightInd w:val="0"/>
        <w:spacing w:after="120"/>
        <w:ind w:left="360"/>
        <w:rPr>
          <w:color w:val="000000" w:themeColor="text1"/>
          <w:sz w:val="20"/>
        </w:rPr>
      </w:pPr>
      <w:r w:rsidRPr="007948D3">
        <w:rPr>
          <w:color w:val="000000" w:themeColor="text1"/>
          <w:sz w:val="20"/>
        </w:rPr>
        <w:t xml:space="preserve">Fujimura Robert K, Imad Khamis, Paul Shapshak, and Karl Goodkin.  </w:t>
      </w:r>
      <w:r w:rsidRPr="007948D3">
        <w:rPr>
          <w:rStyle w:val="Strong"/>
          <w:b w:val="0"/>
          <w:color w:val="000000" w:themeColor="text1"/>
          <w:sz w:val="20"/>
        </w:rPr>
        <w:t xml:space="preserve">Regional quantitative comparison of Multispliced to Unspliced ratios of HIV-1 RNA copy number in infected human brain. </w:t>
      </w:r>
      <w:r w:rsidR="003D3884" w:rsidRPr="007948D3">
        <w:rPr>
          <w:color w:val="000000" w:themeColor="text1"/>
          <w:sz w:val="20"/>
        </w:rPr>
        <w:t>Journal of Neuro-AIDS</w:t>
      </w:r>
      <w:r w:rsidRPr="007948D3">
        <w:rPr>
          <w:color w:val="000000" w:themeColor="text1"/>
          <w:sz w:val="20"/>
        </w:rPr>
        <w:t>,</w:t>
      </w:r>
      <w:r w:rsidR="009175A6" w:rsidRPr="007948D3">
        <w:rPr>
          <w:color w:val="000000" w:themeColor="text1"/>
          <w:sz w:val="20"/>
        </w:rPr>
        <w:t xml:space="preserve"> 2, 45-60, </w:t>
      </w:r>
      <w:r w:rsidRPr="007948D3">
        <w:rPr>
          <w:color w:val="000000" w:themeColor="text1"/>
          <w:sz w:val="20"/>
        </w:rPr>
        <w:t>2005.</w:t>
      </w:r>
    </w:p>
    <w:p w14:paraId="1E938CAA" w14:textId="77777777" w:rsidR="00FE1891" w:rsidRPr="007948D3" w:rsidRDefault="007F4648" w:rsidP="00792A71">
      <w:pPr>
        <w:numPr>
          <w:ilvl w:val="0"/>
          <w:numId w:val="13"/>
        </w:numPr>
        <w:suppressAutoHyphens/>
        <w:adjustRightInd w:val="0"/>
        <w:spacing w:after="120"/>
        <w:ind w:left="360"/>
        <w:rPr>
          <w:color w:val="000000" w:themeColor="text1"/>
          <w:sz w:val="20"/>
        </w:rPr>
      </w:pPr>
      <w:r w:rsidRPr="007948D3">
        <w:rPr>
          <w:color w:val="000000" w:themeColor="text1"/>
          <w:sz w:val="20"/>
        </w:rPr>
        <w:t>Duran,</w:t>
      </w:r>
      <w:r w:rsidRPr="007948D3">
        <w:rPr>
          <w:color w:val="000000" w:themeColor="text1"/>
          <w:sz w:val="20"/>
          <w:vertAlign w:val="superscript"/>
        </w:rPr>
        <w:t xml:space="preserve"> </w:t>
      </w:r>
      <w:r w:rsidRPr="007948D3">
        <w:rPr>
          <w:color w:val="000000" w:themeColor="text1"/>
          <w:sz w:val="20"/>
        </w:rPr>
        <w:t>Elda M, Paul Shapshak, Jason Worley, Fabiana Ziegler, Shannon Haliko, Irina Moleon-Borodowsky, and Patrick Haslett, Presenilin-1 Detection In Brain Neurons And Foxp3 In Peripheral Blood Mononuclear Cells: Normalizer Gene Selection For Real Time Reverse Transcriptase PCR Using The ∆∆Ct Method, Frontiers in Biosciences,</w:t>
      </w:r>
      <w:r w:rsidR="00A346B4" w:rsidRPr="007948D3">
        <w:rPr>
          <w:color w:val="000000" w:themeColor="text1"/>
          <w:sz w:val="20"/>
        </w:rPr>
        <w:t xml:space="preserve"> 10, 2955-2965, </w:t>
      </w:r>
      <w:r w:rsidRPr="007948D3">
        <w:rPr>
          <w:color w:val="000000" w:themeColor="text1"/>
          <w:sz w:val="20"/>
        </w:rPr>
        <w:t>2005</w:t>
      </w:r>
      <w:r w:rsidR="007F6D42" w:rsidRPr="007948D3">
        <w:rPr>
          <w:color w:val="000000" w:themeColor="text1"/>
          <w:sz w:val="20"/>
        </w:rPr>
        <w:t>.</w:t>
      </w:r>
    </w:p>
    <w:p w14:paraId="1D8823B0" w14:textId="77777777" w:rsidR="00FE1891" w:rsidRPr="007948D3" w:rsidRDefault="00786CE8" w:rsidP="00792A71">
      <w:pPr>
        <w:numPr>
          <w:ilvl w:val="0"/>
          <w:numId w:val="13"/>
        </w:numPr>
        <w:suppressAutoHyphens/>
        <w:adjustRightInd w:val="0"/>
        <w:spacing w:after="120"/>
        <w:ind w:left="360"/>
        <w:rPr>
          <w:rFonts w:eastAsia="MS Mincho"/>
          <w:color w:val="000000" w:themeColor="text1"/>
          <w:sz w:val="20"/>
          <w:lang w:eastAsia="ja-JP"/>
        </w:rPr>
      </w:pPr>
      <w:r w:rsidRPr="007948D3">
        <w:rPr>
          <w:color w:val="000000" w:themeColor="text1"/>
          <w:sz w:val="20"/>
        </w:rPr>
        <w:t>Li L, Gunasekraran K, Gan JG, Zhanhua C, Shapshak, P, Sakharkar MK, and Kangueane P, Structural features differentiate the mechanism between 2S (s state) and S (3 state) folding of homodimers, Bioinformation, 1, 42-49, 2005</w:t>
      </w:r>
      <w:r w:rsidR="007F6D42" w:rsidRPr="007948D3">
        <w:rPr>
          <w:color w:val="000000" w:themeColor="text1"/>
          <w:sz w:val="20"/>
        </w:rPr>
        <w:t>.</w:t>
      </w:r>
    </w:p>
    <w:p w14:paraId="0ACDC6D2" w14:textId="77777777" w:rsidR="00FE1891" w:rsidRPr="007948D3" w:rsidRDefault="00482FA2" w:rsidP="00792A71">
      <w:pPr>
        <w:numPr>
          <w:ilvl w:val="0"/>
          <w:numId w:val="13"/>
        </w:numPr>
        <w:suppressAutoHyphens/>
        <w:adjustRightInd w:val="0"/>
        <w:spacing w:after="120"/>
        <w:ind w:left="360"/>
        <w:rPr>
          <w:bCs/>
          <w:color w:val="000000" w:themeColor="text1"/>
          <w:sz w:val="20"/>
        </w:rPr>
      </w:pPr>
      <w:r w:rsidRPr="007948D3">
        <w:rPr>
          <w:rFonts w:eastAsia="MS Mincho"/>
          <w:color w:val="000000" w:themeColor="text1"/>
          <w:sz w:val="20"/>
          <w:lang w:eastAsia="ja-JP"/>
        </w:rPr>
        <w:t>Sakharkar MK, Chow VTK, Chaturvedi I, Mathura VS, Shapshak P, Kangueane P, A report on single exon genes (SEG) in eukaryotes. Frontiers in Bioscience, 9</w:t>
      </w:r>
      <w:r w:rsidR="00073501" w:rsidRPr="007948D3">
        <w:rPr>
          <w:rFonts w:eastAsia="MS Mincho"/>
          <w:color w:val="000000" w:themeColor="text1"/>
          <w:sz w:val="20"/>
          <w:lang w:eastAsia="ja-JP"/>
        </w:rPr>
        <w:t xml:space="preserve">, </w:t>
      </w:r>
      <w:r w:rsidRPr="007948D3">
        <w:rPr>
          <w:rFonts w:eastAsia="MS Mincho"/>
          <w:color w:val="000000" w:themeColor="text1"/>
          <w:sz w:val="20"/>
          <w:lang w:eastAsia="ja-JP"/>
        </w:rPr>
        <w:t>2006.</w:t>
      </w:r>
    </w:p>
    <w:p w14:paraId="13511C64" w14:textId="77777777" w:rsidR="00FE1891" w:rsidRPr="007948D3" w:rsidRDefault="00482FA2" w:rsidP="00792A71">
      <w:pPr>
        <w:numPr>
          <w:ilvl w:val="0"/>
          <w:numId w:val="13"/>
        </w:numPr>
        <w:suppressAutoHyphens/>
        <w:adjustRightInd w:val="0"/>
        <w:spacing w:after="120"/>
        <w:ind w:left="360"/>
        <w:rPr>
          <w:bCs/>
          <w:color w:val="000000" w:themeColor="text1"/>
          <w:sz w:val="20"/>
        </w:rPr>
      </w:pPr>
      <w:r w:rsidRPr="007948D3">
        <w:rPr>
          <w:bCs/>
          <w:color w:val="000000" w:themeColor="text1"/>
          <w:sz w:val="20"/>
        </w:rPr>
        <w:t>Lee D, Karl Goodkin, Robert Lecusay, Paola Suarez, Deshratn Asthana, Paul Shapshak, Rosa Rebecca Molina, and Wenli Zheng, Grief Counseling for Patients with HIV-1 Infection, AIDS Reader,</w:t>
      </w:r>
      <w:r w:rsidR="00073501" w:rsidRPr="007948D3">
        <w:rPr>
          <w:bCs/>
          <w:color w:val="000000" w:themeColor="text1"/>
          <w:sz w:val="20"/>
        </w:rPr>
        <w:t xml:space="preserve"> </w:t>
      </w:r>
      <w:r w:rsidRPr="007948D3">
        <w:rPr>
          <w:bCs/>
          <w:color w:val="000000" w:themeColor="text1"/>
          <w:sz w:val="20"/>
        </w:rPr>
        <w:t>2006</w:t>
      </w:r>
      <w:r w:rsidR="00FE1891" w:rsidRPr="007948D3">
        <w:rPr>
          <w:bCs/>
          <w:color w:val="000000" w:themeColor="text1"/>
          <w:sz w:val="20"/>
        </w:rPr>
        <w:t>.</w:t>
      </w:r>
    </w:p>
    <w:p w14:paraId="29BAE15A" w14:textId="2D851918" w:rsidR="00FE1891" w:rsidRPr="007948D3" w:rsidRDefault="00482FA2" w:rsidP="00792A71">
      <w:pPr>
        <w:numPr>
          <w:ilvl w:val="0"/>
          <w:numId w:val="13"/>
        </w:numPr>
        <w:suppressAutoHyphens/>
        <w:adjustRightInd w:val="0"/>
        <w:spacing w:after="120"/>
        <w:ind w:left="360"/>
        <w:rPr>
          <w:color w:val="000000" w:themeColor="text1"/>
          <w:sz w:val="20"/>
        </w:rPr>
      </w:pPr>
      <w:r w:rsidRPr="007948D3">
        <w:rPr>
          <w:bCs/>
          <w:color w:val="000000" w:themeColor="text1"/>
          <w:sz w:val="20"/>
        </w:rPr>
        <w:t>Goodkin K, Paul Shapshak, Deshratn Asthana, Wenli Zheng, Mauricio Concha, Frances L. Wilkie, Molina R, Diana Lee, Paola Suarez, Stephen Symes, and Imad Khamis, Older Age and Plasma Viral Load in HIV-1 Infection, AIDS, 2006.</w:t>
      </w:r>
    </w:p>
    <w:p w14:paraId="0163F5F1" w14:textId="77777777" w:rsidR="00FE1891" w:rsidRPr="007948D3" w:rsidRDefault="0034474A" w:rsidP="00792A71">
      <w:pPr>
        <w:numPr>
          <w:ilvl w:val="0"/>
          <w:numId w:val="13"/>
        </w:numPr>
        <w:suppressAutoHyphens/>
        <w:adjustRightInd w:val="0"/>
        <w:spacing w:after="120"/>
        <w:ind w:left="360"/>
        <w:rPr>
          <w:color w:val="000000" w:themeColor="text1"/>
          <w:sz w:val="20"/>
        </w:rPr>
      </w:pPr>
      <w:r w:rsidRPr="007948D3">
        <w:rPr>
          <w:color w:val="000000" w:themeColor="text1"/>
          <w:sz w:val="20"/>
        </w:rPr>
        <w:t xml:space="preserve">Chiappelli F, Shapshak P, </w:t>
      </w:r>
      <w:r w:rsidR="00FB5D75" w:rsidRPr="007948D3">
        <w:rPr>
          <w:color w:val="000000" w:themeColor="text1"/>
          <w:sz w:val="20"/>
        </w:rPr>
        <w:t xml:space="preserve">Fariba Younai, </w:t>
      </w:r>
      <w:r w:rsidRPr="007948D3">
        <w:rPr>
          <w:color w:val="000000" w:themeColor="text1"/>
          <w:sz w:val="20"/>
        </w:rPr>
        <w:t xml:space="preserve">McCoy C, </w:t>
      </w:r>
      <w:r w:rsidR="00FB5D75" w:rsidRPr="007948D3">
        <w:rPr>
          <w:color w:val="000000" w:themeColor="text1"/>
          <w:sz w:val="20"/>
        </w:rPr>
        <w:t>Bryan Page, Palo Prolo</w:t>
      </w:r>
      <w:r w:rsidRPr="007948D3">
        <w:rPr>
          <w:color w:val="000000" w:themeColor="text1"/>
          <w:sz w:val="20"/>
        </w:rPr>
        <w:t>, Cellular immunopathology in alcohol/cocaine co-abusing HIV-1 serop</w:t>
      </w:r>
      <w:r w:rsidR="00012B3D" w:rsidRPr="007948D3">
        <w:rPr>
          <w:color w:val="000000" w:themeColor="text1"/>
          <w:sz w:val="20"/>
        </w:rPr>
        <w:t>ositive African American Women, Frontiers in Biosciences,</w:t>
      </w:r>
      <w:r w:rsidR="008D1FD5" w:rsidRPr="007948D3">
        <w:rPr>
          <w:color w:val="000000" w:themeColor="text1"/>
          <w:sz w:val="20"/>
        </w:rPr>
        <w:t xml:space="preserve"> 11, 2434-2441, </w:t>
      </w:r>
      <w:r w:rsidR="00012B3D" w:rsidRPr="007948D3">
        <w:rPr>
          <w:color w:val="000000" w:themeColor="text1"/>
          <w:sz w:val="20"/>
        </w:rPr>
        <w:t>2006.</w:t>
      </w:r>
    </w:p>
    <w:p w14:paraId="72DED386" w14:textId="77777777" w:rsidR="00234A9E" w:rsidRPr="007948D3" w:rsidRDefault="001363EA"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 xml:space="preserve">Duncan, Robert, Paul Shapshak, J. Bryan Page, Francesco Chiappelli, Sarah E. Messiah, and Clyde B. McCoy, Crack Cocaine: Effect modifier of RNA viral load and CD4 count in HIV infected African American women, Frontiers in Biosciences, 12, 1488-1495, 2006. </w:t>
      </w:r>
    </w:p>
    <w:p w14:paraId="6965A5A1" w14:textId="77777777" w:rsidR="00FE1891" w:rsidRPr="007948D3" w:rsidRDefault="00457B59" w:rsidP="00792A71">
      <w:pPr>
        <w:numPr>
          <w:ilvl w:val="0"/>
          <w:numId w:val="13"/>
        </w:numPr>
        <w:suppressAutoHyphens/>
        <w:adjustRightInd w:val="0"/>
        <w:spacing w:after="120"/>
        <w:ind w:left="360" w:right="-32"/>
        <w:rPr>
          <w:color w:val="000000" w:themeColor="text1"/>
          <w:sz w:val="20"/>
        </w:rPr>
      </w:pPr>
      <w:r w:rsidRPr="007948D3">
        <w:rPr>
          <w:rFonts w:eastAsia="Batang"/>
          <w:color w:val="000000" w:themeColor="text1"/>
          <w:sz w:val="20"/>
        </w:rPr>
        <w:t>Weatherby Norman L., Minsoo Kang, Paul Shapshak, Clyde B. McCoy, Francesco Chiappelli, Screening women for Human Immunodeficiency</w:t>
      </w:r>
      <w:r w:rsidRPr="007948D3">
        <w:rPr>
          <w:rFonts w:eastAsia="Dotum"/>
          <w:color w:val="000000" w:themeColor="text1"/>
          <w:sz w:val="20"/>
        </w:rPr>
        <w:t xml:space="preserve"> </w:t>
      </w:r>
      <w:r w:rsidRPr="007948D3">
        <w:rPr>
          <w:rFonts w:eastAsia="Batang"/>
          <w:color w:val="000000" w:themeColor="text1"/>
          <w:sz w:val="20"/>
        </w:rPr>
        <w:t>Virus (HIV) infection using self-reported symptoms:</w:t>
      </w:r>
      <w:r w:rsidRPr="007948D3">
        <w:rPr>
          <w:rFonts w:eastAsia="Dotum"/>
          <w:color w:val="000000" w:themeColor="text1"/>
          <w:sz w:val="20"/>
        </w:rPr>
        <w:t xml:space="preserve"> </w:t>
      </w:r>
      <w:r w:rsidRPr="007948D3">
        <w:rPr>
          <w:rFonts w:eastAsia="Batang"/>
          <w:color w:val="000000" w:themeColor="text1"/>
          <w:sz w:val="20"/>
        </w:rPr>
        <w:t>A classification tree analysis</w:t>
      </w:r>
      <w:r w:rsidRPr="007948D3">
        <w:rPr>
          <w:rFonts w:eastAsia="Dotum"/>
          <w:color w:val="000000" w:themeColor="text1"/>
          <w:sz w:val="20"/>
        </w:rPr>
        <w:t>, The Korean Journal of Measurement and Evaluation in Physical Education and Sports Science, Vol. 8, No 1, 1-15. July 2006</w:t>
      </w:r>
      <w:r w:rsidR="007F6D42" w:rsidRPr="007948D3">
        <w:rPr>
          <w:rFonts w:eastAsia="Dotum"/>
          <w:color w:val="000000" w:themeColor="text1"/>
          <w:sz w:val="20"/>
        </w:rPr>
        <w:t>.</w:t>
      </w:r>
    </w:p>
    <w:p w14:paraId="7B8FF0B8" w14:textId="44E23CD3" w:rsidR="00FE1891" w:rsidRPr="007948D3" w:rsidRDefault="0095399D"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Shapshak Paul, Robert Duncan, Avindra Nath, Jadwiga Tu</w:t>
      </w:r>
      <w:r w:rsidR="00533D86" w:rsidRPr="007948D3">
        <w:rPr>
          <w:color w:val="000000" w:themeColor="text1"/>
          <w:sz w:val="20"/>
        </w:rPr>
        <w:t>rchan, Pandjassarame Kangueane</w:t>
      </w:r>
      <w:r w:rsidRPr="007948D3">
        <w:rPr>
          <w:color w:val="000000" w:themeColor="text1"/>
          <w:sz w:val="20"/>
        </w:rPr>
        <w:t xml:space="preserve">, Hector Rodriguez, E. Margarita Duran, Fabiana Ziegler, Eric Amaro, Apple Lewis, Alejandro Rodriguez, Alireza Minagar, Wade Davis, Raman Seth, </w:t>
      </w:r>
      <w:r w:rsidR="008E1168" w:rsidRPr="007948D3">
        <w:rPr>
          <w:color w:val="000000" w:themeColor="text1"/>
          <w:sz w:val="20"/>
        </w:rPr>
        <w:t xml:space="preserve">Fatten F. Elkomy, </w:t>
      </w:r>
      <w:r w:rsidRPr="007948D3">
        <w:rPr>
          <w:color w:val="000000" w:themeColor="text1"/>
          <w:sz w:val="20"/>
        </w:rPr>
        <w:t>Francesco Chiappelli, and Toni Kazic, Gene Chromosomal Organization and Expression in Cultured Human Neurons Exposed to Cocaine and HIV-1 proteins gp120 and tat: Drug Abuse and NeuroAIDS, Frontiers in Biosciences,</w:t>
      </w:r>
      <w:r w:rsidR="00832550" w:rsidRPr="007948D3">
        <w:rPr>
          <w:color w:val="000000" w:themeColor="text1"/>
          <w:sz w:val="20"/>
        </w:rPr>
        <w:t xml:space="preserve"> 11, 1774-179</w:t>
      </w:r>
      <w:r w:rsidR="00607C8C" w:rsidRPr="007948D3">
        <w:rPr>
          <w:color w:val="000000" w:themeColor="text1"/>
          <w:sz w:val="20"/>
        </w:rPr>
        <w:t>3</w:t>
      </w:r>
      <w:r w:rsidR="00832550" w:rsidRPr="007948D3">
        <w:rPr>
          <w:color w:val="000000" w:themeColor="text1"/>
          <w:sz w:val="20"/>
        </w:rPr>
        <w:t xml:space="preserve">, </w:t>
      </w:r>
      <w:r w:rsidRPr="007948D3">
        <w:rPr>
          <w:color w:val="000000" w:themeColor="text1"/>
          <w:sz w:val="20"/>
        </w:rPr>
        <w:t>200</w:t>
      </w:r>
      <w:r w:rsidR="00786CE8" w:rsidRPr="007948D3">
        <w:rPr>
          <w:color w:val="000000" w:themeColor="text1"/>
          <w:sz w:val="20"/>
        </w:rPr>
        <w:t>6</w:t>
      </w:r>
      <w:r w:rsidRPr="007948D3">
        <w:rPr>
          <w:color w:val="000000" w:themeColor="text1"/>
          <w:sz w:val="20"/>
        </w:rPr>
        <w:t>.</w:t>
      </w:r>
    </w:p>
    <w:p w14:paraId="5C12BDE0" w14:textId="77777777" w:rsidR="00FE1891" w:rsidRPr="007948D3" w:rsidRDefault="00FE1891"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S</w:t>
      </w:r>
      <w:r w:rsidR="00FF73D5" w:rsidRPr="007948D3">
        <w:rPr>
          <w:color w:val="000000" w:themeColor="text1"/>
          <w:sz w:val="20"/>
        </w:rPr>
        <w:t>hapshak</w:t>
      </w:r>
      <w:r w:rsidR="00FF73D5" w:rsidRPr="007948D3">
        <w:rPr>
          <w:color w:val="000000" w:themeColor="text1"/>
          <w:sz w:val="20"/>
          <w:vertAlign w:val="superscript"/>
        </w:rPr>
        <w:t xml:space="preserve"> </w:t>
      </w:r>
      <w:r w:rsidR="00FF73D5" w:rsidRPr="007948D3">
        <w:rPr>
          <w:color w:val="000000" w:themeColor="text1"/>
          <w:sz w:val="20"/>
        </w:rPr>
        <w:t>Paul, Robert Duncan, Jadwiga Turchan, Avindra Nath, Alireza Minagar, Pandjassarame Kangueane, Wade Davis, Francesco Chiappelli, Fatte</w:t>
      </w:r>
      <w:r w:rsidR="00012B3D" w:rsidRPr="007948D3">
        <w:rPr>
          <w:color w:val="000000" w:themeColor="text1"/>
          <w:sz w:val="20"/>
        </w:rPr>
        <w:t xml:space="preserve">n Elkomy, Raman Seth, Toni Kazic, </w:t>
      </w:r>
      <w:r w:rsidR="00012B3D" w:rsidRPr="007948D3">
        <w:rPr>
          <w:bCs/>
          <w:color w:val="000000" w:themeColor="text1"/>
          <w:sz w:val="20"/>
        </w:rPr>
        <w:t>Bioinformatics Models In Drug Abuse And Neuro</w:t>
      </w:r>
      <w:r w:rsidR="00E530FA" w:rsidRPr="007948D3">
        <w:rPr>
          <w:bCs/>
          <w:color w:val="000000" w:themeColor="text1"/>
          <w:sz w:val="20"/>
        </w:rPr>
        <w:t>AIDS</w:t>
      </w:r>
      <w:r w:rsidR="00012B3D" w:rsidRPr="007948D3">
        <w:rPr>
          <w:bCs/>
          <w:color w:val="000000" w:themeColor="text1"/>
          <w:sz w:val="20"/>
        </w:rPr>
        <w:t xml:space="preserve">: </w:t>
      </w:r>
      <w:r w:rsidR="00012B3D" w:rsidRPr="007948D3">
        <w:rPr>
          <w:color w:val="000000" w:themeColor="text1"/>
          <w:sz w:val="20"/>
        </w:rPr>
        <w:t xml:space="preserve">Using And Developing Databases, </w:t>
      </w:r>
      <w:r w:rsidR="00E530FA" w:rsidRPr="007948D3">
        <w:rPr>
          <w:color w:val="000000" w:themeColor="text1"/>
          <w:sz w:val="20"/>
        </w:rPr>
        <w:t>Bioinformation</w:t>
      </w:r>
      <w:r w:rsidR="00FF73D5" w:rsidRPr="007948D3">
        <w:rPr>
          <w:color w:val="000000" w:themeColor="text1"/>
          <w:sz w:val="20"/>
        </w:rPr>
        <w:t>,</w:t>
      </w:r>
      <w:r w:rsidR="00A305EC" w:rsidRPr="007948D3">
        <w:rPr>
          <w:color w:val="000000" w:themeColor="text1"/>
          <w:sz w:val="20"/>
        </w:rPr>
        <w:t xml:space="preserve"> 1 (3), 86-88, </w:t>
      </w:r>
      <w:r w:rsidR="00FF73D5" w:rsidRPr="007948D3">
        <w:rPr>
          <w:color w:val="000000" w:themeColor="text1"/>
          <w:sz w:val="20"/>
        </w:rPr>
        <w:t>2006</w:t>
      </w:r>
      <w:r w:rsidRPr="007948D3">
        <w:rPr>
          <w:color w:val="000000" w:themeColor="text1"/>
          <w:sz w:val="20"/>
        </w:rPr>
        <w:t>.</w:t>
      </w:r>
    </w:p>
    <w:p w14:paraId="560B1E1B" w14:textId="77777777" w:rsidR="00FE1891" w:rsidRPr="007948D3" w:rsidRDefault="004B5585"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Ríos-Olivares</w:t>
      </w:r>
      <w:r w:rsidR="00F963F6" w:rsidRPr="007948D3">
        <w:rPr>
          <w:color w:val="000000" w:themeColor="text1"/>
          <w:sz w:val="20"/>
        </w:rPr>
        <w:t xml:space="preserve"> Eddy</w:t>
      </w:r>
      <w:r w:rsidRPr="007948D3">
        <w:rPr>
          <w:color w:val="000000" w:themeColor="text1"/>
          <w:sz w:val="20"/>
        </w:rPr>
        <w:t>, Luis M. Vilá, Juan C. Reyes, José W. Rodríguez, J., Héctor M. Colón, Nat O. Pagán, Amalia Marrero, Zilka M. Ríos-Orraca, Nawal M. Boukli, Paul Shapshak, Rafaela R. Robles, Impaired cytokine production and suppressed lymphocyte proliferation activity in HCV-infected cocaine and heroin (“speedball”) users, Drug &amp; Alcohol Dependence,</w:t>
      </w:r>
      <w:r w:rsidR="005E4D1A" w:rsidRPr="007948D3">
        <w:rPr>
          <w:color w:val="000000" w:themeColor="text1"/>
          <w:sz w:val="20"/>
        </w:rPr>
        <w:t xml:space="preserve"> 85, 236-243, </w:t>
      </w:r>
      <w:r w:rsidR="00FE1891" w:rsidRPr="007948D3">
        <w:rPr>
          <w:color w:val="000000" w:themeColor="text1"/>
          <w:sz w:val="20"/>
        </w:rPr>
        <w:t>2006.</w:t>
      </w:r>
    </w:p>
    <w:p w14:paraId="038EC296" w14:textId="77777777" w:rsidR="00FE1891" w:rsidRPr="007948D3" w:rsidRDefault="00467E61"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lastRenderedPageBreak/>
        <w:t xml:space="preserve">Goodkin K, O’Mellan S, Lee D, Asthana D, Molina R, </w:t>
      </w:r>
      <w:r w:rsidR="00275F55" w:rsidRPr="007948D3">
        <w:rPr>
          <w:b/>
          <w:color w:val="000000" w:themeColor="text1"/>
          <w:sz w:val="20"/>
        </w:rPr>
        <w:t>b</w:t>
      </w:r>
      <w:r w:rsidRPr="007948D3">
        <w:rPr>
          <w:color w:val="000000" w:themeColor="text1"/>
          <w:sz w:val="20"/>
        </w:rPr>
        <w:t xml:space="preserve"> P, Zheng W, Khamis I, Frasca A, Complicated bereavement: disease state or state of being? Omega: Journal of Death &amp; Dying, 52, 21-36, 2006.</w:t>
      </w:r>
    </w:p>
    <w:p w14:paraId="16CBA0A1" w14:textId="77777777" w:rsidR="00FE1891" w:rsidRPr="007948D3" w:rsidRDefault="00EC705A"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 xml:space="preserve">Page J. Bryan, Paul Shapshak, E. Margarita Duran, Gaelle Even, Irina Moleon-Borodowski, Renee Llanusa-Cestero, Detection of HIV-1 in Injection Paraphernalia: Risk </w:t>
      </w:r>
      <w:r w:rsidR="001F7DBE" w:rsidRPr="007948D3">
        <w:rPr>
          <w:color w:val="000000" w:themeColor="text1"/>
          <w:sz w:val="20"/>
        </w:rPr>
        <w:t>in an</w:t>
      </w:r>
      <w:r w:rsidRPr="007948D3">
        <w:rPr>
          <w:color w:val="000000" w:themeColor="text1"/>
          <w:sz w:val="20"/>
        </w:rPr>
        <w:t xml:space="preserve"> Era </w:t>
      </w:r>
      <w:r w:rsidR="001628B8" w:rsidRPr="007948D3">
        <w:rPr>
          <w:color w:val="000000" w:themeColor="text1"/>
          <w:sz w:val="20"/>
        </w:rPr>
        <w:t>o</w:t>
      </w:r>
      <w:r w:rsidRPr="007948D3">
        <w:rPr>
          <w:color w:val="000000" w:themeColor="text1"/>
          <w:sz w:val="20"/>
        </w:rPr>
        <w:t>f Heightened Awareness, AIDS Patient Care and STDs</w:t>
      </w:r>
      <w:r w:rsidR="001628B8" w:rsidRPr="007948D3">
        <w:rPr>
          <w:color w:val="000000" w:themeColor="text1"/>
          <w:sz w:val="20"/>
        </w:rPr>
        <w:t xml:space="preserve">, 20, 576-585, </w:t>
      </w:r>
      <w:r w:rsidRPr="007948D3">
        <w:rPr>
          <w:color w:val="000000" w:themeColor="text1"/>
          <w:sz w:val="20"/>
        </w:rPr>
        <w:t xml:space="preserve">2006. </w:t>
      </w:r>
    </w:p>
    <w:p w14:paraId="1CDDF371" w14:textId="77777777" w:rsidR="00FE1891" w:rsidRPr="007948D3" w:rsidRDefault="00053D88"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Goodkin K, B Vitiello, W Lyman, D Asthana, J Atkinson, P Heseltine,  R Molina,</w:t>
      </w:r>
      <w:r w:rsidR="00C94202" w:rsidRPr="007948D3">
        <w:rPr>
          <w:color w:val="000000" w:themeColor="text1"/>
          <w:sz w:val="20"/>
        </w:rPr>
        <w:t xml:space="preserve"> </w:t>
      </w:r>
      <w:r w:rsidRPr="007948D3">
        <w:rPr>
          <w:color w:val="000000" w:themeColor="text1"/>
          <w:sz w:val="20"/>
        </w:rPr>
        <w:t xml:space="preserve">W Zheng, I Khamis, F Wilkie, and P Shapshak, CSF and Peripheral HIV Type1 Load in a Multi-Site, Randomized, Double Blind, Placebo-Controlled Trial of D-Ala1-Peptide T-Amide (DAPTA) for Associated Cognitive-Motor Impairment, </w:t>
      </w:r>
      <w:r w:rsidR="00C94202" w:rsidRPr="007948D3">
        <w:rPr>
          <w:color w:val="000000" w:themeColor="text1"/>
          <w:sz w:val="20"/>
        </w:rPr>
        <w:t>J of Neurovirol, 12, 178-189, 2006.</w:t>
      </w:r>
    </w:p>
    <w:p w14:paraId="09D0FD50" w14:textId="6FB48226" w:rsidR="00FE1891" w:rsidRPr="00432B90" w:rsidRDefault="00FB4A83" w:rsidP="00432B90">
      <w:pPr>
        <w:pStyle w:val="ListParagraph"/>
        <w:numPr>
          <w:ilvl w:val="0"/>
          <w:numId w:val="13"/>
        </w:numPr>
        <w:autoSpaceDE w:val="0"/>
        <w:autoSpaceDN w:val="0"/>
        <w:adjustRightInd w:val="0"/>
        <w:ind w:left="360"/>
        <w:jc w:val="left"/>
        <w:rPr>
          <w:color w:val="000000" w:themeColor="text1"/>
          <w:sz w:val="20"/>
        </w:rPr>
      </w:pPr>
      <w:r w:rsidRPr="00432B90">
        <w:rPr>
          <w:color w:val="000000" w:themeColor="text1"/>
          <w:sz w:val="20"/>
        </w:rPr>
        <w:t xml:space="preserve">Balaji S, Kalpana R, and Shapshak P, </w:t>
      </w:r>
      <w:r w:rsidR="00432B90" w:rsidRPr="00432B90">
        <w:rPr>
          <w:color w:val="000000" w:themeColor="text1"/>
          <w:sz w:val="20"/>
        </w:rPr>
        <w:t>Paradigm development: Comparative and predictive 3D modeling of</w:t>
      </w:r>
      <w:r w:rsidR="00432B90">
        <w:rPr>
          <w:color w:val="000000" w:themeColor="text1"/>
          <w:sz w:val="20"/>
        </w:rPr>
        <w:t xml:space="preserve"> </w:t>
      </w:r>
      <w:r w:rsidR="00432B90" w:rsidRPr="00432B90">
        <w:rPr>
          <w:color w:val="000000" w:themeColor="text1"/>
          <w:sz w:val="20"/>
        </w:rPr>
        <w:t>HIV-1 Virion Infectivity Factor (vif)</w:t>
      </w:r>
      <w:r w:rsidRPr="00432B90">
        <w:rPr>
          <w:color w:val="000000" w:themeColor="text1"/>
          <w:sz w:val="20"/>
        </w:rPr>
        <w:t xml:space="preserve">Bioinformation, </w:t>
      </w:r>
      <w:r w:rsidR="00A47B14" w:rsidRPr="00432B90">
        <w:rPr>
          <w:color w:val="000000" w:themeColor="text1"/>
          <w:sz w:val="20"/>
        </w:rPr>
        <w:t xml:space="preserve">1, 290-309, </w:t>
      </w:r>
      <w:r w:rsidRPr="00432B90">
        <w:rPr>
          <w:color w:val="000000" w:themeColor="text1"/>
          <w:sz w:val="20"/>
        </w:rPr>
        <w:t>2006.</w:t>
      </w:r>
      <w:bookmarkStart w:id="1" w:name="OLE_LINK2"/>
    </w:p>
    <w:p w14:paraId="31928F93" w14:textId="77777777" w:rsidR="00FE1891" w:rsidRPr="007948D3" w:rsidRDefault="005A1BA8"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 xml:space="preserve">Vitiello B, K Goodkin, D Asthana, P Shapshak, J Atkinson, P Heseltine, E Eaton, R Heaton, F Wilkie, and W Lyman, Viral Load and Cognitive Performance Among HIV-Positive Persons with Cognitive-Motor Impairment, AIDS, 21, 1415–1422, 2007. </w:t>
      </w:r>
      <w:bookmarkEnd w:id="1"/>
    </w:p>
    <w:p w14:paraId="5E9AC601" w14:textId="185748D8" w:rsidR="00FE1891" w:rsidRPr="007948D3" w:rsidRDefault="008E1168"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Z</w:t>
      </w:r>
      <w:r w:rsidR="005A1BA8" w:rsidRPr="007948D3">
        <w:rPr>
          <w:color w:val="000000" w:themeColor="text1"/>
          <w:sz w:val="20"/>
        </w:rPr>
        <w:t>arate S, SL Kosakovsky-Pond, P Shapshak, SDW Frost, A comparative study of</w:t>
      </w:r>
      <w:r w:rsidR="0034194E" w:rsidRPr="007948D3">
        <w:rPr>
          <w:color w:val="000000" w:themeColor="text1"/>
          <w:sz w:val="20"/>
        </w:rPr>
        <w:t xml:space="preserve"> methods for detecting sequence </w:t>
      </w:r>
      <w:r w:rsidR="005A1BA8" w:rsidRPr="007948D3">
        <w:rPr>
          <w:color w:val="000000" w:themeColor="text1"/>
          <w:sz w:val="20"/>
        </w:rPr>
        <w:t xml:space="preserve">compartmentalization in HIV-1, Journal of Virology, 61, </w:t>
      </w:r>
      <w:r w:rsidR="005A1BA8" w:rsidRPr="007948D3">
        <w:rPr>
          <w:color w:val="000000" w:themeColor="text1"/>
          <w:sz w:val="20"/>
          <w:lang w:bidi="he-IL"/>
        </w:rPr>
        <w:t>6643–6651</w:t>
      </w:r>
      <w:r w:rsidR="005A1BA8" w:rsidRPr="007948D3">
        <w:rPr>
          <w:color w:val="000000" w:themeColor="text1"/>
          <w:sz w:val="20"/>
        </w:rPr>
        <w:t>, 2007.</w:t>
      </w:r>
    </w:p>
    <w:p w14:paraId="72AAF8C4" w14:textId="64582687" w:rsidR="00FE1891" w:rsidRPr="007948D3" w:rsidRDefault="005A1BA8" w:rsidP="00792A71">
      <w:pPr>
        <w:numPr>
          <w:ilvl w:val="0"/>
          <w:numId w:val="13"/>
        </w:numPr>
        <w:suppressAutoHyphens/>
        <w:adjustRightInd w:val="0"/>
        <w:spacing w:after="120"/>
        <w:ind w:left="360" w:right="-32"/>
        <w:rPr>
          <w:rFonts w:eastAsia="MS Mincho"/>
          <w:color w:val="000000" w:themeColor="text1"/>
          <w:sz w:val="20"/>
        </w:rPr>
      </w:pPr>
      <w:r w:rsidRPr="007948D3">
        <w:rPr>
          <w:color w:val="000000" w:themeColor="text1"/>
          <w:sz w:val="20"/>
        </w:rPr>
        <w:t xml:space="preserve">Kangueane Pandjassarame, Meena Kishore Sakharkar, Francesco Chiappelli, Paul Shapshak, Designing HIV Peptide Vaccines: Rhetoric or Reality for NeuroAIDS, </w:t>
      </w:r>
      <w:r w:rsidRPr="007948D3">
        <w:rPr>
          <w:rFonts w:eastAsia="MS Mincho"/>
          <w:color w:val="000000" w:themeColor="text1"/>
          <w:sz w:val="20"/>
        </w:rPr>
        <w:t>Chapter for: “The Spectrum of NeuroAIDS Disorders: Pathophysiology, Diagnosis, and Treatment” (Editors, K Goodkin MD PhD, A Verma MD, and P Shapshak PhD), ASM Press,</w:t>
      </w:r>
      <w:r w:rsidR="00257C35" w:rsidRPr="007948D3">
        <w:rPr>
          <w:rFonts w:eastAsia="MS Mincho"/>
          <w:color w:val="000000" w:themeColor="text1"/>
          <w:sz w:val="20"/>
        </w:rPr>
        <w:t xml:space="preserve"> </w:t>
      </w:r>
      <w:r w:rsidRPr="007948D3">
        <w:rPr>
          <w:rFonts w:eastAsia="MS Mincho"/>
          <w:color w:val="000000" w:themeColor="text1"/>
          <w:sz w:val="20"/>
        </w:rPr>
        <w:t xml:space="preserve">2008. </w:t>
      </w:r>
    </w:p>
    <w:p w14:paraId="24166054" w14:textId="77777777" w:rsidR="00FE1891" w:rsidRPr="007948D3" w:rsidRDefault="005A1BA8" w:rsidP="00792A71">
      <w:pPr>
        <w:numPr>
          <w:ilvl w:val="0"/>
          <w:numId w:val="13"/>
        </w:numPr>
        <w:suppressAutoHyphens/>
        <w:adjustRightInd w:val="0"/>
        <w:spacing w:after="120"/>
        <w:ind w:left="360" w:right="-32"/>
        <w:rPr>
          <w:color w:val="000000" w:themeColor="text1"/>
          <w:sz w:val="20"/>
        </w:rPr>
      </w:pPr>
      <w:r w:rsidRPr="007948D3">
        <w:rPr>
          <w:rFonts w:eastAsia="MS Mincho"/>
          <w:color w:val="000000" w:themeColor="text1"/>
          <w:sz w:val="20"/>
        </w:rPr>
        <w:t xml:space="preserve">Shapshak Paul, Alireza Minagar, </w:t>
      </w:r>
      <w:r w:rsidRPr="007948D3">
        <w:rPr>
          <w:color w:val="000000" w:themeColor="text1"/>
          <w:sz w:val="20"/>
        </w:rPr>
        <w:t xml:space="preserve">Pandjassarame Kangueane, Simon Frost, Sergei L. Kosakovsky Pond, Selene Zarate, Elyse Singer, Deborah Commins, </w:t>
      </w:r>
      <w:r w:rsidRPr="007948D3">
        <w:rPr>
          <w:rFonts w:eastAsia="MS Mincho"/>
          <w:color w:val="000000" w:themeColor="text1"/>
          <w:sz w:val="20"/>
        </w:rPr>
        <w:t>Anne De Groot</w:t>
      </w:r>
      <w:r w:rsidRPr="007948D3">
        <w:rPr>
          <w:color w:val="000000" w:themeColor="text1"/>
          <w:sz w:val="20"/>
        </w:rPr>
        <w:t xml:space="preserve">, Miguel Quinones-Mateu, Ernest Terwilliger, </w:t>
      </w:r>
      <w:r w:rsidRPr="007948D3">
        <w:rPr>
          <w:rFonts w:eastAsia="MS Mincho"/>
          <w:color w:val="000000" w:themeColor="text1"/>
          <w:sz w:val="20"/>
        </w:rPr>
        <w:t>Blood and Brain HIV Strain Variation, Chapter for: “The Spectrum of NeuroAIDS Disorders: Pathophysiology, Diagnosis, and Treatment” (Editors, K Goodkin MD PhD, A Verma MD, and P Shapshak PhD), ASM Press,</w:t>
      </w:r>
      <w:r w:rsidR="00257C35" w:rsidRPr="007948D3">
        <w:rPr>
          <w:rFonts w:eastAsia="MS Mincho"/>
          <w:color w:val="000000" w:themeColor="text1"/>
          <w:sz w:val="20"/>
        </w:rPr>
        <w:t xml:space="preserve"> </w:t>
      </w:r>
      <w:r w:rsidRPr="007948D3">
        <w:rPr>
          <w:rFonts w:eastAsia="MS Mincho"/>
          <w:color w:val="000000" w:themeColor="text1"/>
          <w:sz w:val="20"/>
        </w:rPr>
        <w:t>2008.</w:t>
      </w:r>
    </w:p>
    <w:p w14:paraId="097A4A5D" w14:textId="77777777" w:rsidR="00FE1891" w:rsidRPr="007948D3" w:rsidRDefault="005A1BA8"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Minagar Alireza, Deborah Commins, J. Steven Alexander, Romy Hoque, Francesco Chiappelli, Elyse J. Singer, Behrooz Nikbin, Paul Shapshak, Diagnostics for NeuroAIDS: Present and Future, Molecular Diagnosis and Therapy, 12, 25-43, 2008.</w:t>
      </w:r>
    </w:p>
    <w:p w14:paraId="33838F14" w14:textId="20AA9B92" w:rsidR="00FE1891" w:rsidRPr="007948D3" w:rsidRDefault="00C91BFF"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Shapshak Paul, Hector E. Rodriguez, Rajarathinam Kayathri, Andrew Levine, Francesco Chiappelli, Alireza Minagar, ALZHEIMER’S DISEASE AND HIV ASSOCIATED DEMENTIA RELATED GENES. I. LOCATION AND FUNCTION, Bioinformation, 2(8): 348-357, 2008</w:t>
      </w:r>
      <w:r w:rsidR="008E7B69" w:rsidRPr="007948D3">
        <w:rPr>
          <w:color w:val="000000" w:themeColor="text1"/>
          <w:sz w:val="20"/>
        </w:rPr>
        <w:t>.</w:t>
      </w:r>
    </w:p>
    <w:p w14:paraId="5914BC12" w14:textId="77777777" w:rsidR="00FE1891" w:rsidRPr="007948D3" w:rsidRDefault="009F12EE"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Chiappelli F, P Shapshak, D Commins, E Singer, A Minagar, O Oluwadara, P Prolo, AJ Pellionisz, Molecular Epigenetics, Chromatin, and NeuroAIDS/HIV. I. Immunopathological Implications, Bioinformation, 3 (1), 47-52, 2008.</w:t>
      </w:r>
    </w:p>
    <w:p w14:paraId="0B7FD529" w14:textId="77777777" w:rsidR="000C2195" w:rsidRPr="007948D3" w:rsidRDefault="009F12EE"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Shapshak P, F Chiappelli, D Commins, E Singer, AJ Levine, C Somboonwit, A Minagar, and AJ Pellionisz, Molecular Epigenetics, Chromatin, and NeuroAIDS/HIV. II. Translational Implications, Bioinformation, 3 (1), 53-57, 2008.</w:t>
      </w:r>
    </w:p>
    <w:p w14:paraId="42213879" w14:textId="77777777" w:rsidR="00234A9E" w:rsidRPr="007948D3" w:rsidRDefault="00692B46"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Giunta B, Somboonwit C, Nikolic WV, Rrapo E, Tan J, Shapshak P, Fernandez F. Psychiatric implications of HCV infection. Crit Rev Neurobiol. 2009; 19(2-3):79-118</w:t>
      </w:r>
      <w:r w:rsidR="00C91BFF" w:rsidRPr="007948D3">
        <w:rPr>
          <w:color w:val="000000" w:themeColor="text1"/>
          <w:sz w:val="20"/>
        </w:rPr>
        <w:t>.</w:t>
      </w:r>
    </w:p>
    <w:p w14:paraId="0F8044BD" w14:textId="77777777" w:rsidR="00FE1891" w:rsidRPr="007948D3" w:rsidRDefault="00F93F0D"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Fernandez F, Minagar A, Alekseeva N, and P. Shapshak, Neuropsychiatric aspects of prion disease, in Comprehensive Textbook of Psychiatry ed. by Sadock, Sadock, and Ruiz, p. 541-558, 2009.</w:t>
      </w:r>
    </w:p>
    <w:p w14:paraId="46D9C4C7" w14:textId="77777777" w:rsidR="00FE1891" w:rsidRPr="007948D3" w:rsidRDefault="00F93F0D"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 xml:space="preserve"> Levine AJ, Singer EJ, P Shapshak, The role of host genetics in the susceptibility for HIV-associated neurocognitive disorders, AIDS Behav, AIDS &amp; Behavior, 13, 118–132, 2009.</w:t>
      </w:r>
    </w:p>
    <w:p w14:paraId="2B5ED006" w14:textId="77777777" w:rsidR="00FE1891" w:rsidRPr="007948D3" w:rsidRDefault="00F93F0D"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 xml:space="preserve"> Levine AJ, Singer, EJ, Sinsheimer, JS, Hinkin, CH, Papp, J, Dandekar, S, Giovanelli, A, and Shapshak, P. </w:t>
      </w:r>
      <w:r w:rsidR="00626D52" w:rsidRPr="007948D3">
        <w:rPr>
          <w:color w:val="000000" w:themeColor="text1"/>
          <w:sz w:val="20"/>
        </w:rPr>
        <w:t>CCL3 genotype and current depression increase risk of HIV-associated dementia. Neurobehavioral HIV Medicine, 1, 1-7, 2009.</w:t>
      </w:r>
    </w:p>
    <w:p w14:paraId="6F5F45D3" w14:textId="77777777" w:rsidR="00D876FD" w:rsidRPr="007948D3" w:rsidRDefault="00C91BFF"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 xml:space="preserve">Shapshak </w:t>
      </w:r>
      <w:r w:rsidR="00050829" w:rsidRPr="007948D3">
        <w:rPr>
          <w:color w:val="000000" w:themeColor="text1"/>
          <w:sz w:val="20"/>
        </w:rPr>
        <w:t>Paul PhD, Charurut Somboonwit MD, Lydia N. Drumright PhD, MPH,  S</w:t>
      </w:r>
      <w:r w:rsidR="00443AE8" w:rsidRPr="007948D3">
        <w:rPr>
          <w:color w:val="000000" w:themeColor="text1"/>
          <w:sz w:val="20"/>
        </w:rPr>
        <w:t xml:space="preserve">imon D.W. Frost, DPhil, Deborah </w:t>
      </w:r>
      <w:r w:rsidR="00050829" w:rsidRPr="007948D3">
        <w:rPr>
          <w:color w:val="000000" w:themeColor="text1"/>
          <w:sz w:val="20"/>
        </w:rPr>
        <w:t>Commins MD PhD, Timothy L. Tellinghuisen PhD,  William K. Scott PhD, Robert Duncan PhD, Clyde McCoy PhD, J Bryan Page PhD,  Brian Giunta MD, Francisco Fernandez MD, Elyse Singer MD, Andrew Levine PhD,  Alireza Minagar MD,  Oluwadayo Oluwadara DDS MS, Taiwo Kotila MBBS FMCPath, Francesco Chiappelli, PhD, and John T. Sinnott MD, Molecular and contextual MARKERS OF HCV AND DRUG ABUSE, Mol Diag</w:t>
      </w:r>
      <w:r w:rsidR="00443AE8" w:rsidRPr="007948D3">
        <w:rPr>
          <w:color w:val="000000" w:themeColor="text1"/>
          <w:sz w:val="20"/>
        </w:rPr>
        <w:t xml:space="preserve"> &amp; Ther, 13, (3), 153-179, 2009</w:t>
      </w:r>
      <w:r w:rsidR="008D162E" w:rsidRPr="007948D3">
        <w:rPr>
          <w:color w:val="000000" w:themeColor="text1"/>
          <w:sz w:val="20"/>
        </w:rPr>
        <w:t>.</w:t>
      </w:r>
    </w:p>
    <w:p w14:paraId="3506B314" w14:textId="77777777" w:rsidR="00D876FD" w:rsidRPr="007948D3" w:rsidRDefault="008D162E" w:rsidP="00792A71">
      <w:pPr>
        <w:numPr>
          <w:ilvl w:val="0"/>
          <w:numId w:val="13"/>
        </w:numPr>
        <w:suppressAutoHyphens/>
        <w:adjustRightInd w:val="0"/>
        <w:spacing w:after="120"/>
        <w:ind w:left="360" w:right="-32"/>
        <w:rPr>
          <w:color w:val="000000" w:themeColor="text1"/>
          <w:sz w:val="20"/>
        </w:rPr>
      </w:pPr>
      <w:r w:rsidRPr="007948D3">
        <w:rPr>
          <w:color w:val="000000" w:themeColor="text1"/>
          <w:sz w:val="20"/>
        </w:rPr>
        <w:t xml:space="preserve"> </w:t>
      </w:r>
      <w:r w:rsidR="009B2FAF" w:rsidRPr="007948D3">
        <w:rPr>
          <w:color w:val="000000" w:themeColor="text1"/>
          <w:sz w:val="20"/>
        </w:rPr>
        <w:t>Mohanapriya A, Nandagond S, Shapshak P, Kangueane U, Kangueane P. An HLA-DRB supertype chart with potential overlapping peptide binding function. Bioinformation 2010; 4(7): 300-309.</w:t>
      </w:r>
    </w:p>
    <w:p w14:paraId="5D10D0D1" w14:textId="77777777" w:rsidR="00D876FD" w:rsidRPr="007948D3" w:rsidRDefault="00FE5F3C" w:rsidP="00792A71">
      <w:pPr>
        <w:numPr>
          <w:ilvl w:val="0"/>
          <w:numId w:val="13"/>
        </w:numPr>
        <w:suppressAutoHyphens/>
        <w:adjustRightInd w:val="0"/>
        <w:spacing w:after="120"/>
        <w:ind w:left="360" w:right="-32" w:hanging="389"/>
        <w:rPr>
          <w:rFonts w:eastAsia="Calibri"/>
          <w:color w:val="000000" w:themeColor="text1"/>
          <w:sz w:val="20"/>
        </w:rPr>
      </w:pPr>
      <w:r w:rsidRPr="007948D3">
        <w:rPr>
          <w:color w:val="000000" w:themeColor="text1"/>
          <w:sz w:val="20"/>
        </w:rPr>
        <w:t xml:space="preserve">Paul Shapshak, Charurut Somboonwit, John T. Sinnott, Deborah Commins, Elyse Singer, and Andrew J. Levine, Gene-Chromosome locations of Neuropsychiatric Diseases. Bioinformation, </w:t>
      </w:r>
      <w:r w:rsidRPr="007948D3">
        <w:rPr>
          <w:rFonts w:eastAsia="Calibri"/>
          <w:color w:val="000000" w:themeColor="text1"/>
          <w:sz w:val="20"/>
        </w:rPr>
        <w:t>7(7): 366-368 (2011)</w:t>
      </w:r>
      <w:r w:rsidRPr="007948D3">
        <w:rPr>
          <w:color w:val="000000" w:themeColor="text1"/>
          <w:sz w:val="20"/>
        </w:rPr>
        <w:t>.</w:t>
      </w:r>
    </w:p>
    <w:p w14:paraId="6927D7DC" w14:textId="77777777" w:rsidR="00D876FD" w:rsidRPr="007948D3" w:rsidRDefault="00FE5F3C" w:rsidP="00792A71">
      <w:pPr>
        <w:numPr>
          <w:ilvl w:val="0"/>
          <w:numId w:val="13"/>
        </w:numPr>
        <w:suppressAutoHyphens/>
        <w:adjustRightInd w:val="0"/>
        <w:spacing w:after="120"/>
        <w:ind w:left="360" w:right="-32" w:hanging="389"/>
        <w:rPr>
          <w:rFonts w:eastAsia="Calibri"/>
          <w:color w:val="000000" w:themeColor="text1"/>
          <w:sz w:val="20"/>
        </w:rPr>
      </w:pPr>
      <w:r w:rsidRPr="007948D3">
        <w:rPr>
          <w:rFonts w:eastAsia="Calibri"/>
          <w:color w:val="000000" w:themeColor="text1"/>
          <w:sz w:val="20"/>
        </w:rPr>
        <w:t>Shapshak Paul PhD, Pandjassarame Kangueane PhD, Robert K. Fujimura PhD, Deborah Commins MD PhD, Francesco Chiappelli PhD, Elyse Singer MD, Andrew J. Levine PhD, Alireza Minagar MD, Francis J. Novembre PhD, Charurut Somboonwit, MD, Avindra Nath, MD, John T. Sinnott, MD,  Editorial NeuroAIDS Review. AIDS. 2011; 25: 123-141.</w:t>
      </w:r>
    </w:p>
    <w:p w14:paraId="38910F61" w14:textId="77777777" w:rsidR="00D876FD" w:rsidRPr="007948D3" w:rsidRDefault="00FE5F3C" w:rsidP="00792A71">
      <w:pPr>
        <w:numPr>
          <w:ilvl w:val="0"/>
          <w:numId w:val="13"/>
        </w:numPr>
        <w:suppressAutoHyphens/>
        <w:adjustRightInd w:val="0"/>
        <w:spacing w:after="120"/>
        <w:ind w:left="360" w:right="-32" w:hanging="389"/>
        <w:rPr>
          <w:rFonts w:eastAsia="Calibri"/>
          <w:color w:val="000000" w:themeColor="text1"/>
          <w:sz w:val="20"/>
        </w:rPr>
      </w:pPr>
      <w:r w:rsidRPr="007948D3">
        <w:rPr>
          <w:rFonts w:eastAsia="Calibri"/>
          <w:color w:val="000000" w:themeColor="text1"/>
          <w:sz w:val="20"/>
        </w:rPr>
        <w:lastRenderedPageBreak/>
        <w:t xml:space="preserve">Gunasagaran Shamini, Manickam Ravichandran, John T Sinnott, Charurut Somboonwit, Harcharan S Sidhu, Paul Shapshak, Pandjassarame Kangueane. Structural inferences for Cholera toxin mutations in </w:t>
      </w:r>
      <w:r w:rsidRPr="007948D3">
        <w:rPr>
          <w:rFonts w:eastAsia="Calibri"/>
          <w:i/>
          <w:color w:val="000000" w:themeColor="text1"/>
          <w:sz w:val="20"/>
        </w:rPr>
        <w:t>Vibrio cholerae</w:t>
      </w:r>
      <w:r w:rsidRPr="007948D3">
        <w:rPr>
          <w:rFonts w:eastAsia="Calibri"/>
          <w:color w:val="000000" w:themeColor="text1"/>
          <w:sz w:val="20"/>
        </w:rPr>
        <w:t>. Bioinformation 6 (1): 1- 9 (2011).</w:t>
      </w:r>
    </w:p>
    <w:p w14:paraId="3007CAC4" w14:textId="77777777" w:rsidR="00D876FD" w:rsidRPr="007948D3" w:rsidRDefault="00FE5F3C" w:rsidP="00792A71">
      <w:pPr>
        <w:numPr>
          <w:ilvl w:val="0"/>
          <w:numId w:val="13"/>
        </w:numPr>
        <w:suppressAutoHyphens/>
        <w:adjustRightInd w:val="0"/>
        <w:spacing w:after="120"/>
        <w:ind w:left="360" w:right="-32" w:hanging="389"/>
        <w:rPr>
          <w:rFonts w:eastAsia="Calibri"/>
          <w:color w:val="000000" w:themeColor="text1"/>
          <w:sz w:val="20"/>
        </w:rPr>
      </w:pPr>
      <w:r w:rsidRPr="007948D3">
        <w:rPr>
          <w:rFonts w:eastAsia="Calibri"/>
          <w:color w:val="000000" w:themeColor="text1"/>
          <w:sz w:val="20"/>
        </w:rPr>
        <w:t>Gopichandran Sowmya, Gunasagaran Shamini, Sathyanarayanan Anita, Meena Sakharkar, Venkat Mathura, Hector Rodriguez, Andrew J. Levine, Elyse Singer, Deborah Commins, Charurut Somboonwit, John T. Sinnott, Harcharan S. Siddhu, Ganapathy Rajaseger, Peter N. Pushparaj, Pandajarasamme Kangueane, Paul Shapshak. HIV-1 envelope accessible surface and polarity: clade, blood, and brain. Bioinformation, Mar 22; 6(2): 48-56, 2011.</w:t>
      </w:r>
    </w:p>
    <w:p w14:paraId="35FA8277" w14:textId="77777777" w:rsidR="00D876FD" w:rsidRPr="007948D3" w:rsidRDefault="00FE5F3C" w:rsidP="00792A71">
      <w:pPr>
        <w:numPr>
          <w:ilvl w:val="0"/>
          <w:numId w:val="13"/>
        </w:numPr>
        <w:suppressAutoHyphens/>
        <w:adjustRightInd w:val="0"/>
        <w:spacing w:after="120"/>
        <w:ind w:left="360" w:right="-32" w:hanging="389"/>
        <w:rPr>
          <w:rFonts w:eastAsia="Calibri"/>
          <w:color w:val="000000" w:themeColor="text1"/>
          <w:sz w:val="20"/>
        </w:rPr>
      </w:pPr>
      <w:r w:rsidRPr="007948D3">
        <w:rPr>
          <w:rFonts w:eastAsia="Calibri"/>
          <w:color w:val="000000" w:themeColor="text1"/>
          <w:sz w:val="20"/>
        </w:rPr>
        <w:t>Francesco Chiappelli, PhD, Charurut Somboonwit, MD, John Sinnott, MD, Paul Shapshak, PhD. Influenza 2009 Pandemic:  Immunology. Bioinformation, Mar 2; 6 (1): 39-40, 2011.</w:t>
      </w:r>
    </w:p>
    <w:p w14:paraId="666BF116" w14:textId="77777777" w:rsidR="00D876FD" w:rsidRPr="007948D3" w:rsidRDefault="00FE5F3C" w:rsidP="00792A71">
      <w:pPr>
        <w:numPr>
          <w:ilvl w:val="0"/>
          <w:numId w:val="13"/>
        </w:numPr>
        <w:suppressAutoHyphens/>
        <w:adjustRightInd w:val="0"/>
        <w:spacing w:after="120"/>
        <w:ind w:left="360" w:right="-32" w:hanging="389"/>
        <w:rPr>
          <w:rFonts w:eastAsia="Calibri"/>
          <w:color w:val="000000" w:themeColor="text1"/>
          <w:sz w:val="20"/>
        </w:rPr>
      </w:pPr>
      <w:r w:rsidRPr="007948D3">
        <w:rPr>
          <w:rFonts w:eastAsia="Calibri"/>
          <w:color w:val="000000" w:themeColor="text1"/>
          <w:sz w:val="20"/>
        </w:rPr>
        <w:t>Barkhordarian A, Iyer N, Shapshak P, Somboonwit C, Sinnott J, Chiappelli F. Influenza 2009 pandemic: Cellular immune-mediated surveillance modulated by TH17 &amp; Tregs. Bioinformation. 2011 Mar 2; 6(1):39-40.</w:t>
      </w:r>
    </w:p>
    <w:p w14:paraId="560CBB5F" w14:textId="1DC54969" w:rsidR="00D876FD" w:rsidRPr="007948D3" w:rsidRDefault="00FE5F3C" w:rsidP="00792A71">
      <w:pPr>
        <w:numPr>
          <w:ilvl w:val="0"/>
          <w:numId w:val="13"/>
        </w:numPr>
        <w:suppressAutoHyphens/>
        <w:adjustRightInd w:val="0"/>
        <w:spacing w:after="120"/>
        <w:ind w:left="360" w:right="-32" w:hanging="389"/>
        <w:rPr>
          <w:rFonts w:eastAsia="Calibri"/>
          <w:color w:val="000000" w:themeColor="text1"/>
          <w:sz w:val="20"/>
        </w:rPr>
      </w:pPr>
      <w:r w:rsidRPr="007948D3">
        <w:rPr>
          <w:rFonts w:eastAsia="Calibri"/>
          <w:color w:val="000000" w:themeColor="text1"/>
          <w:sz w:val="20"/>
        </w:rPr>
        <w:t>Shapshak P, Chiappelli F, Somboonwit C, Sinnott JT. The influenza pandemic of 2009: Lessons and implications. Mol Diag &amp; Ther, Apr 1; 15(2):63-81, 2011.</w:t>
      </w:r>
    </w:p>
    <w:p w14:paraId="417D184F" w14:textId="77777777" w:rsidR="00D876FD" w:rsidRPr="007948D3" w:rsidRDefault="00FE5F3C" w:rsidP="00792A71">
      <w:pPr>
        <w:numPr>
          <w:ilvl w:val="0"/>
          <w:numId w:val="13"/>
        </w:numPr>
        <w:suppressAutoHyphens/>
        <w:adjustRightInd w:val="0"/>
        <w:spacing w:after="120"/>
        <w:ind w:left="360" w:right="-32" w:hanging="389"/>
        <w:rPr>
          <w:rFonts w:eastAsia="Calibri"/>
          <w:color w:val="000000" w:themeColor="text1"/>
          <w:sz w:val="20"/>
        </w:rPr>
      </w:pPr>
      <w:r w:rsidRPr="007948D3">
        <w:rPr>
          <w:rFonts w:eastAsia="Calibri"/>
          <w:color w:val="000000" w:themeColor="text1"/>
          <w:sz w:val="20"/>
        </w:rPr>
        <w:t>Paul Shapshak, Robert Duncan, E Margarita Duran, Fabiana Farinetti, Alireza Minagar, Deborah Commins, Hector Rodriguez, Francesco Chiappelli, Pandajarasamme Kangueane, Andrew J Levine, Elyse Singer, Charurut Somboonwit, John T Sinnott, Gene expression for HIV-associated dementia and HIV encephalitis in microdissected neurons 1: preliminary analysis. Neurobehavioral HIV Medicine 2011:3 53–78</w:t>
      </w:r>
      <w:r w:rsidR="00021243" w:rsidRPr="007948D3">
        <w:rPr>
          <w:rFonts w:eastAsia="Calibri"/>
          <w:color w:val="000000" w:themeColor="text1"/>
          <w:sz w:val="20"/>
        </w:rPr>
        <w:t>.</w:t>
      </w:r>
    </w:p>
    <w:p w14:paraId="771A5EA5" w14:textId="77777777" w:rsidR="00D876FD" w:rsidRPr="007948D3" w:rsidRDefault="00FE5F3C" w:rsidP="00792A71">
      <w:pPr>
        <w:numPr>
          <w:ilvl w:val="0"/>
          <w:numId w:val="13"/>
        </w:numPr>
        <w:suppressAutoHyphens/>
        <w:autoSpaceDE w:val="0"/>
        <w:autoSpaceDN w:val="0"/>
        <w:adjustRightInd w:val="0"/>
        <w:spacing w:after="120"/>
        <w:ind w:left="360" w:right="-32" w:hanging="389"/>
        <w:rPr>
          <w:rFonts w:eastAsia="Calibri"/>
          <w:color w:val="000000" w:themeColor="text1"/>
          <w:sz w:val="20"/>
        </w:rPr>
      </w:pPr>
      <w:r w:rsidRPr="007948D3">
        <w:rPr>
          <w:rFonts w:eastAsia="Calibri"/>
          <w:color w:val="000000" w:themeColor="text1"/>
          <w:sz w:val="20"/>
        </w:rPr>
        <w:t xml:space="preserve"> Paul Shapshak, Robert Duncan, Pandajarasamme Kangueane, Charurut Somboonwit, John Sinnott, Deborah Commins, Elyse Singer, Andrew Levine. HIV associated dementia and HIV encephalitis II: Genes on chromosome 22 expressed in individually microdissected Globus pallidus neurons (Preliminary analysis) Bioinformation 6(5): 183-186</w:t>
      </w:r>
      <w:r w:rsidR="00021243" w:rsidRPr="007948D3">
        <w:rPr>
          <w:rFonts w:eastAsia="Calibri"/>
          <w:color w:val="000000" w:themeColor="text1"/>
          <w:sz w:val="20"/>
        </w:rPr>
        <w:t>, 2011.</w:t>
      </w:r>
    </w:p>
    <w:p w14:paraId="49ADD8E0" w14:textId="77777777" w:rsidR="00D876FD" w:rsidRPr="007948D3" w:rsidRDefault="00174EA9" w:rsidP="00792A71">
      <w:pPr>
        <w:numPr>
          <w:ilvl w:val="0"/>
          <w:numId w:val="13"/>
        </w:numPr>
        <w:suppressAutoHyphens/>
        <w:autoSpaceDE w:val="0"/>
        <w:autoSpaceDN w:val="0"/>
        <w:adjustRightInd w:val="0"/>
        <w:spacing w:after="120"/>
        <w:ind w:left="360" w:right="-32" w:hanging="389"/>
        <w:rPr>
          <w:rFonts w:eastAsia="Calibri"/>
          <w:color w:val="000000" w:themeColor="text1"/>
          <w:sz w:val="20"/>
        </w:rPr>
      </w:pPr>
      <w:r w:rsidRPr="007948D3">
        <w:rPr>
          <w:rFonts w:eastAsia="Calibri"/>
          <w:color w:val="000000" w:themeColor="text1"/>
          <w:sz w:val="20"/>
        </w:rPr>
        <w:t xml:space="preserve"> Andrew J. Levine, Janet S. Sinsheimer, Robert Bilder, Paul Shapshak &amp; Elyse J. Singer (2011): Functional polymorphisms in dopamine-related genes: Effect on neurocognitive functioning in HIV+ adults, Journal of Clinical and Experimental Neuropsychology</w:t>
      </w:r>
      <w:r w:rsidR="00FD6ABC" w:rsidRPr="007948D3">
        <w:rPr>
          <w:rFonts w:eastAsia="Calibri"/>
          <w:color w:val="000000" w:themeColor="text1"/>
          <w:sz w:val="20"/>
        </w:rPr>
        <w:t xml:space="preserve">. 34 (1), 78-91. </w:t>
      </w:r>
      <w:r w:rsidRPr="007948D3">
        <w:rPr>
          <w:rFonts w:eastAsia="Calibri"/>
          <w:color w:val="000000" w:themeColor="text1"/>
          <w:sz w:val="20"/>
        </w:rPr>
        <w:t xml:space="preserve"> DOI:10.1080/13803395.2011.623118</w:t>
      </w:r>
    </w:p>
    <w:p w14:paraId="030BD675" w14:textId="77777777" w:rsidR="00B8614F" w:rsidRPr="007948D3" w:rsidRDefault="0058331C" w:rsidP="00B8614F">
      <w:pPr>
        <w:pStyle w:val="NoSpacing"/>
        <w:numPr>
          <w:ilvl w:val="0"/>
          <w:numId w:val="13"/>
        </w:numPr>
        <w:spacing w:after="120"/>
        <w:ind w:left="360"/>
        <w:rPr>
          <w:rFonts w:ascii="Times New Roman" w:hAnsi="Times New Roman"/>
          <w:color w:val="000000" w:themeColor="text1"/>
          <w:sz w:val="20"/>
          <w:szCs w:val="20"/>
        </w:rPr>
      </w:pPr>
      <w:r w:rsidRPr="007948D3">
        <w:rPr>
          <w:rFonts w:ascii="Times New Roman" w:hAnsi="Times New Roman"/>
          <w:color w:val="000000" w:themeColor="text1"/>
          <w:sz w:val="20"/>
          <w:szCs w:val="20"/>
        </w:rPr>
        <w:t xml:space="preserve">Chiang MC, Barysheva M, McMahon KL, de Zubicaray GI, Johnson K, Montgomery GW, Martin NG, Toga AW, Wright MJ, Shapshak P, Thompson PM. Gene network effects on brain microstructure and intellectual performance identified in 472 twins. J Neurosci. 2012 Jun 20; 32 (25): 8732-45. PMID: 22723713. PMCID: PMC3420968.  </w:t>
      </w:r>
    </w:p>
    <w:p w14:paraId="39C77B46" w14:textId="782F0272" w:rsidR="00D538E7" w:rsidRPr="007948D3" w:rsidRDefault="00D538E7" w:rsidP="00B8614F">
      <w:pPr>
        <w:pStyle w:val="NoSpacing"/>
        <w:numPr>
          <w:ilvl w:val="0"/>
          <w:numId w:val="13"/>
        </w:numPr>
        <w:spacing w:after="120"/>
        <w:ind w:left="360"/>
        <w:rPr>
          <w:rFonts w:ascii="Times New Roman" w:hAnsi="Times New Roman"/>
          <w:color w:val="000000" w:themeColor="text1"/>
          <w:sz w:val="20"/>
          <w:szCs w:val="20"/>
        </w:rPr>
      </w:pPr>
      <w:r w:rsidRPr="007948D3">
        <w:rPr>
          <w:rFonts w:ascii="Times New Roman" w:hAnsi="Times New Roman"/>
          <w:sz w:val="20"/>
          <w:szCs w:val="20"/>
        </w:rPr>
        <w:t>Barkhordarian A, Ajaj R, Ramchandani MH, Demerjian G, Cayabyab R, Danaie S, Ghodousi N, Iyer N, Mahanian N, Phi L, Giroux A, Manfrini E, Neagos N, Siddiqui M, Cajulis OS, Brant XM, Shapshak P, Chiappelli F. Osteoimmunopathology in HIV/AIDS: A Translational Evidence-Based Perspective. Patholog Res Int. 2011;2011:359242. doi: 10.4061/2011/ 359242.  Epub 2011 May 21. PMID: 21660263</w:t>
      </w:r>
    </w:p>
    <w:p w14:paraId="59FCB495" w14:textId="77777777" w:rsidR="00B8614F" w:rsidRPr="007948D3" w:rsidRDefault="00E77853" w:rsidP="00B8614F">
      <w:pPr>
        <w:pStyle w:val="ListParagraph"/>
        <w:numPr>
          <w:ilvl w:val="0"/>
          <w:numId w:val="13"/>
        </w:numPr>
        <w:suppressAutoHyphens/>
        <w:autoSpaceDE w:val="0"/>
        <w:autoSpaceDN w:val="0"/>
        <w:adjustRightInd w:val="0"/>
        <w:spacing w:after="120"/>
        <w:ind w:left="360" w:right="-32"/>
        <w:rPr>
          <w:rFonts w:eastAsia="Calibri"/>
          <w:color w:val="000000" w:themeColor="text1"/>
          <w:sz w:val="20"/>
        </w:rPr>
      </w:pPr>
      <w:r w:rsidRPr="007948D3">
        <w:rPr>
          <w:rFonts w:eastAsia="Calibri"/>
          <w:color w:val="000000" w:themeColor="text1"/>
          <w:sz w:val="20"/>
        </w:rPr>
        <w:t xml:space="preserve">Andrew J. Levine, Susan Service, Eric N. Miller, Sandra M. Reynolds, Elyse J. Singer, </w:t>
      </w:r>
      <w:r w:rsidR="00174EA9" w:rsidRPr="007948D3">
        <w:rPr>
          <w:rFonts w:eastAsia="Calibri"/>
          <w:color w:val="000000" w:themeColor="text1"/>
          <w:sz w:val="20"/>
        </w:rPr>
        <w:t xml:space="preserve">Paul </w:t>
      </w:r>
      <w:r w:rsidRPr="007948D3">
        <w:rPr>
          <w:rFonts w:eastAsia="Calibri"/>
          <w:color w:val="000000" w:themeColor="text1"/>
          <w:sz w:val="20"/>
        </w:rPr>
        <w:t xml:space="preserve">Shapshak, Eileen M. Martin, Ned Sacktor, James T. Becker, Lisa P. Jacobson, </w:t>
      </w:r>
      <w:r w:rsidR="00174EA9" w:rsidRPr="007948D3">
        <w:rPr>
          <w:rFonts w:eastAsia="Calibri"/>
          <w:color w:val="000000" w:themeColor="text1"/>
          <w:sz w:val="20"/>
        </w:rPr>
        <w:t xml:space="preserve">Paul </w:t>
      </w:r>
      <w:r w:rsidRPr="007948D3">
        <w:rPr>
          <w:rFonts w:eastAsia="Calibri"/>
          <w:color w:val="000000" w:themeColor="text1"/>
          <w:sz w:val="20"/>
        </w:rPr>
        <w:t>Thompson, and Nelson Freimer</w:t>
      </w:r>
      <w:r w:rsidR="00174EA9" w:rsidRPr="007948D3">
        <w:rPr>
          <w:rFonts w:eastAsia="Calibri"/>
          <w:color w:val="000000" w:themeColor="text1"/>
          <w:sz w:val="20"/>
        </w:rPr>
        <w:t xml:space="preserve">. </w:t>
      </w:r>
      <w:r w:rsidRPr="007948D3">
        <w:rPr>
          <w:rFonts w:eastAsia="Calibri"/>
          <w:color w:val="000000" w:themeColor="text1"/>
          <w:sz w:val="20"/>
        </w:rPr>
        <w:t>Genome-wide Association Study of Neurocognitive Impairment and Dementia in HIV-Infected</w:t>
      </w:r>
      <w:r w:rsidR="00174EA9" w:rsidRPr="007948D3">
        <w:rPr>
          <w:rFonts w:eastAsia="Calibri"/>
          <w:color w:val="000000" w:themeColor="text1"/>
          <w:sz w:val="20"/>
        </w:rPr>
        <w:t xml:space="preserve"> </w:t>
      </w:r>
      <w:r w:rsidRPr="007948D3">
        <w:rPr>
          <w:rFonts w:eastAsia="Calibri"/>
          <w:color w:val="000000" w:themeColor="text1"/>
          <w:sz w:val="20"/>
        </w:rPr>
        <w:t>Adults</w:t>
      </w:r>
      <w:r w:rsidR="00174EA9" w:rsidRPr="007948D3">
        <w:rPr>
          <w:rFonts w:eastAsia="Calibri"/>
          <w:color w:val="000000" w:themeColor="text1"/>
          <w:sz w:val="20"/>
        </w:rPr>
        <w:t xml:space="preserve">. </w:t>
      </w:r>
      <w:r w:rsidRPr="007948D3">
        <w:rPr>
          <w:rFonts w:eastAsia="Calibri"/>
          <w:color w:val="000000" w:themeColor="text1"/>
          <w:sz w:val="20"/>
        </w:rPr>
        <w:t>American Journ</w:t>
      </w:r>
      <w:r w:rsidR="00D538E7" w:rsidRPr="007948D3">
        <w:rPr>
          <w:rFonts w:eastAsia="Calibri"/>
          <w:color w:val="000000" w:themeColor="text1"/>
          <w:sz w:val="20"/>
        </w:rPr>
        <w:t xml:space="preserve">al of Medical Genetics: Neuropsych Gen, </w:t>
      </w:r>
      <w:r w:rsidRPr="007948D3">
        <w:rPr>
          <w:rFonts w:eastAsia="Calibri"/>
          <w:color w:val="000000" w:themeColor="text1"/>
          <w:sz w:val="20"/>
        </w:rPr>
        <w:t>201</w:t>
      </w:r>
      <w:r w:rsidR="00D538E7" w:rsidRPr="007948D3">
        <w:rPr>
          <w:rFonts w:eastAsia="Calibri"/>
          <w:color w:val="000000" w:themeColor="text1"/>
          <w:sz w:val="20"/>
        </w:rPr>
        <w:t xml:space="preserve">2, 159B (6), 669-683. PMID: 22628157. </w:t>
      </w:r>
    </w:p>
    <w:p w14:paraId="2FCAE273" w14:textId="77777777" w:rsidR="00B8614F" w:rsidRPr="007948D3" w:rsidRDefault="00BE5AE4" w:rsidP="00B8614F">
      <w:pPr>
        <w:pStyle w:val="ListParagraph"/>
        <w:numPr>
          <w:ilvl w:val="0"/>
          <w:numId w:val="13"/>
        </w:numPr>
        <w:suppressAutoHyphens/>
        <w:autoSpaceDE w:val="0"/>
        <w:autoSpaceDN w:val="0"/>
        <w:adjustRightInd w:val="0"/>
        <w:spacing w:after="120"/>
        <w:ind w:left="360" w:right="-32"/>
        <w:rPr>
          <w:rFonts w:eastAsia="Calibri"/>
          <w:color w:val="000000" w:themeColor="text1"/>
          <w:sz w:val="20"/>
        </w:rPr>
      </w:pPr>
      <w:r w:rsidRPr="007948D3">
        <w:rPr>
          <w:sz w:val="20"/>
        </w:rPr>
        <w:t>Levine AJ, Miller JA, Shapshak P, Gelman B, Singer EJ, Hinkin CH, Commins D, Morgello S, Grant I, Horvath S. Systems analysis of human brain gene expression: mechanisms for HIV-associated neurocognitive impairment and common pathways with Alzheimer's disease. BMC Med Genomics. 2013 Feb 13;6:4. doi: 10.1186/1755-8794-6-4. PMID: 23406646</w:t>
      </w:r>
    </w:p>
    <w:p w14:paraId="16ABF5D5" w14:textId="77777777" w:rsidR="00B8614F" w:rsidRPr="007948D3" w:rsidRDefault="00A37214" w:rsidP="00B8614F">
      <w:pPr>
        <w:pStyle w:val="ListParagraph"/>
        <w:numPr>
          <w:ilvl w:val="0"/>
          <w:numId w:val="13"/>
        </w:numPr>
        <w:suppressAutoHyphens/>
        <w:autoSpaceDE w:val="0"/>
        <w:autoSpaceDN w:val="0"/>
        <w:adjustRightInd w:val="0"/>
        <w:spacing w:after="120"/>
        <w:ind w:left="360" w:right="-32"/>
        <w:rPr>
          <w:rFonts w:eastAsia="Calibri"/>
          <w:color w:val="000000" w:themeColor="text1"/>
          <w:sz w:val="20"/>
        </w:rPr>
      </w:pPr>
      <w:r w:rsidRPr="007948D3">
        <w:rPr>
          <w:sz w:val="20"/>
        </w:rPr>
        <w:t>Levine, A.J., Horvath, S., Miller, E.N., Singer, E.J., Shapshak, P., Baldwin, G.C., Martinez-Maza, O., Witt, M.D., &amp; Langfelder, P. (2013). Transcriptome analysis of HIV-infected peripheral blood monocytes: gene transcripts and networks associated with neurocognitive functioning.</w:t>
      </w:r>
      <w:r w:rsidRPr="007948D3">
        <w:rPr>
          <w:i/>
          <w:sz w:val="20"/>
        </w:rPr>
        <w:t xml:space="preserve"> Journal of Neuroimmunology.</w:t>
      </w:r>
      <w:r w:rsidRPr="007948D3">
        <w:rPr>
          <w:sz w:val="20"/>
        </w:rPr>
        <w:t xml:space="preserve"> </w:t>
      </w:r>
      <w:r w:rsidRPr="007948D3">
        <w:rPr>
          <w:i/>
          <w:sz w:val="20"/>
        </w:rPr>
        <w:t>265, 96–105</w:t>
      </w:r>
    </w:p>
    <w:p w14:paraId="78B6C06C" w14:textId="77777777" w:rsidR="00B8614F" w:rsidRPr="007948D3" w:rsidRDefault="00EB6BD5" w:rsidP="00B8614F">
      <w:pPr>
        <w:pStyle w:val="ListParagraph"/>
        <w:numPr>
          <w:ilvl w:val="0"/>
          <w:numId w:val="13"/>
        </w:numPr>
        <w:suppressAutoHyphens/>
        <w:autoSpaceDE w:val="0"/>
        <w:autoSpaceDN w:val="0"/>
        <w:adjustRightInd w:val="0"/>
        <w:spacing w:after="120"/>
        <w:ind w:left="360" w:right="-32"/>
        <w:rPr>
          <w:rFonts w:eastAsia="Calibri"/>
          <w:color w:val="000000" w:themeColor="text1"/>
          <w:sz w:val="20"/>
        </w:rPr>
      </w:pPr>
      <w:r w:rsidRPr="007948D3">
        <w:rPr>
          <w:color w:val="000000" w:themeColor="text1"/>
          <w:sz w:val="20"/>
        </w:rPr>
        <w:t>Paul Shapshak, Charurut Somboonwit, Shu Cao, John T. Sinnott. Cholera host response gene networks: preliminary studies. Bioinformation 13(10): 347-351 (2017)</w:t>
      </w:r>
    </w:p>
    <w:p w14:paraId="22982FCA" w14:textId="77777777" w:rsidR="00B8614F" w:rsidRPr="007948D3" w:rsidRDefault="00EB6BD5" w:rsidP="00B8614F">
      <w:pPr>
        <w:pStyle w:val="ListParagraph"/>
        <w:numPr>
          <w:ilvl w:val="0"/>
          <w:numId w:val="13"/>
        </w:numPr>
        <w:suppressAutoHyphens/>
        <w:autoSpaceDE w:val="0"/>
        <w:autoSpaceDN w:val="0"/>
        <w:adjustRightInd w:val="0"/>
        <w:spacing w:after="120"/>
        <w:ind w:left="360" w:right="-32"/>
        <w:rPr>
          <w:rFonts w:eastAsia="Calibri"/>
          <w:color w:val="000000" w:themeColor="text1"/>
          <w:sz w:val="20"/>
        </w:rPr>
      </w:pPr>
      <w:r w:rsidRPr="007948D3">
        <w:rPr>
          <w:color w:val="000000" w:themeColor="text1"/>
          <w:sz w:val="20"/>
        </w:rPr>
        <w:t xml:space="preserve">Charurut Somboonwit, Lynette J. Menezes, Douglas A. Holt, John T. Sinnott, Paul Shapshak. Current views and challenges on clinical cholera. Bioinformation 13(12): 405-409 (2017) </w:t>
      </w:r>
    </w:p>
    <w:p w14:paraId="2F496B32" w14:textId="77777777" w:rsidR="00B8614F" w:rsidRPr="007948D3" w:rsidRDefault="009158B6" w:rsidP="00B8614F">
      <w:pPr>
        <w:pStyle w:val="ListParagraph"/>
        <w:numPr>
          <w:ilvl w:val="0"/>
          <w:numId w:val="13"/>
        </w:numPr>
        <w:suppressAutoHyphens/>
        <w:autoSpaceDE w:val="0"/>
        <w:autoSpaceDN w:val="0"/>
        <w:adjustRightInd w:val="0"/>
        <w:spacing w:after="120"/>
        <w:ind w:left="360" w:right="-32"/>
        <w:rPr>
          <w:rFonts w:eastAsia="Calibri"/>
          <w:color w:val="000000" w:themeColor="text1"/>
          <w:sz w:val="20"/>
        </w:rPr>
      </w:pPr>
      <w:r w:rsidRPr="007948D3">
        <w:rPr>
          <w:color w:val="000000" w:themeColor="text1"/>
          <w:sz w:val="20"/>
        </w:rPr>
        <w:t xml:space="preserve">Paul Shapshak, Charurut Somboonwit, John T. Sinnott. Artificial Intelligence and Virology - </w:t>
      </w:r>
      <w:r w:rsidRPr="007948D3">
        <w:rPr>
          <w:i/>
          <w:iCs/>
          <w:color w:val="000000" w:themeColor="text1"/>
          <w:sz w:val="20"/>
        </w:rPr>
        <w:t>quo vadis</w:t>
      </w:r>
      <w:r w:rsidRPr="007948D3">
        <w:rPr>
          <w:color w:val="000000" w:themeColor="text1"/>
          <w:sz w:val="20"/>
        </w:rPr>
        <w:t>. Bioinformation 13(12): 410-411 (2017)</w:t>
      </w:r>
    </w:p>
    <w:p w14:paraId="5A749D0D" w14:textId="2EA234FB" w:rsidR="00C728DF" w:rsidRPr="007948D3" w:rsidRDefault="00C728DF" w:rsidP="00B8614F">
      <w:pPr>
        <w:pStyle w:val="ListParagraph"/>
        <w:numPr>
          <w:ilvl w:val="0"/>
          <w:numId w:val="13"/>
        </w:numPr>
        <w:suppressAutoHyphens/>
        <w:autoSpaceDE w:val="0"/>
        <w:autoSpaceDN w:val="0"/>
        <w:adjustRightInd w:val="0"/>
        <w:spacing w:after="120"/>
        <w:ind w:left="360" w:right="-32"/>
        <w:rPr>
          <w:rFonts w:eastAsia="Calibri"/>
          <w:color w:val="000000" w:themeColor="text1"/>
          <w:sz w:val="20"/>
        </w:rPr>
      </w:pPr>
      <w:r w:rsidRPr="007948D3">
        <w:rPr>
          <w:color w:val="000000" w:themeColor="text1"/>
          <w:sz w:val="20"/>
        </w:rPr>
        <w:t>Paul Shapshak. Artificial Intelligence and brain. Bioinformation 14(1): 038-041 (2018)</w:t>
      </w:r>
    </w:p>
    <w:p w14:paraId="3FB916AA" w14:textId="3752EB74" w:rsidR="008B6E15" w:rsidRPr="005747CD" w:rsidRDefault="00BF44D0" w:rsidP="008B6E15">
      <w:pPr>
        <w:pStyle w:val="ListParagraph"/>
        <w:numPr>
          <w:ilvl w:val="0"/>
          <w:numId w:val="13"/>
        </w:numPr>
        <w:ind w:left="360"/>
        <w:rPr>
          <w:sz w:val="20"/>
        </w:rPr>
      </w:pPr>
      <w:r w:rsidRPr="007948D3">
        <w:rPr>
          <w:sz w:val="20"/>
        </w:rPr>
        <w:t>Quach A, S Horvath, N Nemanim, D  Vatakis, MD  Witt, EN Miller, R Detels, P Langfelder, P Shapshak, EJ Singer, AJ Levine, No reliable gene expression biomarkers of current or impending neurocognitive impairment in peripheral blood monocytes of person</w:t>
      </w:r>
      <w:r w:rsidRPr="005747CD">
        <w:rPr>
          <w:sz w:val="20"/>
        </w:rPr>
        <w:t xml:space="preserve">s living with HIV. Journal of NeuroVirology (2018) 24:350–361.   </w:t>
      </w:r>
      <w:r w:rsidR="00E303DE" w:rsidRPr="0027649C">
        <w:rPr>
          <w:sz w:val="20"/>
        </w:rPr>
        <w:t>https://doi.org/10.1007/s13365-018-0625-5</w:t>
      </w:r>
      <w:r w:rsidR="0027649C">
        <w:rPr>
          <w:rStyle w:val="Hyperlink"/>
          <w:sz w:val="20"/>
        </w:rPr>
        <w:t xml:space="preserve">      </w:t>
      </w:r>
    </w:p>
    <w:p w14:paraId="03A6AB7F" w14:textId="77777777" w:rsidR="004A49B2" w:rsidRPr="005747CD" w:rsidRDefault="004A49B2" w:rsidP="004A49B2">
      <w:pPr>
        <w:rPr>
          <w:sz w:val="20"/>
        </w:rPr>
      </w:pPr>
    </w:p>
    <w:p w14:paraId="03BD3EEF" w14:textId="1C51C608" w:rsidR="005747CD" w:rsidRPr="0081321C" w:rsidRDefault="005747CD" w:rsidP="005747CD">
      <w:pPr>
        <w:pStyle w:val="ListParagraph"/>
        <w:numPr>
          <w:ilvl w:val="0"/>
          <w:numId w:val="13"/>
        </w:numPr>
        <w:ind w:left="360"/>
        <w:jc w:val="left"/>
        <w:rPr>
          <w:sz w:val="20"/>
        </w:rPr>
      </w:pPr>
      <w:r w:rsidRPr="005747CD">
        <w:rPr>
          <w:color w:val="000000" w:themeColor="text1"/>
          <w:sz w:val="20"/>
        </w:rPr>
        <w:t xml:space="preserve"> Paul Shapshak. Problems in neutrinos and inter-galactic communication. Bulletin of the American Astronomy Association. 2020. 51: issue 7 and  National Academy of Science</w:t>
      </w:r>
      <w:r w:rsidR="0027649C">
        <w:rPr>
          <w:color w:val="000000" w:themeColor="text1"/>
          <w:sz w:val="20"/>
        </w:rPr>
        <w:t>s.</w:t>
      </w:r>
      <w:r w:rsidRPr="005747CD">
        <w:rPr>
          <w:color w:val="000000" w:themeColor="text1"/>
          <w:sz w:val="20"/>
        </w:rPr>
        <w:t xml:space="preserve"> 2019. https://ui.adsabs.harvard.edu/abs/2019BAAS...51g...9S/abstract        http://surveygizmoresponseuploads.s3.amazonaws.com/fileuploads/623127/5043187/236-0dcf4c3a7a746bb8fa0764026736b75e_ShapshakPaul.pdf  https://www.researchgate.net/publication/336242932_Neutrinos_Intergalactic_Communication      </w:t>
      </w:r>
    </w:p>
    <w:p w14:paraId="59548FBB" w14:textId="77777777" w:rsidR="0081321C" w:rsidRPr="007F6159" w:rsidRDefault="0081321C" w:rsidP="00762470">
      <w:pPr>
        <w:pStyle w:val="ListParagraph"/>
        <w:ind w:left="450" w:hanging="450"/>
        <w:rPr>
          <w:sz w:val="20"/>
        </w:rPr>
      </w:pPr>
    </w:p>
    <w:p w14:paraId="57A469B3" w14:textId="7D4DF895" w:rsidR="006E7457" w:rsidRPr="009F244F" w:rsidRDefault="0081321C" w:rsidP="009F244F">
      <w:pPr>
        <w:pStyle w:val="ListParagraph"/>
        <w:numPr>
          <w:ilvl w:val="0"/>
          <w:numId w:val="13"/>
        </w:numPr>
        <w:ind w:left="450" w:hanging="450"/>
        <w:jc w:val="left"/>
        <w:rPr>
          <w:sz w:val="20"/>
        </w:rPr>
      </w:pPr>
      <w:r w:rsidRPr="007F6159">
        <w:rPr>
          <w:sz w:val="20"/>
        </w:rPr>
        <w:t xml:space="preserve"> Paul Shapshak. </w:t>
      </w:r>
      <w:r w:rsidR="007F6159" w:rsidRPr="007F6159">
        <w:rPr>
          <w:color w:val="000000" w:themeColor="text1"/>
          <w:sz w:val="20"/>
        </w:rPr>
        <w:t>Neutrino Intergalactic Communication, Metal Life, Viruses</w:t>
      </w:r>
      <w:r w:rsidR="007F6159">
        <w:rPr>
          <w:color w:val="000000" w:themeColor="text1"/>
          <w:sz w:val="20"/>
        </w:rPr>
        <w:t xml:space="preserve">. </w:t>
      </w:r>
      <w:r w:rsidR="007F6159" w:rsidRPr="007F6159">
        <w:rPr>
          <w:color w:val="000000" w:themeColor="text1"/>
          <w:sz w:val="20"/>
        </w:rPr>
        <w:t xml:space="preserve">Part 1 </w:t>
      </w:r>
      <w:r w:rsidR="007F6159" w:rsidRPr="007F6159">
        <w:rPr>
          <w:i/>
          <w:iCs/>
          <w:color w:val="000000" w:themeColor="text1"/>
          <w:sz w:val="20"/>
        </w:rPr>
        <w:t>quo vadis ex machina</w:t>
      </w:r>
      <w:r w:rsidR="007F6159">
        <w:rPr>
          <w:color w:val="000000" w:themeColor="text1"/>
          <w:sz w:val="20"/>
        </w:rPr>
        <w:t>. Bioinformation. 17</w:t>
      </w:r>
      <w:r w:rsidR="005F3FDC">
        <w:rPr>
          <w:color w:val="000000" w:themeColor="text1"/>
          <w:sz w:val="20"/>
        </w:rPr>
        <w:t>(2):</w:t>
      </w:r>
      <w:r w:rsidR="007F6159">
        <w:rPr>
          <w:color w:val="000000" w:themeColor="text1"/>
          <w:sz w:val="20"/>
        </w:rPr>
        <w:t xml:space="preserve"> 331-336</w:t>
      </w:r>
      <w:r w:rsidR="005F3FDC">
        <w:rPr>
          <w:color w:val="000000" w:themeColor="text1"/>
          <w:sz w:val="20"/>
        </w:rPr>
        <w:t xml:space="preserve"> (</w:t>
      </w:r>
      <w:r w:rsidR="007F6159">
        <w:rPr>
          <w:color w:val="000000" w:themeColor="text1"/>
          <w:sz w:val="20"/>
        </w:rPr>
        <w:t>2021</w:t>
      </w:r>
      <w:r w:rsidR="005F3FDC">
        <w:rPr>
          <w:color w:val="000000" w:themeColor="text1"/>
          <w:sz w:val="20"/>
        </w:rPr>
        <w:t>)</w:t>
      </w:r>
      <w:r w:rsidR="007F6159">
        <w:rPr>
          <w:color w:val="000000" w:themeColor="text1"/>
          <w:sz w:val="20"/>
        </w:rPr>
        <w:t>.</w:t>
      </w:r>
    </w:p>
    <w:p w14:paraId="4B958A23" w14:textId="2C51CEF7" w:rsidR="00FB4586" w:rsidRPr="009F244F" w:rsidRDefault="00B05271" w:rsidP="009F244F">
      <w:pPr>
        <w:pStyle w:val="ListParagraph"/>
        <w:numPr>
          <w:ilvl w:val="0"/>
          <w:numId w:val="13"/>
        </w:numPr>
        <w:ind w:left="450" w:hanging="450"/>
        <w:jc w:val="left"/>
        <w:rPr>
          <w:color w:val="000000" w:themeColor="text1"/>
          <w:sz w:val="20"/>
        </w:rPr>
      </w:pPr>
      <w:r w:rsidRPr="009F244F">
        <w:rPr>
          <w:color w:val="000000" w:themeColor="text1"/>
          <w:sz w:val="20"/>
        </w:rPr>
        <w:t xml:space="preserve">Paul Shapshak. Neutrino communication, intergalactic transit, and astrovirology. Bioinformation. 18(2): 72-75 (2022). </w:t>
      </w:r>
    </w:p>
    <w:p w14:paraId="47D1FA55" w14:textId="1C086CF2" w:rsidR="00FB4586" w:rsidRPr="009F244F" w:rsidRDefault="00634739" w:rsidP="009F244F">
      <w:pPr>
        <w:pStyle w:val="NormalWeb"/>
        <w:numPr>
          <w:ilvl w:val="0"/>
          <w:numId w:val="13"/>
        </w:numPr>
        <w:ind w:left="450" w:hanging="450"/>
        <w:rPr>
          <w:color w:val="000000" w:themeColor="text1"/>
          <w:sz w:val="20"/>
          <w:szCs w:val="20"/>
        </w:rPr>
      </w:pPr>
      <w:r w:rsidRPr="009F244F">
        <w:rPr>
          <w:color w:val="000000" w:themeColor="text1"/>
          <w:sz w:val="20"/>
          <w:szCs w:val="20"/>
        </w:rPr>
        <w:t xml:space="preserve">Paul Shapshak. </w:t>
      </w:r>
      <w:r w:rsidR="00A24C5E">
        <w:rPr>
          <w:color w:val="000000" w:themeColor="text1"/>
          <w:sz w:val="20"/>
          <w:szCs w:val="20"/>
        </w:rPr>
        <w:t xml:space="preserve">Bioinformation and </w:t>
      </w:r>
      <w:r w:rsidRPr="009F244F">
        <w:rPr>
          <w:color w:val="000000" w:themeColor="text1"/>
          <w:sz w:val="20"/>
          <w:szCs w:val="20"/>
        </w:rPr>
        <w:t xml:space="preserve">Neutrino Communication </w:t>
      </w:r>
      <w:r w:rsidR="009F244F" w:rsidRPr="009F244F">
        <w:rPr>
          <w:color w:val="000000" w:themeColor="text1"/>
          <w:sz w:val="20"/>
          <w:szCs w:val="20"/>
        </w:rPr>
        <w:t>Bioinformation 18(6): 496-500 (2022)</w:t>
      </w:r>
      <w:r w:rsidR="00A24C5E">
        <w:rPr>
          <w:color w:val="000000" w:themeColor="text1"/>
          <w:sz w:val="20"/>
          <w:szCs w:val="20"/>
        </w:rPr>
        <w:t>.</w:t>
      </w:r>
      <w:r w:rsidR="009F244F" w:rsidRPr="009F244F">
        <w:rPr>
          <w:color w:val="000000" w:themeColor="text1"/>
          <w:sz w:val="20"/>
          <w:szCs w:val="20"/>
        </w:rPr>
        <w:t xml:space="preserve"> </w:t>
      </w:r>
    </w:p>
    <w:p w14:paraId="2CC11D85" w14:textId="6C2FFFAB" w:rsidR="004E2A37" w:rsidRPr="009F244F" w:rsidRDefault="004E2A37" w:rsidP="004E2A37">
      <w:pPr>
        <w:pStyle w:val="ListParagraph"/>
        <w:numPr>
          <w:ilvl w:val="0"/>
          <w:numId w:val="13"/>
        </w:numPr>
        <w:ind w:left="450" w:hanging="450"/>
        <w:jc w:val="left"/>
        <w:rPr>
          <w:color w:val="000000" w:themeColor="text1"/>
          <w:sz w:val="20"/>
        </w:rPr>
      </w:pPr>
      <w:r w:rsidRPr="009F244F">
        <w:rPr>
          <w:color w:val="000000" w:themeColor="text1"/>
          <w:sz w:val="20"/>
        </w:rPr>
        <w:t>Paul Shapshak</w:t>
      </w:r>
      <w:r>
        <w:rPr>
          <w:color w:val="000000" w:themeColor="text1"/>
          <w:sz w:val="20"/>
        </w:rPr>
        <w:t xml:space="preserve">, Francesco </w:t>
      </w:r>
      <w:proofErr w:type="spellStart"/>
      <w:r>
        <w:rPr>
          <w:color w:val="000000" w:themeColor="text1"/>
          <w:sz w:val="20"/>
        </w:rPr>
        <w:t>Chiappelli</w:t>
      </w:r>
      <w:proofErr w:type="spellEnd"/>
      <w:r>
        <w:rPr>
          <w:color w:val="000000" w:themeColor="text1"/>
          <w:sz w:val="20"/>
        </w:rPr>
        <w:t xml:space="preserve">, Charurut Somboonwit, and John T, Sinnott. Immune response to </w:t>
      </w:r>
      <w:r w:rsidRPr="009F244F">
        <w:rPr>
          <w:color w:val="000000" w:themeColor="text1"/>
          <w:sz w:val="20"/>
        </w:rPr>
        <w:t xml:space="preserve"> </w:t>
      </w:r>
      <w:r>
        <w:rPr>
          <w:color w:val="000000" w:themeColor="text1"/>
          <w:sz w:val="20"/>
        </w:rPr>
        <w:t>virus</w:t>
      </w:r>
      <w:r w:rsidRPr="009F244F">
        <w:rPr>
          <w:color w:val="000000" w:themeColor="text1"/>
          <w:sz w:val="20"/>
        </w:rPr>
        <w:t xml:space="preserve"> threats</w:t>
      </w:r>
      <w:r>
        <w:rPr>
          <w:color w:val="000000" w:themeColor="text1"/>
          <w:sz w:val="20"/>
        </w:rPr>
        <w:t xml:space="preserve">. </w:t>
      </w:r>
      <w:r w:rsidRPr="009F244F">
        <w:rPr>
          <w:color w:val="000000" w:themeColor="text1"/>
          <w:sz w:val="20"/>
        </w:rPr>
        <w:t xml:space="preserve">Global Virology V.  VIROLOGY </w:t>
      </w:r>
      <w:r>
        <w:rPr>
          <w:color w:val="000000" w:themeColor="text1"/>
          <w:sz w:val="20"/>
        </w:rPr>
        <w:t xml:space="preserve">&amp; </w:t>
      </w:r>
      <w:r w:rsidRPr="009F244F">
        <w:rPr>
          <w:color w:val="000000" w:themeColor="text1"/>
          <w:sz w:val="20"/>
        </w:rPr>
        <w:t>VACCINES IN THE 21</w:t>
      </w:r>
      <w:r w:rsidRPr="009F244F">
        <w:rPr>
          <w:color w:val="000000" w:themeColor="text1"/>
          <w:sz w:val="20"/>
          <w:vertAlign w:val="superscript"/>
        </w:rPr>
        <w:t>ST</w:t>
      </w:r>
      <w:r w:rsidRPr="009F244F">
        <w:rPr>
          <w:color w:val="000000" w:themeColor="text1"/>
          <w:sz w:val="20"/>
        </w:rPr>
        <w:t xml:space="preserve"> CENTURY.  Editors: P Shapshak, S Balaji, P </w:t>
      </w:r>
      <w:proofErr w:type="spellStart"/>
      <w:r w:rsidRPr="009F244F">
        <w:rPr>
          <w:color w:val="000000" w:themeColor="text1"/>
          <w:sz w:val="20"/>
        </w:rPr>
        <w:t>Kangueane</w:t>
      </w:r>
      <w:proofErr w:type="spellEnd"/>
      <w:r w:rsidRPr="009F244F">
        <w:rPr>
          <w:color w:val="000000" w:themeColor="text1"/>
          <w:sz w:val="20"/>
        </w:rPr>
        <w:t xml:space="preserve">, C Somboonwit, LJ Menezes, </w:t>
      </w:r>
      <w:r>
        <w:rPr>
          <w:color w:val="000000" w:themeColor="text1"/>
          <w:sz w:val="20"/>
        </w:rPr>
        <w:t xml:space="preserve">J Kuhn, </w:t>
      </w:r>
      <w:r w:rsidRPr="009F244F">
        <w:rPr>
          <w:color w:val="000000" w:themeColor="text1"/>
          <w:sz w:val="20"/>
        </w:rPr>
        <w:t>and JT Sinnott (Springer Publ.  NY, NY) 202</w:t>
      </w:r>
      <w:r>
        <w:rPr>
          <w:color w:val="000000" w:themeColor="text1"/>
          <w:sz w:val="20"/>
        </w:rPr>
        <w:t>3</w:t>
      </w:r>
      <w:r w:rsidRPr="009F244F">
        <w:rPr>
          <w:color w:val="000000" w:themeColor="text1"/>
          <w:sz w:val="20"/>
        </w:rPr>
        <w:t xml:space="preserve"> (in progress). </w:t>
      </w:r>
    </w:p>
    <w:p w14:paraId="6E62E976" w14:textId="5208049C" w:rsidR="00A24C5E" w:rsidRPr="009F244F" w:rsidRDefault="00A24C5E" w:rsidP="00A24C5E">
      <w:pPr>
        <w:pStyle w:val="ListParagraph"/>
        <w:numPr>
          <w:ilvl w:val="0"/>
          <w:numId w:val="13"/>
        </w:numPr>
        <w:ind w:left="450" w:hanging="450"/>
        <w:jc w:val="left"/>
        <w:rPr>
          <w:color w:val="000000" w:themeColor="text1"/>
          <w:sz w:val="20"/>
        </w:rPr>
      </w:pPr>
      <w:r w:rsidRPr="009F244F">
        <w:rPr>
          <w:color w:val="000000" w:themeColor="text1"/>
          <w:sz w:val="20"/>
        </w:rPr>
        <w:t>Paul Shapshak. Vaccines vs. astrovirology threats:</w:t>
      </w:r>
      <w:r w:rsidRPr="009F244F">
        <w:rPr>
          <w:i/>
          <w:iCs/>
          <w:color w:val="000000" w:themeColor="text1"/>
          <w:sz w:val="20"/>
        </w:rPr>
        <w:t xml:space="preserve"> quo vadis. </w:t>
      </w:r>
      <w:r w:rsidRPr="009F244F">
        <w:rPr>
          <w:color w:val="000000" w:themeColor="text1"/>
          <w:sz w:val="20"/>
        </w:rPr>
        <w:t xml:space="preserve"> Global Virology V.  VIROLOGY</w:t>
      </w:r>
      <w:r w:rsidR="004E2A37">
        <w:rPr>
          <w:color w:val="000000" w:themeColor="text1"/>
          <w:sz w:val="20"/>
        </w:rPr>
        <w:t xml:space="preserve"> &amp;</w:t>
      </w:r>
      <w:r w:rsidRPr="009F244F">
        <w:rPr>
          <w:color w:val="000000" w:themeColor="text1"/>
          <w:sz w:val="20"/>
        </w:rPr>
        <w:t xml:space="preserve"> VACCINES IN THE 21</w:t>
      </w:r>
      <w:r w:rsidRPr="009F244F">
        <w:rPr>
          <w:color w:val="000000" w:themeColor="text1"/>
          <w:sz w:val="20"/>
          <w:vertAlign w:val="superscript"/>
        </w:rPr>
        <w:t>ST</w:t>
      </w:r>
      <w:r w:rsidRPr="009F244F">
        <w:rPr>
          <w:color w:val="000000" w:themeColor="text1"/>
          <w:sz w:val="20"/>
        </w:rPr>
        <w:t xml:space="preserve"> CENTURY.  Editors: P Shapshak, S Balaji, P Kangueane, C Somboonwit, LJ Menezes, </w:t>
      </w:r>
      <w:r w:rsidR="001163F3">
        <w:rPr>
          <w:color w:val="000000" w:themeColor="text1"/>
          <w:sz w:val="20"/>
        </w:rPr>
        <w:t xml:space="preserve">J Kuhn, </w:t>
      </w:r>
      <w:r w:rsidRPr="009F244F">
        <w:rPr>
          <w:color w:val="000000" w:themeColor="text1"/>
          <w:sz w:val="20"/>
        </w:rPr>
        <w:t>and JT Sinnott (Springer Publ.  NY, NY) 202</w:t>
      </w:r>
      <w:r w:rsidR="004E2A37">
        <w:rPr>
          <w:color w:val="000000" w:themeColor="text1"/>
          <w:sz w:val="20"/>
        </w:rPr>
        <w:t>3</w:t>
      </w:r>
      <w:r w:rsidRPr="009F244F">
        <w:rPr>
          <w:color w:val="000000" w:themeColor="text1"/>
          <w:sz w:val="20"/>
        </w:rPr>
        <w:t xml:space="preserve"> (in progress). </w:t>
      </w:r>
    </w:p>
    <w:p w14:paraId="20C76C63" w14:textId="295283CD" w:rsidR="005747CD" w:rsidRPr="009F244F" w:rsidRDefault="005747CD" w:rsidP="009F244F">
      <w:pPr>
        <w:pStyle w:val="ListParagraph"/>
        <w:ind w:left="450" w:hanging="450"/>
        <w:rPr>
          <w:color w:val="000000" w:themeColor="text1"/>
          <w:sz w:val="20"/>
        </w:rPr>
      </w:pPr>
    </w:p>
    <w:p w14:paraId="33BAB22A" w14:textId="77777777" w:rsidR="0081321C" w:rsidRPr="009F244F" w:rsidRDefault="0081321C" w:rsidP="007F6159">
      <w:pPr>
        <w:rPr>
          <w:color w:val="000000" w:themeColor="text1"/>
          <w:sz w:val="20"/>
        </w:rPr>
      </w:pPr>
    </w:p>
    <w:p w14:paraId="0114B2B2" w14:textId="02BA4F86" w:rsidR="00904FFE" w:rsidRPr="009F244F" w:rsidRDefault="0081321C" w:rsidP="00F13633">
      <w:pPr>
        <w:pStyle w:val="NoSpacing"/>
        <w:rPr>
          <w:rFonts w:ascii="Times New Roman" w:hAnsi="Times New Roman"/>
          <w:color w:val="000000" w:themeColor="text1"/>
          <w:sz w:val="20"/>
          <w:szCs w:val="20"/>
        </w:rPr>
      </w:pPr>
      <w:r w:rsidRPr="009F244F">
        <w:rPr>
          <w:rFonts w:ascii="Times New Roman" w:hAnsi="Times New Roman"/>
          <w:color w:val="000000" w:themeColor="text1"/>
          <w:sz w:val="20"/>
          <w:szCs w:val="20"/>
        </w:rPr>
        <w:t>Refer to ‘Chapters and Books’ f</w:t>
      </w:r>
      <w:r w:rsidR="00F13633" w:rsidRPr="009F244F">
        <w:rPr>
          <w:rFonts w:ascii="Times New Roman" w:hAnsi="Times New Roman"/>
          <w:color w:val="000000" w:themeColor="text1"/>
          <w:sz w:val="20"/>
          <w:szCs w:val="20"/>
        </w:rPr>
        <w:t xml:space="preserve">or </w:t>
      </w:r>
      <w:r w:rsidR="007F580C" w:rsidRPr="009F244F">
        <w:rPr>
          <w:rFonts w:ascii="Times New Roman" w:hAnsi="Times New Roman"/>
          <w:color w:val="000000" w:themeColor="text1"/>
          <w:sz w:val="20"/>
          <w:szCs w:val="20"/>
        </w:rPr>
        <w:t xml:space="preserve">additional </w:t>
      </w:r>
      <w:r w:rsidRPr="009F244F">
        <w:rPr>
          <w:rFonts w:ascii="Times New Roman" w:hAnsi="Times New Roman"/>
          <w:color w:val="000000" w:themeColor="text1"/>
          <w:sz w:val="20"/>
          <w:szCs w:val="20"/>
        </w:rPr>
        <w:t>publications</w:t>
      </w:r>
      <w:r w:rsidR="007F580C" w:rsidRPr="009F244F">
        <w:rPr>
          <w:rFonts w:ascii="Times New Roman" w:hAnsi="Times New Roman"/>
          <w:color w:val="000000" w:themeColor="text1"/>
          <w:sz w:val="20"/>
          <w:szCs w:val="20"/>
        </w:rPr>
        <w:t>,</w:t>
      </w:r>
      <w:r w:rsidR="00B076A7" w:rsidRPr="009F244F">
        <w:rPr>
          <w:rFonts w:ascii="Times New Roman" w:hAnsi="Times New Roman"/>
          <w:color w:val="000000" w:themeColor="text1"/>
          <w:sz w:val="20"/>
          <w:szCs w:val="20"/>
        </w:rPr>
        <w:t xml:space="preserve"> 2015 – </w:t>
      </w:r>
      <w:r w:rsidRPr="009F244F">
        <w:rPr>
          <w:rFonts w:ascii="Times New Roman" w:hAnsi="Times New Roman"/>
          <w:color w:val="000000" w:themeColor="text1"/>
          <w:sz w:val="20"/>
          <w:szCs w:val="20"/>
        </w:rPr>
        <w:t>2022</w:t>
      </w:r>
      <w:r w:rsidR="009750AF" w:rsidRPr="009F244F">
        <w:rPr>
          <w:rFonts w:ascii="Times New Roman" w:hAnsi="Times New Roman"/>
          <w:color w:val="000000" w:themeColor="text1"/>
          <w:sz w:val="20"/>
          <w:szCs w:val="20"/>
        </w:rPr>
        <w:t>.</w:t>
      </w:r>
    </w:p>
    <w:p w14:paraId="0901E8F4" w14:textId="63A345AE" w:rsidR="0081321C" w:rsidRDefault="0081321C" w:rsidP="00F13633">
      <w:pPr>
        <w:pStyle w:val="NoSpacing"/>
        <w:rPr>
          <w:rFonts w:ascii="Times New Roman" w:hAnsi="Times New Roman"/>
          <w:color w:val="000000" w:themeColor="text1"/>
          <w:sz w:val="20"/>
          <w:szCs w:val="20"/>
        </w:rPr>
      </w:pPr>
    </w:p>
    <w:p w14:paraId="09B5211F" w14:textId="04C44DE0" w:rsidR="00A24C5E" w:rsidRDefault="00A24C5E" w:rsidP="00F13633">
      <w:pPr>
        <w:pStyle w:val="NoSpacing"/>
        <w:rPr>
          <w:rFonts w:ascii="Times New Roman" w:hAnsi="Times New Roman"/>
          <w:color w:val="000000" w:themeColor="text1"/>
          <w:sz w:val="20"/>
          <w:szCs w:val="20"/>
        </w:rPr>
      </w:pPr>
    </w:p>
    <w:p w14:paraId="79EC32E8" w14:textId="77777777" w:rsidR="00A24C5E" w:rsidRPr="009F244F" w:rsidRDefault="00A24C5E" w:rsidP="00F13633">
      <w:pPr>
        <w:pStyle w:val="NoSpacing"/>
        <w:rPr>
          <w:rFonts w:ascii="Times New Roman" w:hAnsi="Times New Roman"/>
          <w:color w:val="000000" w:themeColor="text1"/>
          <w:sz w:val="20"/>
          <w:szCs w:val="20"/>
        </w:rPr>
      </w:pPr>
    </w:p>
    <w:p w14:paraId="1217F636" w14:textId="77777777" w:rsidR="00FD6ABC" w:rsidRPr="009F244F" w:rsidRDefault="00FD6ABC" w:rsidP="001D6201">
      <w:pPr>
        <w:pStyle w:val="NoSpacing"/>
        <w:ind w:left="360"/>
        <w:rPr>
          <w:rFonts w:ascii="Times New Roman" w:hAnsi="Times New Roman"/>
          <w:color w:val="000000" w:themeColor="text1"/>
          <w:sz w:val="20"/>
          <w:szCs w:val="20"/>
        </w:rPr>
      </w:pPr>
    </w:p>
    <w:p w14:paraId="79E31BB9" w14:textId="77777777" w:rsidR="00FD6ABC" w:rsidRPr="009F244F" w:rsidRDefault="00FD6ABC" w:rsidP="00FD6ABC">
      <w:pPr>
        <w:pStyle w:val="NoSpacing"/>
        <w:ind w:left="360"/>
        <w:rPr>
          <w:rFonts w:ascii="Times New Roman" w:hAnsi="Times New Roman"/>
          <w:b/>
          <w:bCs/>
          <w:color w:val="000000" w:themeColor="text1"/>
          <w:sz w:val="20"/>
          <w:szCs w:val="20"/>
        </w:rPr>
      </w:pPr>
      <w:r w:rsidRPr="009F244F">
        <w:rPr>
          <w:rFonts w:ascii="Times New Roman" w:hAnsi="Times New Roman"/>
          <w:b/>
          <w:bCs/>
          <w:color w:val="000000" w:themeColor="text1"/>
          <w:sz w:val="20"/>
          <w:szCs w:val="20"/>
        </w:rPr>
        <w:t>EDITORIALS</w:t>
      </w:r>
    </w:p>
    <w:p w14:paraId="18AB748E" w14:textId="77777777" w:rsidR="00FD6ABC" w:rsidRPr="009F244F" w:rsidRDefault="00FD6ABC" w:rsidP="00FD6ABC">
      <w:pPr>
        <w:pStyle w:val="NoSpacing"/>
        <w:ind w:left="360"/>
        <w:rPr>
          <w:rFonts w:ascii="Times New Roman" w:hAnsi="Times New Roman"/>
          <w:color w:val="000000" w:themeColor="text1"/>
          <w:sz w:val="20"/>
          <w:szCs w:val="20"/>
        </w:rPr>
      </w:pPr>
    </w:p>
    <w:p w14:paraId="0B75F3F3" w14:textId="2774903C" w:rsidR="00B8614F" w:rsidRPr="009F244F" w:rsidRDefault="00FD6ABC" w:rsidP="00B8614F">
      <w:pPr>
        <w:pStyle w:val="NoSpacing"/>
        <w:numPr>
          <w:ilvl w:val="0"/>
          <w:numId w:val="34"/>
        </w:numPr>
        <w:spacing w:after="120"/>
        <w:ind w:left="360"/>
        <w:rPr>
          <w:rFonts w:ascii="Times New Roman" w:hAnsi="Times New Roman"/>
          <w:color w:val="000000" w:themeColor="text1"/>
          <w:sz w:val="20"/>
          <w:szCs w:val="20"/>
        </w:rPr>
      </w:pPr>
      <w:r w:rsidRPr="009F244F">
        <w:rPr>
          <w:rFonts w:ascii="Times New Roman" w:hAnsi="Times New Roman"/>
          <w:color w:val="000000" w:themeColor="text1"/>
          <w:sz w:val="20"/>
          <w:szCs w:val="20"/>
        </w:rPr>
        <w:t>Shapshak Paul PhD, Pandjassarame Kangueane PhD, Robert K. Fujimura PhD, Deborah Commins MD PhD, Francesco Chiappelli PhD, Elyse Singer MD, Andrew J. Levine PhD, Alireza Minagar MD, Francis J. Novembre PhD, Charurut Somboonwit, MD, Avindra Nath, MD, John T. Sinnott, MD,  Editorial NeuroAIDS Review. AIDS. 2011; 25: 123-141.</w:t>
      </w:r>
    </w:p>
    <w:p w14:paraId="04E34565" w14:textId="77777777" w:rsidR="00B8614F" w:rsidRPr="007948D3" w:rsidRDefault="00FD6ABC" w:rsidP="00B8614F">
      <w:pPr>
        <w:pStyle w:val="NoSpacing"/>
        <w:numPr>
          <w:ilvl w:val="0"/>
          <w:numId w:val="34"/>
        </w:numPr>
        <w:spacing w:after="120"/>
        <w:ind w:left="360"/>
        <w:rPr>
          <w:rFonts w:ascii="Times New Roman" w:hAnsi="Times New Roman"/>
          <w:color w:val="000000" w:themeColor="text1"/>
          <w:sz w:val="20"/>
          <w:szCs w:val="20"/>
        </w:rPr>
      </w:pPr>
      <w:r w:rsidRPr="007948D3">
        <w:rPr>
          <w:rFonts w:ascii="Times New Roman" w:hAnsi="Times New Roman"/>
          <w:color w:val="000000" w:themeColor="text1"/>
          <w:sz w:val="20"/>
          <w:szCs w:val="20"/>
        </w:rPr>
        <w:t xml:space="preserve">Paul Shapshak, PhD. Molecule of the month: multiple interactive pathways for a single gene, NF-kB. Bioinformation 8 (9): 399-402 (2012). </w:t>
      </w:r>
    </w:p>
    <w:p w14:paraId="3AF410F2" w14:textId="77777777" w:rsidR="00B8614F" w:rsidRPr="007948D3" w:rsidRDefault="00FD6ABC" w:rsidP="00B8614F">
      <w:pPr>
        <w:pStyle w:val="NoSpacing"/>
        <w:numPr>
          <w:ilvl w:val="0"/>
          <w:numId w:val="34"/>
        </w:numPr>
        <w:spacing w:after="120"/>
        <w:ind w:left="360"/>
        <w:rPr>
          <w:rFonts w:ascii="Times New Roman" w:hAnsi="Times New Roman"/>
          <w:color w:val="000000" w:themeColor="text1"/>
          <w:sz w:val="20"/>
          <w:szCs w:val="20"/>
        </w:rPr>
      </w:pPr>
      <w:r w:rsidRPr="007948D3">
        <w:rPr>
          <w:rFonts w:ascii="Times New Roman" w:hAnsi="Times New Roman"/>
          <w:color w:val="000000" w:themeColor="text1"/>
          <w:sz w:val="20"/>
          <w:szCs w:val="20"/>
        </w:rPr>
        <w:t xml:space="preserve">Paul Shapshak, PhD. Single nucleotide polymorphisms (SNPs) for genome wide association studies (GWAS) and molecule of the month: Nitric Oxide Synthase, multiple interactive pathways for three similar genes, Nitric Oxide Synthase-1, -2, -3 (NOS-1, -2, -3). Bioinformation 8 (11): 496-497 (2012). </w:t>
      </w:r>
    </w:p>
    <w:p w14:paraId="3E40230F" w14:textId="654F0C28" w:rsidR="00B8614F" w:rsidRPr="007948D3" w:rsidRDefault="00FD6ABC" w:rsidP="007924F8">
      <w:pPr>
        <w:pStyle w:val="NoSpacing"/>
        <w:numPr>
          <w:ilvl w:val="0"/>
          <w:numId w:val="34"/>
        </w:numPr>
        <w:spacing w:after="120"/>
        <w:ind w:left="360"/>
        <w:rPr>
          <w:rFonts w:ascii="Times New Roman" w:hAnsi="Times New Roman"/>
          <w:color w:val="000000" w:themeColor="text1"/>
          <w:sz w:val="20"/>
          <w:szCs w:val="20"/>
        </w:rPr>
      </w:pPr>
      <w:r w:rsidRPr="007948D3">
        <w:rPr>
          <w:rFonts w:ascii="Times New Roman" w:hAnsi="Times New Roman"/>
          <w:color w:val="000000" w:themeColor="text1"/>
          <w:sz w:val="20"/>
          <w:szCs w:val="20"/>
        </w:rPr>
        <w:t>Paul Shapshak, PhD. Dementia and molecule of the month: APP. Bioinformation 8 (14): 644-645 (2012)</w:t>
      </w:r>
      <w:r w:rsidR="007924F8" w:rsidRPr="007948D3">
        <w:rPr>
          <w:rFonts w:ascii="Times New Roman" w:hAnsi="Times New Roman"/>
          <w:color w:val="000000" w:themeColor="text1"/>
          <w:sz w:val="20"/>
          <w:szCs w:val="20"/>
        </w:rPr>
        <w:t>.</w:t>
      </w:r>
    </w:p>
    <w:p w14:paraId="3D193612" w14:textId="77777777" w:rsidR="00B8614F" w:rsidRPr="007948D3" w:rsidRDefault="00FD6ABC" w:rsidP="00B8614F">
      <w:pPr>
        <w:pStyle w:val="NoSpacing"/>
        <w:numPr>
          <w:ilvl w:val="0"/>
          <w:numId w:val="34"/>
        </w:numPr>
        <w:spacing w:after="120"/>
        <w:ind w:left="360"/>
        <w:rPr>
          <w:rFonts w:ascii="Times New Roman" w:hAnsi="Times New Roman"/>
          <w:color w:val="000000" w:themeColor="text1"/>
          <w:sz w:val="20"/>
          <w:szCs w:val="20"/>
        </w:rPr>
      </w:pPr>
      <w:r w:rsidRPr="007948D3">
        <w:rPr>
          <w:rFonts w:ascii="Times New Roman" w:hAnsi="Times New Roman"/>
          <w:color w:val="000000" w:themeColor="text1"/>
          <w:sz w:val="20"/>
          <w:szCs w:val="20"/>
        </w:rPr>
        <w:t>Paul Shapshak, PhD. Molecule of the month PDE4DIP. Bioinformation 8 (16): 740-741 (2012).</w:t>
      </w:r>
    </w:p>
    <w:p w14:paraId="533A9CD2" w14:textId="77777777" w:rsidR="00B8614F" w:rsidRPr="007948D3" w:rsidRDefault="00FD6ABC" w:rsidP="00B8614F">
      <w:pPr>
        <w:pStyle w:val="NoSpacing"/>
        <w:numPr>
          <w:ilvl w:val="0"/>
          <w:numId w:val="34"/>
        </w:numPr>
        <w:spacing w:after="120"/>
        <w:ind w:left="360"/>
        <w:rPr>
          <w:rFonts w:ascii="Times New Roman" w:hAnsi="Times New Roman"/>
          <w:color w:val="000000" w:themeColor="text1"/>
          <w:sz w:val="20"/>
          <w:szCs w:val="20"/>
        </w:rPr>
      </w:pPr>
      <w:r w:rsidRPr="007948D3">
        <w:rPr>
          <w:rFonts w:ascii="Times New Roman" w:hAnsi="Times New Roman"/>
          <w:color w:val="000000" w:themeColor="text1"/>
          <w:sz w:val="20"/>
          <w:szCs w:val="20"/>
        </w:rPr>
        <w:t xml:space="preserve">Paul Shapshak, PhD. NRF2 molecule of the month. Bioinformation 8 (18): 846-847 (2012). </w:t>
      </w:r>
    </w:p>
    <w:p w14:paraId="1732A7BF" w14:textId="77777777" w:rsidR="00B8614F" w:rsidRPr="007948D3" w:rsidRDefault="00FD6ABC" w:rsidP="00B8614F">
      <w:pPr>
        <w:pStyle w:val="NoSpacing"/>
        <w:numPr>
          <w:ilvl w:val="0"/>
          <w:numId w:val="34"/>
        </w:numPr>
        <w:spacing w:after="120"/>
        <w:ind w:left="360"/>
        <w:rPr>
          <w:rFonts w:ascii="Times New Roman" w:hAnsi="Times New Roman"/>
          <w:color w:val="000000" w:themeColor="text1"/>
          <w:sz w:val="20"/>
          <w:szCs w:val="20"/>
        </w:rPr>
      </w:pPr>
      <w:r w:rsidRPr="007948D3">
        <w:rPr>
          <w:rFonts w:ascii="Times New Roman" w:hAnsi="Times New Roman"/>
          <w:color w:val="000000" w:themeColor="text1"/>
          <w:sz w:val="20"/>
          <w:szCs w:val="20"/>
        </w:rPr>
        <w:t>Paul Shapshak, PhD. Molecule of the month: Synaptic plasticity – Protein miRNA interactions. Bioinformation 8(21):</w:t>
      </w:r>
      <w:r w:rsidR="000A0FBF" w:rsidRPr="007948D3">
        <w:rPr>
          <w:rFonts w:ascii="Times New Roman" w:hAnsi="Times New Roman"/>
          <w:color w:val="000000" w:themeColor="text1"/>
          <w:sz w:val="20"/>
          <w:szCs w:val="20"/>
        </w:rPr>
        <w:t xml:space="preserve"> 1003-1004 (2012)</w:t>
      </w:r>
      <w:r w:rsidR="00A32D26" w:rsidRPr="007948D3">
        <w:rPr>
          <w:rFonts w:ascii="Times New Roman" w:hAnsi="Times New Roman"/>
          <w:color w:val="000000" w:themeColor="text1"/>
          <w:sz w:val="20"/>
          <w:szCs w:val="20"/>
        </w:rPr>
        <w:t xml:space="preserve">. </w:t>
      </w:r>
    </w:p>
    <w:p w14:paraId="745B7E0A" w14:textId="77777777" w:rsidR="00B8614F" w:rsidRPr="007948D3" w:rsidRDefault="00FD6ABC" w:rsidP="00B8614F">
      <w:pPr>
        <w:pStyle w:val="NoSpacing"/>
        <w:numPr>
          <w:ilvl w:val="0"/>
          <w:numId w:val="34"/>
        </w:numPr>
        <w:spacing w:after="120"/>
        <w:ind w:left="360"/>
        <w:rPr>
          <w:rFonts w:ascii="Times New Roman" w:hAnsi="Times New Roman"/>
          <w:color w:val="000000" w:themeColor="text1"/>
          <w:sz w:val="20"/>
          <w:szCs w:val="20"/>
        </w:rPr>
      </w:pPr>
      <w:r w:rsidRPr="007948D3">
        <w:rPr>
          <w:rFonts w:ascii="Times New Roman" w:hAnsi="Times New Roman"/>
          <w:color w:val="000000" w:themeColor="text1"/>
          <w:sz w:val="20"/>
          <w:szCs w:val="20"/>
        </w:rPr>
        <w:t>Paul Shapshak, PhD.</w:t>
      </w:r>
      <w:r w:rsidR="000A0FBF" w:rsidRPr="007948D3">
        <w:rPr>
          <w:rFonts w:ascii="Times New Roman" w:hAnsi="Times New Roman"/>
          <w:color w:val="000000" w:themeColor="text1"/>
          <w:sz w:val="20"/>
          <w:szCs w:val="20"/>
        </w:rPr>
        <w:t xml:space="preserve"> </w:t>
      </w:r>
      <w:r w:rsidR="00B72B8A" w:rsidRPr="007948D3">
        <w:rPr>
          <w:rFonts w:ascii="Times New Roman" w:hAnsi="Times New Roman"/>
          <w:bCs/>
          <w:color w:val="000000" w:themeColor="text1"/>
          <w:sz w:val="20"/>
          <w:szCs w:val="20"/>
        </w:rPr>
        <w:t>Molecule of the month</w:t>
      </w:r>
      <w:r w:rsidR="00BA0783" w:rsidRPr="007948D3">
        <w:rPr>
          <w:rFonts w:ascii="Times New Roman" w:hAnsi="Times New Roman"/>
          <w:bCs/>
          <w:color w:val="000000" w:themeColor="text1"/>
          <w:sz w:val="20"/>
          <w:szCs w:val="20"/>
        </w:rPr>
        <w:t>:</w:t>
      </w:r>
      <w:r w:rsidR="00B72B8A" w:rsidRPr="007948D3">
        <w:rPr>
          <w:rFonts w:ascii="Times New Roman" w:hAnsi="Times New Roman"/>
          <w:bCs/>
          <w:color w:val="000000" w:themeColor="text1"/>
          <w:sz w:val="20"/>
          <w:szCs w:val="20"/>
        </w:rPr>
        <w:t xml:space="preserve"> HIV-1 Tat and miRNA</w:t>
      </w:r>
      <w:r w:rsidR="000A0FBF" w:rsidRPr="007948D3">
        <w:rPr>
          <w:rFonts w:ascii="Times New Roman" w:hAnsi="Times New Roman"/>
          <w:bCs/>
          <w:color w:val="000000" w:themeColor="text1"/>
          <w:sz w:val="20"/>
          <w:szCs w:val="20"/>
        </w:rPr>
        <w:t xml:space="preserve">. </w:t>
      </w:r>
      <w:r w:rsidR="00B72B8A" w:rsidRPr="007948D3">
        <w:rPr>
          <w:rFonts w:ascii="Times New Roman" w:hAnsi="Times New Roman"/>
          <w:color w:val="000000" w:themeColor="text1"/>
          <w:sz w:val="20"/>
          <w:szCs w:val="20"/>
        </w:rPr>
        <w:t>Bioinformation 8</w:t>
      </w:r>
      <w:r w:rsidR="000A0FBF" w:rsidRPr="007948D3">
        <w:rPr>
          <w:rFonts w:ascii="Times New Roman" w:hAnsi="Times New Roman"/>
          <w:color w:val="000000" w:themeColor="text1"/>
          <w:sz w:val="20"/>
          <w:szCs w:val="20"/>
        </w:rPr>
        <w:t xml:space="preserve"> </w:t>
      </w:r>
      <w:r w:rsidR="00B72B8A" w:rsidRPr="007948D3">
        <w:rPr>
          <w:rFonts w:ascii="Times New Roman" w:hAnsi="Times New Roman"/>
          <w:color w:val="000000" w:themeColor="text1"/>
          <w:sz w:val="20"/>
          <w:szCs w:val="20"/>
        </w:rPr>
        <w:t>(23): 1123-1124 (2012)</w:t>
      </w:r>
      <w:r w:rsidR="00A32D26" w:rsidRPr="007948D3">
        <w:rPr>
          <w:rFonts w:ascii="Times New Roman" w:hAnsi="Times New Roman"/>
          <w:color w:val="000000" w:themeColor="text1"/>
          <w:sz w:val="20"/>
          <w:szCs w:val="20"/>
        </w:rPr>
        <w:t xml:space="preserve">. </w:t>
      </w:r>
    </w:p>
    <w:p w14:paraId="5CD919B1" w14:textId="77777777" w:rsidR="00B8614F" w:rsidRPr="007948D3" w:rsidRDefault="0003694C" w:rsidP="00A32D26">
      <w:pPr>
        <w:pStyle w:val="NoSpacing"/>
        <w:numPr>
          <w:ilvl w:val="0"/>
          <w:numId w:val="34"/>
        </w:numPr>
        <w:spacing w:after="120"/>
        <w:ind w:left="360"/>
        <w:rPr>
          <w:rFonts w:ascii="Times New Roman" w:hAnsi="Times New Roman"/>
          <w:color w:val="000000" w:themeColor="text1"/>
          <w:sz w:val="20"/>
          <w:szCs w:val="20"/>
        </w:rPr>
      </w:pPr>
      <w:r w:rsidRPr="007948D3">
        <w:rPr>
          <w:rFonts w:ascii="Times New Roman" w:hAnsi="Times New Roman"/>
          <w:sz w:val="20"/>
          <w:szCs w:val="20"/>
        </w:rPr>
        <w:t>Paul Shapshak, PhD</w:t>
      </w:r>
      <w:r w:rsidR="001D6201" w:rsidRPr="007948D3">
        <w:rPr>
          <w:rFonts w:ascii="Times New Roman" w:hAnsi="Times New Roman"/>
          <w:sz w:val="20"/>
          <w:szCs w:val="20"/>
        </w:rPr>
        <w:t>. Molecule of the month: HIV-1 protein Vpr and miRNA. Bioinformation 8</w:t>
      </w:r>
      <w:r w:rsidR="00BA0783" w:rsidRPr="007948D3">
        <w:rPr>
          <w:rFonts w:ascii="Times New Roman" w:hAnsi="Times New Roman"/>
          <w:sz w:val="20"/>
          <w:szCs w:val="20"/>
        </w:rPr>
        <w:t xml:space="preserve"> </w:t>
      </w:r>
      <w:r w:rsidR="001D6201" w:rsidRPr="007948D3">
        <w:rPr>
          <w:rFonts w:ascii="Times New Roman" w:hAnsi="Times New Roman"/>
          <w:sz w:val="20"/>
          <w:szCs w:val="20"/>
        </w:rPr>
        <w:t>(25): 1243-1244 (2012)</w:t>
      </w:r>
      <w:r w:rsidR="00A32D26" w:rsidRPr="007948D3">
        <w:rPr>
          <w:rFonts w:ascii="Times New Roman" w:hAnsi="Times New Roman"/>
          <w:sz w:val="20"/>
          <w:szCs w:val="20"/>
        </w:rPr>
        <w:t xml:space="preserve">. </w:t>
      </w:r>
    </w:p>
    <w:p w14:paraId="6B734721" w14:textId="77777777" w:rsidR="00B8614F" w:rsidRPr="007948D3" w:rsidRDefault="006B59C7" w:rsidP="00B8614F">
      <w:pPr>
        <w:pStyle w:val="NoSpacing"/>
        <w:numPr>
          <w:ilvl w:val="0"/>
          <w:numId w:val="34"/>
        </w:numPr>
        <w:spacing w:after="120"/>
        <w:ind w:left="360"/>
        <w:rPr>
          <w:rFonts w:ascii="Times New Roman" w:hAnsi="Times New Roman"/>
          <w:color w:val="000000" w:themeColor="text1"/>
          <w:sz w:val="20"/>
          <w:szCs w:val="20"/>
        </w:rPr>
      </w:pPr>
      <w:r w:rsidRPr="007948D3">
        <w:rPr>
          <w:rStyle w:val="Emphasis"/>
          <w:rFonts w:ascii="Times New Roman" w:hAnsi="Times New Roman"/>
          <w:i w:val="0"/>
          <w:iCs w:val="0"/>
          <w:sz w:val="20"/>
          <w:szCs w:val="20"/>
        </w:rPr>
        <w:t xml:space="preserve">Paul Shapshak, PhD. Molecule of the month: </w:t>
      </w:r>
      <w:r w:rsidR="00A32D26" w:rsidRPr="007948D3">
        <w:rPr>
          <w:rFonts w:ascii="Times New Roman" w:hAnsi="Times New Roman"/>
          <w:sz w:val="20"/>
          <w:szCs w:val="20"/>
        </w:rPr>
        <w:t xml:space="preserve">miRNA and HIV-1 TAR, Bioinformation 9 (2): 065-066 (2013). </w:t>
      </w:r>
    </w:p>
    <w:p w14:paraId="7506D2FF" w14:textId="77777777" w:rsidR="00B8614F" w:rsidRPr="007948D3" w:rsidRDefault="006B59C7" w:rsidP="00B8614F">
      <w:pPr>
        <w:pStyle w:val="NoSpacing"/>
        <w:numPr>
          <w:ilvl w:val="0"/>
          <w:numId w:val="34"/>
        </w:numPr>
        <w:spacing w:after="120"/>
        <w:ind w:left="360"/>
        <w:rPr>
          <w:rFonts w:ascii="Times New Roman" w:hAnsi="Times New Roman"/>
          <w:color w:val="000000" w:themeColor="text1"/>
          <w:sz w:val="20"/>
          <w:szCs w:val="20"/>
        </w:rPr>
      </w:pPr>
      <w:r w:rsidRPr="007948D3">
        <w:rPr>
          <w:rStyle w:val="Emphasis"/>
          <w:rFonts w:ascii="Times New Roman" w:hAnsi="Times New Roman"/>
          <w:i w:val="0"/>
          <w:iCs w:val="0"/>
          <w:sz w:val="20"/>
          <w:szCs w:val="20"/>
        </w:rPr>
        <w:t xml:space="preserve">Paul Shapshak, PhD. </w:t>
      </w:r>
      <w:r w:rsidR="004A6145" w:rsidRPr="007948D3">
        <w:rPr>
          <w:rFonts w:ascii="Times New Roman" w:hAnsi="Times New Roman"/>
          <w:sz w:val="20"/>
          <w:szCs w:val="20"/>
        </w:rPr>
        <w:t>Editorial Erratum, Bioinformation 9</w:t>
      </w:r>
      <w:r w:rsidR="00B20143" w:rsidRPr="007948D3">
        <w:rPr>
          <w:rFonts w:ascii="Times New Roman" w:hAnsi="Times New Roman"/>
          <w:sz w:val="20"/>
          <w:szCs w:val="20"/>
        </w:rPr>
        <w:t xml:space="preserve"> </w:t>
      </w:r>
      <w:r w:rsidR="004A6145" w:rsidRPr="007948D3">
        <w:rPr>
          <w:rFonts w:ascii="Times New Roman" w:hAnsi="Times New Roman"/>
          <w:sz w:val="20"/>
          <w:szCs w:val="20"/>
        </w:rPr>
        <w:t>(3): 168-168 (2013)</w:t>
      </w:r>
    </w:p>
    <w:p w14:paraId="3BBB231F" w14:textId="77777777" w:rsidR="00B8614F" w:rsidRPr="007948D3" w:rsidRDefault="006B59C7" w:rsidP="00B8614F">
      <w:pPr>
        <w:pStyle w:val="NoSpacing"/>
        <w:numPr>
          <w:ilvl w:val="0"/>
          <w:numId w:val="34"/>
        </w:numPr>
        <w:spacing w:after="120"/>
        <w:ind w:left="360"/>
        <w:rPr>
          <w:rStyle w:val="Emphasis"/>
          <w:rFonts w:ascii="Times New Roman" w:hAnsi="Times New Roman"/>
          <w:i w:val="0"/>
          <w:iCs w:val="0"/>
          <w:color w:val="000000" w:themeColor="text1"/>
          <w:sz w:val="20"/>
          <w:szCs w:val="20"/>
        </w:rPr>
      </w:pPr>
      <w:r w:rsidRPr="007948D3">
        <w:rPr>
          <w:rStyle w:val="Emphasis"/>
          <w:rFonts w:ascii="Times New Roman" w:hAnsi="Times New Roman"/>
          <w:i w:val="0"/>
          <w:iCs w:val="0"/>
          <w:sz w:val="20"/>
          <w:szCs w:val="20"/>
        </w:rPr>
        <w:t xml:space="preserve">Paul Shapshak, PhD. Molecule of the month: </w:t>
      </w:r>
      <w:r w:rsidR="00B679DB" w:rsidRPr="007948D3">
        <w:rPr>
          <w:rStyle w:val="Emphasis"/>
          <w:rFonts w:ascii="Times New Roman" w:hAnsi="Times New Roman"/>
          <w:i w:val="0"/>
          <w:iCs w:val="0"/>
          <w:sz w:val="20"/>
          <w:szCs w:val="20"/>
        </w:rPr>
        <w:t>miRNA and proteins in</w:t>
      </w:r>
      <w:r w:rsidRPr="007948D3">
        <w:rPr>
          <w:rStyle w:val="Emphasis"/>
          <w:rFonts w:ascii="Times New Roman" w:hAnsi="Times New Roman"/>
          <w:i w:val="0"/>
          <w:iCs w:val="0"/>
          <w:sz w:val="20"/>
          <w:szCs w:val="20"/>
        </w:rPr>
        <w:t xml:space="preserve"> </w:t>
      </w:r>
      <w:r w:rsidR="00B679DB" w:rsidRPr="007948D3">
        <w:rPr>
          <w:rStyle w:val="Emphasis"/>
          <w:rFonts w:ascii="Times New Roman" w:hAnsi="Times New Roman"/>
          <w:i w:val="0"/>
          <w:iCs w:val="0"/>
          <w:sz w:val="20"/>
          <w:szCs w:val="20"/>
        </w:rPr>
        <w:t xml:space="preserve">Alzheimer's disease, </w:t>
      </w:r>
      <w:r w:rsidRPr="007948D3">
        <w:rPr>
          <w:rStyle w:val="Emphasis"/>
          <w:rFonts w:ascii="Times New Roman" w:hAnsi="Times New Roman"/>
          <w:i w:val="0"/>
          <w:iCs w:val="0"/>
          <w:sz w:val="20"/>
          <w:szCs w:val="20"/>
        </w:rPr>
        <w:t>Bioinformation 9 (5): 222-223 (2013)</w:t>
      </w:r>
      <w:r w:rsidR="004A6145" w:rsidRPr="007948D3">
        <w:rPr>
          <w:rStyle w:val="Emphasis"/>
          <w:rFonts w:ascii="Times New Roman" w:hAnsi="Times New Roman"/>
          <w:i w:val="0"/>
          <w:iCs w:val="0"/>
          <w:sz w:val="20"/>
          <w:szCs w:val="20"/>
        </w:rPr>
        <w:t xml:space="preserve">. </w:t>
      </w:r>
    </w:p>
    <w:p w14:paraId="4144EE54" w14:textId="77777777" w:rsidR="00B8614F" w:rsidRPr="007948D3" w:rsidRDefault="0003694C" w:rsidP="00B8614F">
      <w:pPr>
        <w:pStyle w:val="NoSpacing"/>
        <w:numPr>
          <w:ilvl w:val="0"/>
          <w:numId w:val="34"/>
        </w:numPr>
        <w:spacing w:after="120"/>
        <w:ind w:left="360"/>
        <w:rPr>
          <w:rFonts w:ascii="Times New Roman" w:hAnsi="Times New Roman"/>
          <w:color w:val="000000" w:themeColor="text1"/>
          <w:sz w:val="20"/>
          <w:szCs w:val="20"/>
        </w:rPr>
      </w:pPr>
      <w:r w:rsidRPr="007948D3">
        <w:rPr>
          <w:rFonts w:ascii="Times New Roman" w:hAnsi="Times New Roman"/>
          <w:sz w:val="20"/>
          <w:szCs w:val="20"/>
        </w:rPr>
        <w:t xml:space="preserve">Paul Shapshak, PhD. </w:t>
      </w:r>
      <w:r w:rsidR="00BA0783" w:rsidRPr="007948D3">
        <w:rPr>
          <w:rFonts w:ascii="Times New Roman" w:hAnsi="Times New Roman"/>
          <w:sz w:val="20"/>
          <w:szCs w:val="20"/>
        </w:rPr>
        <w:t xml:space="preserve">Molecule of the month: </w:t>
      </w:r>
      <w:r w:rsidR="00682874" w:rsidRPr="007948D3">
        <w:rPr>
          <w:rFonts w:ascii="Times New Roman" w:hAnsi="Times New Roman"/>
          <w:bCs/>
          <w:sz w:val="20"/>
          <w:szCs w:val="20"/>
        </w:rPr>
        <w:t>miRNA and proteins</w:t>
      </w:r>
      <w:r w:rsidR="00885A1E" w:rsidRPr="007948D3">
        <w:rPr>
          <w:rFonts w:ascii="Times New Roman" w:hAnsi="Times New Roman"/>
          <w:bCs/>
          <w:sz w:val="20"/>
          <w:szCs w:val="20"/>
        </w:rPr>
        <w:t xml:space="preserve"> </w:t>
      </w:r>
      <w:r w:rsidR="00682874" w:rsidRPr="007948D3">
        <w:rPr>
          <w:rFonts w:ascii="Times New Roman" w:hAnsi="Times New Roman"/>
          <w:bCs/>
          <w:sz w:val="20"/>
          <w:szCs w:val="20"/>
        </w:rPr>
        <w:t xml:space="preserve">DARPP-32, DRD1, SLC6A3, and CK2, </w:t>
      </w:r>
      <w:r w:rsidR="00682874" w:rsidRPr="007948D3">
        <w:rPr>
          <w:rFonts w:ascii="Times New Roman" w:hAnsi="Times New Roman"/>
          <w:sz w:val="20"/>
          <w:szCs w:val="20"/>
        </w:rPr>
        <w:t>Bioinformation 9 (6): 274-275 (2013).</w:t>
      </w:r>
      <w:r w:rsidR="006B59C7" w:rsidRPr="007948D3">
        <w:rPr>
          <w:rFonts w:ascii="Times New Roman" w:hAnsi="Times New Roman"/>
          <w:sz w:val="20"/>
          <w:szCs w:val="20"/>
        </w:rPr>
        <w:t xml:space="preserve"> </w:t>
      </w:r>
      <w:r w:rsidR="00682874" w:rsidRPr="007948D3">
        <w:rPr>
          <w:rFonts w:ascii="Times New Roman" w:hAnsi="Times New Roman"/>
          <w:sz w:val="20"/>
          <w:szCs w:val="20"/>
        </w:rPr>
        <w:t xml:space="preserve"> </w:t>
      </w:r>
    </w:p>
    <w:p w14:paraId="714A57BA" w14:textId="77777777" w:rsidR="00B8614F" w:rsidRPr="007948D3" w:rsidRDefault="0003694C" w:rsidP="00B8614F">
      <w:pPr>
        <w:pStyle w:val="NoSpacing"/>
        <w:numPr>
          <w:ilvl w:val="0"/>
          <w:numId w:val="34"/>
        </w:numPr>
        <w:spacing w:after="120"/>
        <w:ind w:left="360"/>
        <w:rPr>
          <w:rFonts w:ascii="Times New Roman" w:hAnsi="Times New Roman"/>
          <w:color w:val="000000" w:themeColor="text1"/>
          <w:sz w:val="20"/>
          <w:szCs w:val="20"/>
        </w:rPr>
      </w:pPr>
      <w:r w:rsidRPr="007948D3">
        <w:rPr>
          <w:rFonts w:ascii="Times New Roman" w:hAnsi="Times New Roman"/>
          <w:sz w:val="20"/>
          <w:szCs w:val="20"/>
        </w:rPr>
        <w:t xml:space="preserve">Paul Shapshak, PhD. </w:t>
      </w:r>
      <w:r w:rsidR="00BA0783" w:rsidRPr="007948D3">
        <w:rPr>
          <w:rFonts w:ascii="Times New Roman" w:hAnsi="Times New Roman"/>
          <w:sz w:val="20"/>
          <w:szCs w:val="20"/>
        </w:rPr>
        <w:t>Molecule of the month:</w:t>
      </w:r>
      <w:r w:rsidR="0054557A" w:rsidRPr="007948D3">
        <w:rPr>
          <w:rFonts w:ascii="Times New Roman" w:hAnsi="Times New Roman"/>
          <w:sz w:val="20"/>
          <w:szCs w:val="20"/>
        </w:rPr>
        <w:t xml:space="preserve"> </w:t>
      </w:r>
      <w:r w:rsidRPr="007948D3">
        <w:rPr>
          <w:rFonts w:ascii="Times New Roman" w:hAnsi="Times New Roman"/>
          <w:bCs/>
          <w:sz w:val="20"/>
          <w:szCs w:val="20"/>
        </w:rPr>
        <w:t>miRNA and Parkinson’s</w:t>
      </w:r>
      <w:r w:rsidR="00682874" w:rsidRPr="007948D3">
        <w:rPr>
          <w:rFonts w:ascii="Times New Roman" w:hAnsi="Times New Roman"/>
          <w:bCs/>
          <w:sz w:val="20"/>
          <w:szCs w:val="20"/>
        </w:rPr>
        <w:t xml:space="preserve"> </w:t>
      </w:r>
      <w:r w:rsidRPr="007948D3">
        <w:rPr>
          <w:rFonts w:ascii="Times New Roman" w:hAnsi="Times New Roman"/>
          <w:bCs/>
          <w:sz w:val="20"/>
          <w:szCs w:val="20"/>
        </w:rPr>
        <w:t xml:space="preserve">disease protein PARK2, </w:t>
      </w:r>
      <w:r w:rsidR="00682874" w:rsidRPr="007948D3">
        <w:rPr>
          <w:rFonts w:ascii="Times New Roman" w:hAnsi="Times New Roman"/>
          <w:sz w:val="20"/>
          <w:szCs w:val="20"/>
        </w:rPr>
        <w:t>Bioinformation, 9 (8): 381-382 (2013)</w:t>
      </w:r>
    </w:p>
    <w:p w14:paraId="4B326663" w14:textId="77777777" w:rsidR="00B8614F" w:rsidRPr="007948D3" w:rsidRDefault="0003694C" w:rsidP="00B8614F">
      <w:pPr>
        <w:pStyle w:val="NoSpacing"/>
        <w:numPr>
          <w:ilvl w:val="0"/>
          <w:numId w:val="34"/>
        </w:numPr>
        <w:spacing w:after="120"/>
        <w:ind w:left="360"/>
        <w:rPr>
          <w:rFonts w:ascii="Times New Roman" w:hAnsi="Times New Roman"/>
          <w:color w:val="000000" w:themeColor="text1"/>
          <w:sz w:val="20"/>
          <w:szCs w:val="20"/>
        </w:rPr>
      </w:pPr>
      <w:r w:rsidRPr="007948D3">
        <w:rPr>
          <w:rFonts w:ascii="Times New Roman" w:hAnsi="Times New Roman"/>
          <w:sz w:val="20"/>
          <w:szCs w:val="20"/>
        </w:rPr>
        <w:t xml:space="preserve">Paul Shapshak, PhD. </w:t>
      </w:r>
      <w:r w:rsidR="00BA0783" w:rsidRPr="007948D3">
        <w:rPr>
          <w:rFonts w:ascii="Times New Roman" w:hAnsi="Times New Roman"/>
          <w:sz w:val="20"/>
          <w:szCs w:val="20"/>
        </w:rPr>
        <w:t>Molecule of the month: miRNA and Huntington’s disease (HD), Bioinformation, 9</w:t>
      </w:r>
      <w:r w:rsidR="00885A1E" w:rsidRPr="007948D3">
        <w:rPr>
          <w:rFonts w:ascii="Times New Roman" w:hAnsi="Times New Roman"/>
          <w:sz w:val="20"/>
          <w:szCs w:val="20"/>
        </w:rPr>
        <w:t xml:space="preserve"> </w:t>
      </w:r>
      <w:r w:rsidR="00BA0783" w:rsidRPr="007948D3">
        <w:rPr>
          <w:rFonts w:ascii="Times New Roman" w:hAnsi="Times New Roman"/>
          <w:sz w:val="20"/>
          <w:szCs w:val="20"/>
        </w:rPr>
        <w:t xml:space="preserve">(11), 549-550, 2013. </w:t>
      </w:r>
    </w:p>
    <w:p w14:paraId="53DFD79C" w14:textId="77777777" w:rsidR="00B8614F" w:rsidRPr="007948D3" w:rsidRDefault="0003694C" w:rsidP="00B8614F">
      <w:pPr>
        <w:pStyle w:val="NoSpacing"/>
        <w:numPr>
          <w:ilvl w:val="0"/>
          <w:numId w:val="34"/>
        </w:numPr>
        <w:spacing w:after="120"/>
        <w:ind w:left="360"/>
        <w:rPr>
          <w:rFonts w:ascii="Times New Roman" w:hAnsi="Times New Roman"/>
          <w:color w:val="000000" w:themeColor="text1"/>
          <w:sz w:val="20"/>
          <w:szCs w:val="20"/>
        </w:rPr>
      </w:pPr>
      <w:r w:rsidRPr="007948D3">
        <w:rPr>
          <w:rFonts w:ascii="Times New Roman" w:hAnsi="Times New Roman"/>
          <w:color w:val="000000" w:themeColor="text1"/>
          <w:sz w:val="20"/>
          <w:szCs w:val="20"/>
        </w:rPr>
        <w:t xml:space="preserve">Paul Shapshak, PhD. </w:t>
      </w:r>
      <w:r w:rsidR="0054557A" w:rsidRPr="007948D3">
        <w:rPr>
          <w:rFonts w:ascii="Times New Roman" w:hAnsi="Times New Roman"/>
          <w:color w:val="000000" w:themeColor="text1"/>
          <w:sz w:val="20"/>
          <w:szCs w:val="20"/>
        </w:rPr>
        <w:t xml:space="preserve">Molecule of the month: </w:t>
      </w:r>
      <w:r w:rsidR="0054557A" w:rsidRPr="007948D3">
        <w:rPr>
          <w:rFonts w:ascii="Times New Roman" w:hAnsi="Times New Roman"/>
          <w:sz w:val="20"/>
          <w:szCs w:val="20"/>
        </w:rPr>
        <w:t>miRN</w:t>
      </w:r>
      <w:r w:rsidR="00B20143" w:rsidRPr="007948D3">
        <w:rPr>
          <w:rFonts w:ascii="Times New Roman" w:hAnsi="Times New Roman"/>
          <w:sz w:val="20"/>
          <w:szCs w:val="20"/>
        </w:rPr>
        <w:t xml:space="preserve">A and Prions, </w:t>
      </w:r>
      <w:r w:rsidR="0054557A" w:rsidRPr="007948D3">
        <w:rPr>
          <w:rFonts w:ascii="Times New Roman" w:hAnsi="Times New Roman"/>
          <w:sz w:val="20"/>
          <w:szCs w:val="20"/>
        </w:rPr>
        <w:t>Bioinformation,</w:t>
      </w:r>
      <w:r w:rsidR="000C3326" w:rsidRPr="007948D3">
        <w:rPr>
          <w:rFonts w:ascii="Times New Roman" w:hAnsi="Times New Roman"/>
          <w:sz w:val="20"/>
          <w:szCs w:val="20"/>
        </w:rPr>
        <w:t xml:space="preserve"> 9 (13): 659-660, </w:t>
      </w:r>
      <w:r w:rsidR="0054557A" w:rsidRPr="007948D3">
        <w:rPr>
          <w:rFonts w:ascii="Times New Roman" w:hAnsi="Times New Roman"/>
          <w:sz w:val="20"/>
          <w:szCs w:val="20"/>
        </w:rPr>
        <w:t xml:space="preserve">2013. </w:t>
      </w:r>
    </w:p>
    <w:p w14:paraId="3A7B52E3" w14:textId="77777777" w:rsidR="00B8614F" w:rsidRPr="007948D3" w:rsidRDefault="008F2BAC" w:rsidP="00B8614F">
      <w:pPr>
        <w:pStyle w:val="NoSpacing"/>
        <w:numPr>
          <w:ilvl w:val="0"/>
          <w:numId w:val="34"/>
        </w:numPr>
        <w:spacing w:after="120"/>
        <w:ind w:left="360"/>
        <w:rPr>
          <w:rFonts w:ascii="Times New Roman" w:hAnsi="Times New Roman"/>
          <w:color w:val="000000" w:themeColor="text1"/>
          <w:sz w:val="20"/>
          <w:szCs w:val="20"/>
        </w:rPr>
      </w:pPr>
      <w:r w:rsidRPr="007948D3">
        <w:rPr>
          <w:rFonts w:ascii="Times New Roman" w:hAnsi="Times New Roman"/>
          <w:color w:val="000000" w:themeColor="text1"/>
          <w:sz w:val="20"/>
          <w:szCs w:val="20"/>
        </w:rPr>
        <w:lastRenderedPageBreak/>
        <w:t xml:space="preserve">Paul Shapshak, PhD. Molecule of the month: </w:t>
      </w:r>
      <w:r w:rsidRPr="007948D3">
        <w:rPr>
          <w:rFonts w:ascii="Times New Roman" w:hAnsi="Times New Roman"/>
          <w:sz w:val="20"/>
          <w:szCs w:val="20"/>
        </w:rPr>
        <w:t>miRNA and Down’s syndrome, Bioinformation, 9 (15): 752-754, 2013.</w:t>
      </w:r>
    </w:p>
    <w:p w14:paraId="1CFAA96C" w14:textId="77777777" w:rsidR="00B8614F" w:rsidRPr="007948D3" w:rsidRDefault="00E673F5" w:rsidP="00B8614F">
      <w:pPr>
        <w:pStyle w:val="NoSpacing"/>
        <w:numPr>
          <w:ilvl w:val="0"/>
          <w:numId w:val="34"/>
        </w:numPr>
        <w:spacing w:after="120"/>
        <w:ind w:left="360"/>
        <w:rPr>
          <w:rFonts w:ascii="Times New Roman" w:hAnsi="Times New Roman"/>
          <w:color w:val="000000" w:themeColor="text1"/>
          <w:sz w:val="20"/>
          <w:szCs w:val="20"/>
        </w:rPr>
      </w:pPr>
      <w:r w:rsidRPr="007948D3">
        <w:rPr>
          <w:rFonts w:ascii="Times New Roman" w:hAnsi="Times New Roman"/>
          <w:sz w:val="20"/>
          <w:szCs w:val="20"/>
        </w:rPr>
        <w:t xml:space="preserve">Paul Shapshak, PhD </w:t>
      </w:r>
      <w:r w:rsidRPr="007948D3">
        <w:rPr>
          <w:rFonts w:ascii="Times New Roman" w:eastAsiaTheme="minorHAnsi" w:hAnsi="Times New Roman"/>
          <w:bCs/>
          <w:sz w:val="20"/>
          <w:szCs w:val="20"/>
        </w:rPr>
        <w:t>Molecule of the month: miRNA and Multiple Sclerosis</w:t>
      </w:r>
      <w:r w:rsidRPr="007948D3">
        <w:rPr>
          <w:rFonts w:ascii="Times New Roman" w:hAnsi="Times New Roman"/>
          <w:bCs/>
          <w:sz w:val="20"/>
          <w:szCs w:val="20"/>
        </w:rPr>
        <w:t xml:space="preserve">, </w:t>
      </w:r>
      <w:r w:rsidRPr="007948D3">
        <w:rPr>
          <w:rFonts w:ascii="Times New Roman" w:hAnsi="Times New Roman"/>
          <w:sz w:val="20"/>
          <w:szCs w:val="20"/>
        </w:rPr>
        <w:t>Bioinformation, 9</w:t>
      </w:r>
      <w:r w:rsidR="00D65880" w:rsidRPr="007948D3">
        <w:rPr>
          <w:rFonts w:ascii="Times New Roman" w:hAnsi="Times New Roman"/>
          <w:sz w:val="20"/>
          <w:szCs w:val="20"/>
        </w:rPr>
        <w:t xml:space="preserve"> </w:t>
      </w:r>
      <w:r w:rsidRPr="007948D3">
        <w:rPr>
          <w:rFonts w:ascii="Times New Roman" w:hAnsi="Times New Roman"/>
          <w:sz w:val="20"/>
          <w:szCs w:val="20"/>
        </w:rPr>
        <w:t>(17): 847-848, 2013.</w:t>
      </w:r>
    </w:p>
    <w:p w14:paraId="58B7DA62" w14:textId="57425BF1" w:rsidR="005E5A96" w:rsidRPr="007948D3" w:rsidRDefault="005E5A96" w:rsidP="00B8614F">
      <w:pPr>
        <w:pStyle w:val="NoSpacing"/>
        <w:numPr>
          <w:ilvl w:val="0"/>
          <w:numId w:val="34"/>
        </w:numPr>
        <w:spacing w:after="120"/>
        <w:ind w:left="360"/>
        <w:rPr>
          <w:rFonts w:ascii="Times New Roman" w:hAnsi="Times New Roman"/>
          <w:color w:val="000000" w:themeColor="text1"/>
          <w:sz w:val="20"/>
          <w:szCs w:val="20"/>
        </w:rPr>
      </w:pPr>
      <w:r w:rsidRPr="007948D3">
        <w:rPr>
          <w:rFonts w:ascii="Times New Roman" w:hAnsi="Times New Roman"/>
          <w:sz w:val="20"/>
          <w:szCs w:val="20"/>
        </w:rPr>
        <w:t xml:space="preserve">Paul Shapshak, PhD Challenges in Health Research Funding: an opinion, Bioinformation, 11 (2): 55-56, 2015. </w:t>
      </w:r>
    </w:p>
    <w:p w14:paraId="48582CE5" w14:textId="77777777" w:rsidR="001D6201" w:rsidRPr="007948D3" w:rsidRDefault="001D6201" w:rsidP="00792A71">
      <w:pPr>
        <w:pStyle w:val="NoSpacing"/>
        <w:ind w:left="360" w:hanging="360"/>
        <w:rPr>
          <w:rFonts w:ascii="Times New Roman" w:hAnsi="Times New Roman"/>
          <w:color w:val="000000" w:themeColor="text1"/>
          <w:sz w:val="20"/>
          <w:szCs w:val="20"/>
        </w:rPr>
      </w:pPr>
    </w:p>
    <w:p w14:paraId="79BF1844" w14:textId="77777777" w:rsidR="00904FFE" w:rsidRPr="007948D3" w:rsidRDefault="00904FFE" w:rsidP="00904FFE">
      <w:pPr>
        <w:suppressAutoHyphens/>
        <w:autoSpaceDE w:val="0"/>
        <w:autoSpaceDN w:val="0"/>
        <w:adjustRightInd w:val="0"/>
        <w:spacing w:after="120"/>
        <w:ind w:left="835" w:right="-32"/>
        <w:rPr>
          <w:rFonts w:eastAsia="Calibri"/>
          <w:color w:val="000000" w:themeColor="text1"/>
          <w:sz w:val="20"/>
        </w:rPr>
      </w:pPr>
    </w:p>
    <w:p w14:paraId="3312E90E" w14:textId="77777777" w:rsidR="004D5405" w:rsidRPr="007948D3" w:rsidRDefault="004D5405" w:rsidP="0094168C">
      <w:pPr>
        <w:spacing w:after="120"/>
        <w:jc w:val="left"/>
        <w:rPr>
          <w:color w:val="000000" w:themeColor="text1"/>
          <w:sz w:val="20"/>
        </w:rPr>
      </w:pPr>
      <w:r w:rsidRPr="007948D3">
        <w:rPr>
          <w:color w:val="000000" w:themeColor="text1"/>
          <w:sz w:val="20"/>
        </w:rPr>
        <w:t>RESEARCH PAPERS (other languages)</w:t>
      </w:r>
    </w:p>
    <w:p w14:paraId="77839DC4" w14:textId="77777777" w:rsidR="00D876FD" w:rsidRPr="007948D3" w:rsidRDefault="004D5405" w:rsidP="00030907">
      <w:pPr>
        <w:numPr>
          <w:ilvl w:val="0"/>
          <w:numId w:val="15"/>
        </w:numPr>
        <w:spacing w:after="120"/>
        <w:rPr>
          <w:color w:val="000000" w:themeColor="text1"/>
          <w:sz w:val="20"/>
        </w:rPr>
      </w:pPr>
      <w:r w:rsidRPr="007948D3">
        <w:rPr>
          <w:color w:val="000000" w:themeColor="text1"/>
          <w:sz w:val="20"/>
        </w:rPr>
        <w:t xml:space="preserve">Nakamura S, Tourtellotte WW, Shapshak P and Darvish M: </w:t>
      </w:r>
      <w:r w:rsidRPr="007948D3">
        <w:rPr>
          <w:i/>
          <w:color w:val="000000" w:themeColor="text1"/>
          <w:sz w:val="20"/>
        </w:rPr>
        <w:t xml:space="preserve">In situ </w:t>
      </w:r>
      <w:r w:rsidRPr="007948D3">
        <w:rPr>
          <w:color w:val="000000" w:themeColor="text1"/>
          <w:sz w:val="20"/>
        </w:rPr>
        <w:t>hybridization in PML using papovavirus probes, Brain and Nerve 35: 359-364, 1985 (in Japanese.)</w:t>
      </w:r>
    </w:p>
    <w:p w14:paraId="0F4866AF" w14:textId="77777777" w:rsidR="00D876FD" w:rsidRPr="007948D3" w:rsidRDefault="004D5405" w:rsidP="00030907">
      <w:pPr>
        <w:numPr>
          <w:ilvl w:val="0"/>
          <w:numId w:val="15"/>
        </w:numPr>
        <w:spacing w:after="120"/>
        <w:rPr>
          <w:color w:val="000000" w:themeColor="text1"/>
          <w:sz w:val="20"/>
        </w:rPr>
      </w:pPr>
      <w:r w:rsidRPr="007948D3">
        <w:rPr>
          <w:color w:val="000000" w:themeColor="text1"/>
          <w:sz w:val="20"/>
        </w:rPr>
        <w:t xml:space="preserve"> Nakamura S, Tourtellotte WW, Shapshak P, and Graves MC: Search for matrix (M) protein nucleotide sequences in subacute sclerosing panencephalitis (SSPE) frozen brain tissue by </w:t>
      </w:r>
      <w:r w:rsidRPr="007948D3">
        <w:rPr>
          <w:i/>
          <w:color w:val="000000" w:themeColor="text1"/>
          <w:sz w:val="20"/>
        </w:rPr>
        <w:t xml:space="preserve">in situ </w:t>
      </w:r>
      <w:r w:rsidRPr="007948D3">
        <w:rPr>
          <w:color w:val="000000" w:themeColor="text1"/>
          <w:sz w:val="20"/>
        </w:rPr>
        <w:t>hybridization. Rinsho Shinkeigaku 25: 1141-7, 1985 (in Japanese.)</w:t>
      </w:r>
    </w:p>
    <w:p w14:paraId="6798126D" w14:textId="77777777" w:rsidR="00D876FD" w:rsidRPr="007948D3" w:rsidRDefault="004D5405" w:rsidP="00030907">
      <w:pPr>
        <w:numPr>
          <w:ilvl w:val="0"/>
          <w:numId w:val="15"/>
        </w:numPr>
        <w:spacing w:after="120"/>
        <w:rPr>
          <w:color w:val="000000" w:themeColor="text1"/>
          <w:sz w:val="20"/>
        </w:rPr>
      </w:pPr>
      <w:r w:rsidRPr="007948D3">
        <w:rPr>
          <w:color w:val="000000" w:themeColor="text1"/>
          <w:sz w:val="20"/>
        </w:rPr>
        <w:t xml:space="preserve"> Nakamura S, Tourtellotte WW, Shapshak P, and Darvish M: The detection of papovavirus nucleotide sequences in cortical neurons of a patients with PML by </w:t>
      </w:r>
      <w:r w:rsidRPr="007948D3">
        <w:rPr>
          <w:i/>
          <w:color w:val="000000" w:themeColor="text1"/>
          <w:sz w:val="20"/>
        </w:rPr>
        <w:t xml:space="preserve">in situ </w:t>
      </w:r>
      <w:r w:rsidRPr="007948D3">
        <w:rPr>
          <w:color w:val="000000" w:themeColor="text1"/>
          <w:sz w:val="20"/>
        </w:rPr>
        <w:t>hybridization. Clin Neurology (Tokyo), 25: 1148-1151, 1986 (in Japanese.)</w:t>
      </w:r>
    </w:p>
    <w:p w14:paraId="5007CB0B" w14:textId="77777777" w:rsidR="00D876FD" w:rsidRPr="007948D3" w:rsidRDefault="004D5405" w:rsidP="00030907">
      <w:pPr>
        <w:numPr>
          <w:ilvl w:val="0"/>
          <w:numId w:val="15"/>
        </w:numPr>
        <w:spacing w:after="120"/>
        <w:rPr>
          <w:color w:val="000000" w:themeColor="text1"/>
          <w:sz w:val="20"/>
        </w:rPr>
      </w:pPr>
      <w:r w:rsidRPr="007948D3">
        <w:rPr>
          <w:color w:val="000000" w:themeColor="text1"/>
          <w:sz w:val="20"/>
        </w:rPr>
        <w:t xml:space="preserve"> Nakamura S, Takase S, Shimazaki S, Yoshioka M, Tourtellotte WW, and Shapshak P, Search for viral nucleic acid sequences in brain tissues with various neurological diseases, Annual Report of the Research Committee for Autoimmune Diseases of the Nervous System, Ministry of Health and Welfare of Japan, 1986 (in Japanese.)</w:t>
      </w:r>
    </w:p>
    <w:p w14:paraId="560550F7" w14:textId="77777777" w:rsidR="00D876FD" w:rsidRPr="007948D3" w:rsidRDefault="004D5405" w:rsidP="00030907">
      <w:pPr>
        <w:numPr>
          <w:ilvl w:val="0"/>
          <w:numId w:val="15"/>
        </w:numPr>
        <w:spacing w:after="120"/>
        <w:rPr>
          <w:color w:val="000000" w:themeColor="text1"/>
          <w:sz w:val="20"/>
        </w:rPr>
      </w:pPr>
      <w:r w:rsidRPr="007948D3">
        <w:rPr>
          <w:color w:val="000000" w:themeColor="text1"/>
          <w:sz w:val="20"/>
        </w:rPr>
        <w:t xml:space="preserve"> Nakamura S, Tourtellotte WW, Shapshak P: The detection of viral nucleic acid sequences in paraffin-embedded subacute sclerosing panencephalitis (SSPE) and progressive multifocal leukoencephalopathy (PML) brain tissues by </w:t>
      </w:r>
      <w:r w:rsidRPr="007948D3">
        <w:rPr>
          <w:i/>
          <w:color w:val="000000" w:themeColor="text1"/>
          <w:sz w:val="20"/>
        </w:rPr>
        <w:t xml:space="preserve">in situ </w:t>
      </w:r>
      <w:r w:rsidRPr="007948D3">
        <w:rPr>
          <w:color w:val="000000" w:themeColor="text1"/>
          <w:sz w:val="20"/>
        </w:rPr>
        <w:t>hybridization. Brain and Nerve 3</w:t>
      </w:r>
      <w:r w:rsidR="00D876FD" w:rsidRPr="007948D3">
        <w:rPr>
          <w:color w:val="000000" w:themeColor="text1"/>
          <w:sz w:val="20"/>
        </w:rPr>
        <w:t>9: 731-733, 1987 (in Japanese.)</w:t>
      </w:r>
    </w:p>
    <w:p w14:paraId="25000A1E" w14:textId="77777777" w:rsidR="004D5405" w:rsidRPr="007948D3" w:rsidRDefault="004D5405" w:rsidP="00030907">
      <w:pPr>
        <w:numPr>
          <w:ilvl w:val="0"/>
          <w:numId w:val="15"/>
        </w:numPr>
        <w:spacing w:after="120"/>
        <w:rPr>
          <w:color w:val="000000" w:themeColor="text1"/>
          <w:sz w:val="20"/>
        </w:rPr>
      </w:pPr>
      <w:r w:rsidRPr="007948D3">
        <w:rPr>
          <w:color w:val="000000" w:themeColor="text1"/>
          <w:sz w:val="20"/>
        </w:rPr>
        <w:t xml:space="preserve"> Xin KQ, Shapshak P, Bukawa H, Chen H, Cao XR, and Okuda K, HIV-1 in CSF evolves differently from brain and blood in patients with AIDS, J of Chinese Medicine, 1995 (in Chinese.)</w:t>
      </w:r>
    </w:p>
    <w:p w14:paraId="0D90FA71" w14:textId="249240E3" w:rsidR="004D5405" w:rsidRPr="007948D3" w:rsidRDefault="004D5405" w:rsidP="00F77C35">
      <w:pPr>
        <w:ind w:left="960" w:hanging="480"/>
        <w:jc w:val="left"/>
        <w:rPr>
          <w:color w:val="000000" w:themeColor="text1"/>
          <w:sz w:val="20"/>
        </w:rPr>
      </w:pPr>
    </w:p>
    <w:p w14:paraId="19CFFC97" w14:textId="5B19E234" w:rsidR="007924F8" w:rsidRPr="007948D3" w:rsidRDefault="007924F8" w:rsidP="00F77C35">
      <w:pPr>
        <w:ind w:left="960" w:hanging="480"/>
        <w:jc w:val="left"/>
        <w:rPr>
          <w:color w:val="000000" w:themeColor="text1"/>
          <w:sz w:val="20"/>
        </w:rPr>
      </w:pPr>
    </w:p>
    <w:p w14:paraId="0B07CB52" w14:textId="450FC7E1" w:rsidR="007924F8" w:rsidRPr="007948D3" w:rsidRDefault="007924F8" w:rsidP="00F77C35">
      <w:pPr>
        <w:ind w:left="960" w:hanging="480"/>
        <w:jc w:val="left"/>
        <w:rPr>
          <w:color w:val="000000" w:themeColor="text1"/>
          <w:sz w:val="20"/>
        </w:rPr>
      </w:pPr>
    </w:p>
    <w:p w14:paraId="0973DA55" w14:textId="77777777" w:rsidR="007924F8" w:rsidRPr="007948D3" w:rsidRDefault="007924F8" w:rsidP="00F77C35">
      <w:pPr>
        <w:ind w:left="960" w:hanging="480"/>
        <w:jc w:val="left"/>
        <w:rPr>
          <w:color w:val="000000" w:themeColor="text1"/>
          <w:sz w:val="20"/>
        </w:rPr>
      </w:pPr>
    </w:p>
    <w:p w14:paraId="10B04CB5" w14:textId="77777777" w:rsidR="00472A4D" w:rsidRPr="007948D3" w:rsidRDefault="00472A4D" w:rsidP="00F77C35">
      <w:pPr>
        <w:ind w:left="960" w:hanging="480"/>
        <w:jc w:val="left"/>
        <w:rPr>
          <w:color w:val="000000" w:themeColor="text1"/>
          <w:sz w:val="20"/>
        </w:rPr>
      </w:pPr>
    </w:p>
    <w:p w14:paraId="567B887B" w14:textId="3C8BAF51" w:rsidR="0048547A" w:rsidRPr="007948D3" w:rsidRDefault="004D5405" w:rsidP="0048547A">
      <w:pPr>
        <w:spacing w:after="120"/>
        <w:jc w:val="left"/>
        <w:rPr>
          <w:b/>
          <w:bCs/>
          <w:color w:val="000000" w:themeColor="text1"/>
          <w:sz w:val="20"/>
        </w:rPr>
      </w:pPr>
      <w:r w:rsidRPr="007948D3">
        <w:rPr>
          <w:b/>
          <w:bCs/>
          <w:color w:val="000000" w:themeColor="text1"/>
          <w:sz w:val="20"/>
        </w:rPr>
        <w:t>REVIEWS, SYMPOSIA, AND COLLOQUIA ARTICLES</w:t>
      </w:r>
    </w:p>
    <w:p w14:paraId="55D1985B" w14:textId="77777777" w:rsidR="007924F8" w:rsidRPr="007948D3" w:rsidRDefault="007924F8" w:rsidP="0048547A">
      <w:pPr>
        <w:spacing w:after="120"/>
        <w:jc w:val="left"/>
        <w:rPr>
          <w:color w:val="000000" w:themeColor="text1"/>
          <w:sz w:val="20"/>
        </w:rPr>
      </w:pPr>
    </w:p>
    <w:p w14:paraId="5C2FB085" w14:textId="77777777" w:rsidR="0048547A" w:rsidRPr="007948D3" w:rsidRDefault="004D5405" w:rsidP="00C14228">
      <w:pPr>
        <w:numPr>
          <w:ilvl w:val="0"/>
          <w:numId w:val="16"/>
        </w:numPr>
        <w:spacing w:after="120"/>
        <w:rPr>
          <w:color w:val="000000" w:themeColor="text1"/>
          <w:sz w:val="20"/>
        </w:rPr>
      </w:pPr>
      <w:r w:rsidRPr="007948D3">
        <w:rPr>
          <w:color w:val="000000" w:themeColor="text1"/>
          <w:sz w:val="20"/>
        </w:rPr>
        <w:t>Tourtellotte WW, Shapshak P, Baumhefner RW, Staugaitis SM, Syndulko K: Laboratory aids in the diagnosis of MS.  In: EC Alvord, Jr., KM Kies, AJ Suckling (eds): Experimental Allergic Encephalomyelitis: A Useful Model for Multiple Sclerosis. Vol 146. Alan R. Liss, NY, NY pp 313-321, 1984</w:t>
      </w:r>
      <w:r w:rsidR="0094168C" w:rsidRPr="007948D3">
        <w:rPr>
          <w:color w:val="000000" w:themeColor="text1"/>
          <w:sz w:val="20"/>
        </w:rPr>
        <w:t>.</w:t>
      </w:r>
    </w:p>
    <w:p w14:paraId="2C93D65A" w14:textId="77777777" w:rsidR="0048547A" w:rsidRPr="007948D3" w:rsidRDefault="004D5405" w:rsidP="00C14228">
      <w:pPr>
        <w:numPr>
          <w:ilvl w:val="0"/>
          <w:numId w:val="16"/>
        </w:numPr>
        <w:spacing w:after="120"/>
        <w:rPr>
          <w:color w:val="000000" w:themeColor="text1"/>
          <w:sz w:val="20"/>
        </w:rPr>
      </w:pPr>
      <w:r w:rsidRPr="007948D3">
        <w:rPr>
          <w:color w:val="000000" w:themeColor="text1"/>
          <w:sz w:val="20"/>
        </w:rPr>
        <w:t>Tourtellotte WW, Shapshak P, Staugaitis S, Saxton B: Hypothesis: MS CSF IgG multiple bands are derived from one or a few IgG secretor cell clones.  Exp Allergic Encephalomyelitis: A useful model for MS, pp 371-378, 1984. AR Liss, NY, NY</w:t>
      </w:r>
      <w:r w:rsidR="0094168C" w:rsidRPr="007948D3">
        <w:rPr>
          <w:color w:val="000000" w:themeColor="text1"/>
          <w:sz w:val="20"/>
        </w:rPr>
        <w:t>.</w:t>
      </w:r>
    </w:p>
    <w:p w14:paraId="3E931416" w14:textId="77777777" w:rsidR="0048547A" w:rsidRPr="007948D3" w:rsidRDefault="004D5405" w:rsidP="00C14228">
      <w:pPr>
        <w:numPr>
          <w:ilvl w:val="0"/>
          <w:numId w:val="16"/>
        </w:numPr>
        <w:spacing w:after="120"/>
        <w:rPr>
          <w:color w:val="000000" w:themeColor="text1"/>
          <w:sz w:val="20"/>
        </w:rPr>
      </w:pPr>
      <w:r w:rsidRPr="007948D3">
        <w:rPr>
          <w:color w:val="000000" w:themeColor="text1"/>
          <w:sz w:val="20"/>
        </w:rPr>
        <w:t>Tourtellotte WW, Ingram TJ, Shapshak P, Staugaitis S, Reiber HO: Correlation of MS IgG fractionated by capillary isotachophoresis (ITP) and by isoelectric focusing polyacrylamide gel electrophoresis (IEF-PAGE.)  Exp Allergic Encephalomyelitis: A useful model for MS, pp 379-384, 1984. AR Liss, NY, NY</w:t>
      </w:r>
      <w:r w:rsidR="0094168C" w:rsidRPr="007948D3">
        <w:rPr>
          <w:color w:val="000000" w:themeColor="text1"/>
          <w:sz w:val="20"/>
        </w:rPr>
        <w:t>.</w:t>
      </w:r>
    </w:p>
    <w:p w14:paraId="2B765E38" w14:textId="77777777" w:rsidR="0048547A" w:rsidRPr="007948D3" w:rsidRDefault="004D5405" w:rsidP="00C14228">
      <w:pPr>
        <w:numPr>
          <w:ilvl w:val="0"/>
          <w:numId w:val="16"/>
        </w:numPr>
        <w:spacing w:after="120"/>
        <w:rPr>
          <w:color w:val="000000" w:themeColor="text1"/>
          <w:sz w:val="20"/>
        </w:rPr>
      </w:pPr>
      <w:r w:rsidRPr="007948D3">
        <w:rPr>
          <w:color w:val="000000" w:themeColor="text1"/>
          <w:sz w:val="20"/>
        </w:rPr>
        <w:t>Tourtellotte WW, Staugaitis SM, Walsh MJ, Shapshak P: The science of intra-blood-brain-barrier IgG synthesis. In: Peeters N (ed): Protides of the Biological fluids, Colloquium 32. Pergamon Press, New York, pp 161-164, 1985.</w:t>
      </w:r>
    </w:p>
    <w:p w14:paraId="77095618" w14:textId="77777777" w:rsidR="0048547A" w:rsidRPr="007948D3" w:rsidRDefault="004D5405" w:rsidP="00C14228">
      <w:pPr>
        <w:numPr>
          <w:ilvl w:val="0"/>
          <w:numId w:val="16"/>
        </w:numPr>
        <w:spacing w:after="120"/>
        <w:rPr>
          <w:color w:val="000000" w:themeColor="text1"/>
          <w:sz w:val="20"/>
        </w:rPr>
      </w:pPr>
      <w:r w:rsidRPr="007948D3">
        <w:rPr>
          <w:color w:val="000000" w:themeColor="text1"/>
          <w:sz w:val="20"/>
        </w:rPr>
        <w:t>Baumhefner RW, Tourtellotte WW, Syndulko K, Shapshak P: Evaluation of immunosuppressive agents. In: OR Hommes, J Mertin, WW Tourtellotte (eds): Immunotherapies in Multiple Sclerosis. Stuart Phillips Publications, St. Edmundsbury Press, Suffolk, England, pp 219-225, 1986.</w:t>
      </w:r>
    </w:p>
    <w:p w14:paraId="3C38C90F" w14:textId="77777777" w:rsidR="0048547A" w:rsidRPr="007948D3" w:rsidRDefault="004D5405" w:rsidP="00C14228">
      <w:pPr>
        <w:numPr>
          <w:ilvl w:val="0"/>
          <w:numId w:val="16"/>
        </w:numPr>
        <w:spacing w:after="120"/>
        <w:rPr>
          <w:color w:val="000000" w:themeColor="text1"/>
          <w:sz w:val="20"/>
        </w:rPr>
      </w:pPr>
      <w:r w:rsidRPr="007948D3">
        <w:rPr>
          <w:color w:val="000000" w:themeColor="text1"/>
          <w:sz w:val="20"/>
        </w:rPr>
        <w:t>Tourtellotte WW, Baumheffner RW, Shapshak P, and Osborne M, The status of intra-blood brain barrier IgG synthesis in multiple sclerosis, Rev Neurol, 57, 236-238, 1987.</w:t>
      </w:r>
    </w:p>
    <w:p w14:paraId="6986257B" w14:textId="77777777" w:rsidR="0048547A" w:rsidRPr="007948D3" w:rsidRDefault="004D5405" w:rsidP="00C14228">
      <w:pPr>
        <w:numPr>
          <w:ilvl w:val="0"/>
          <w:numId w:val="16"/>
        </w:numPr>
        <w:spacing w:after="120"/>
        <w:rPr>
          <w:color w:val="000000" w:themeColor="text1"/>
          <w:sz w:val="20"/>
        </w:rPr>
      </w:pPr>
      <w:r w:rsidRPr="007948D3">
        <w:rPr>
          <w:color w:val="000000" w:themeColor="text1"/>
          <w:sz w:val="20"/>
        </w:rPr>
        <w:t>Tourte</w:t>
      </w:r>
      <w:r w:rsidR="001A15F6" w:rsidRPr="007948D3">
        <w:rPr>
          <w:color w:val="000000" w:themeColor="text1"/>
          <w:sz w:val="20"/>
        </w:rPr>
        <w:t>llotte WW, Schmid P, Shapshak P</w:t>
      </w:r>
      <w:r w:rsidRPr="007948D3">
        <w:rPr>
          <w:color w:val="000000" w:themeColor="text1"/>
          <w:sz w:val="20"/>
        </w:rPr>
        <w:t>: Advanced detection of viral nucleic acids in the central nervous system, Rev Neurol, 57, 163-165, 1987.</w:t>
      </w:r>
    </w:p>
    <w:p w14:paraId="5A58C223" w14:textId="77777777" w:rsidR="0048547A" w:rsidRPr="007948D3" w:rsidRDefault="004D5405" w:rsidP="00C14228">
      <w:pPr>
        <w:numPr>
          <w:ilvl w:val="0"/>
          <w:numId w:val="16"/>
        </w:numPr>
        <w:spacing w:after="120"/>
        <w:rPr>
          <w:color w:val="000000" w:themeColor="text1"/>
          <w:sz w:val="20"/>
        </w:rPr>
      </w:pPr>
      <w:r w:rsidRPr="007948D3">
        <w:rPr>
          <w:color w:val="000000" w:themeColor="text1"/>
          <w:sz w:val="20"/>
        </w:rPr>
        <w:lastRenderedPageBreak/>
        <w:t>Shapshak P, Tourtellotte WW, Resnick L, Osborne MA, Schmid P, Lee M, Rubinshtein G, Imagawa DT, Mitsuyasu R, Gottlieb M, Gallo RC: HTLV-III can cross the blood brain barrier. The Fourth Colloquium in Biological Sciences, Blood Brain Transfer. Annals of the NY Academy of Sci, 529, 291-294, 1988.</w:t>
      </w:r>
    </w:p>
    <w:p w14:paraId="1A1CAC7B" w14:textId="77777777" w:rsidR="0048547A" w:rsidRPr="007948D3" w:rsidRDefault="004D5405" w:rsidP="00C14228">
      <w:pPr>
        <w:numPr>
          <w:ilvl w:val="0"/>
          <w:numId w:val="16"/>
        </w:numPr>
        <w:spacing w:after="120"/>
        <w:rPr>
          <w:color w:val="000000" w:themeColor="text1"/>
          <w:sz w:val="20"/>
        </w:rPr>
      </w:pPr>
      <w:r w:rsidRPr="007948D3">
        <w:rPr>
          <w:color w:val="000000" w:themeColor="text1"/>
          <w:sz w:val="20"/>
        </w:rPr>
        <w:t>Schmid P, Shapshak P, Verity N, Tourtellotte WW, Syndulko K, Conrad A, Sun N, Locke GE, Gaynor R, Imagawa DT: Restricted virus gene expression, in Regulation of Viral Gene Expression, A Symposium in Honor of George Khoury, M.D., p183-194, 1989.</w:t>
      </w:r>
    </w:p>
    <w:p w14:paraId="5911B683" w14:textId="77777777" w:rsidR="00884CA2" w:rsidRPr="007948D3" w:rsidRDefault="004D5405" w:rsidP="00C14228">
      <w:pPr>
        <w:numPr>
          <w:ilvl w:val="0"/>
          <w:numId w:val="16"/>
        </w:numPr>
        <w:spacing w:after="120"/>
        <w:rPr>
          <w:color w:val="000000" w:themeColor="text1"/>
          <w:sz w:val="20"/>
        </w:rPr>
      </w:pPr>
      <w:r w:rsidRPr="007948D3">
        <w:rPr>
          <w:color w:val="000000" w:themeColor="text1"/>
          <w:sz w:val="20"/>
        </w:rPr>
        <w:t>Tourtellotte WW, Syndulko K, Singer E, Fahy-Chandon B, Singer P, Resnick L, and Shapshak P, CSF and neuro-performance findings in HIV-1 infected individuals with and without neurological deficits: preliminary findings of a prospective study, Proceed 1st Satell Conf on Neurol and Neuropsych Complications of HIV infection, Quebec City, Quebec, Canada, May 31-June 3, 1989.</w:t>
      </w:r>
    </w:p>
    <w:p w14:paraId="1793928A" w14:textId="77777777" w:rsidR="00884CA2" w:rsidRPr="007948D3" w:rsidRDefault="004D5405" w:rsidP="00C14228">
      <w:pPr>
        <w:numPr>
          <w:ilvl w:val="0"/>
          <w:numId w:val="16"/>
        </w:numPr>
        <w:spacing w:after="120"/>
        <w:rPr>
          <w:color w:val="000000" w:themeColor="text1"/>
          <w:sz w:val="20"/>
        </w:rPr>
      </w:pPr>
      <w:r w:rsidRPr="007948D3">
        <w:rPr>
          <w:color w:val="000000" w:themeColor="text1"/>
          <w:sz w:val="20"/>
        </w:rPr>
        <w:t>Tourtellotte WW, Singer E, Syndulko K, Shapshak P, and Resnick L, Intra-blood-brain-barrier IgG synthesis in HIV, in Enzymes as Targets for Drug Design, MG Palfreyman, PP McCann, W Lovenberg, JG Temple, A Sjoerdsma, Merrell Dow Research Institute, Academic Press, San Diego, pp. 211-217, 1990.</w:t>
      </w:r>
    </w:p>
    <w:p w14:paraId="13696E89" w14:textId="77777777" w:rsidR="00884CA2" w:rsidRPr="007948D3" w:rsidRDefault="004D5405" w:rsidP="00C14228">
      <w:pPr>
        <w:numPr>
          <w:ilvl w:val="0"/>
          <w:numId w:val="16"/>
        </w:numPr>
        <w:spacing w:after="120"/>
        <w:rPr>
          <w:color w:val="000000" w:themeColor="text1"/>
          <w:sz w:val="20"/>
        </w:rPr>
      </w:pPr>
      <w:r w:rsidRPr="007948D3">
        <w:rPr>
          <w:color w:val="000000" w:themeColor="text1"/>
          <w:sz w:val="20"/>
        </w:rPr>
        <w:t>Shapshak P, Xin Kq, Stewart R, Srivastava AK, Wood C, Shah SM, Yoshioka M, and Nagano I, Multifactorial issues in drug abuse, AIDS dementia, and peripheral neuropathy: pathogenesis by host and HIV-1 gene expression, a presentation of laboratory results and literature review for the National Institute on Drug Abuse (May, 1993), 1994.</w:t>
      </w:r>
    </w:p>
    <w:p w14:paraId="4EC22C4D" w14:textId="77777777" w:rsidR="00884CA2" w:rsidRPr="007948D3" w:rsidRDefault="004D5405" w:rsidP="00C14228">
      <w:pPr>
        <w:numPr>
          <w:ilvl w:val="0"/>
          <w:numId w:val="16"/>
        </w:numPr>
        <w:spacing w:after="120"/>
        <w:rPr>
          <w:color w:val="000000" w:themeColor="text1"/>
          <w:sz w:val="20"/>
        </w:rPr>
      </w:pPr>
      <w:r w:rsidRPr="007948D3">
        <w:rPr>
          <w:color w:val="000000" w:themeColor="text1"/>
          <w:sz w:val="20"/>
        </w:rPr>
        <w:t>Shapshak P, Nagano I, Xin KQ, Bradley W, McCoy CB, Sun NCJ, Stewart NCJ, Yoshioka M, Petito C, Goodkin K, Douyon R, Srivastava AK, Crandall KA, HIV-1 heterogeneity and cytokines: neuropathogenesis, in The Brain Immune Axis and Substance Abuse (Adv in Exp Med and Biol, 373), B. Sharp, T. Eisenstein, J. Madden, and H. Friedman, eds. Chapter 31, pp 225-236, Plenum Press, 1995.</w:t>
      </w:r>
    </w:p>
    <w:p w14:paraId="0A2A5819" w14:textId="77777777" w:rsidR="00884CA2" w:rsidRPr="007948D3" w:rsidRDefault="004D5405" w:rsidP="00C14228">
      <w:pPr>
        <w:numPr>
          <w:ilvl w:val="0"/>
          <w:numId w:val="16"/>
        </w:numPr>
        <w:spacing w:after="120"/>
        <w:rPr>
          <w:color w:val="000000" w:themeColor="text1"/>
          <w:sz w:val="20"/>
        </w:rPr>
      </w:pPr>
      <w:r w:rsidRPr="007948D3">
        <w:rPr>
          <w:color w:val="000000" w:themeColor="text1"/>
          <w:sz w:val="20"/>
        </w:rPr>
        <w:t>Fujimura RK, Bockstahler LE, Goodkin K, Werner T, Brack-Werner R, and Shapshak P, Neuropathology and virology of HIV associated dementia, Reviews in Medical Virology, 6, 141-150, 1996.</w:t>
      </w:r>
    </w:p>
    <w:p w14:paraId="15826D8F" w14:textId="64CEC468" w:rsidR="00884CA2" w:rsidRPr="007948D3" w:rsidRDefault="004D5405" w:rsidP="00C14228">
      <w:pPr>
        <w:numPr>
          <w:ilvl w:val="0"/>
          <w:numId w:val="16"/>
        </w:numPr>
        <w:spacing w:after="120"/>
        <w:rPr>
          <w:color w:val="000000" w:themeColor="text1"/>
          <w:sz w:val="20"/>
        </w:rPr>
      </w:pPr>
      <w:r w:rsidRPr="007948D3">
        <w:rPr>
          <w:color w:val="000000" w:themeColor="text1"/>
          <w:sz w:val="20"/>
        </w:rPr>
        <w:t>Fiala M, Gan X-H, Newton T, Chiappelli F, Shapshak P, Kermani V, Kung MA, Diagne A, Martinez O, Graves M Way D, Weinand M, Witte M: Divergent effects of cocaine on cytokine production by lymphocytes and monocyte/macrophages. Chapter 20, pp. 145-156. In AIDS, Drugs of Abuse and the Neuroimmune Axis. H. Friedman, J. Madden, B. Sharp, T. Eisenstein, eds. Plenum Press, 1996.</w:t>
      </w:r>
    </w:p>
    <w:p w14:paraId="47B1BC73" w14:textId="77777777" w:rsidR="00884CA2" w:rsidRPr="007948D3" w:rsidRDefault="004D5405" w:rsidP="00C14228">
      <w:pPr>
        <w:numPr>
          <w:ilvl w:val="0"/>
          <w:numId w:val="16"/>
        </w:numPr>
        <w:spacing w:after="120"/>
        <w:rPr>
          <w:color w:val="000000" w:themeColor="text1"/>
          <w:sz w:val="20"/>
        </w:rPr>
      </w:pPr>
      <w:r w:rsidRPr="007948D3">
        <w:rPr>
          <w:color w:val="000000" w:themeColor="text1"/>
          <w:sz w:val="20"/>
        </w:rPr>
        <w:t>Shapshak P, Crandall KA, Xin KQ, Goodkin K, Fujimura RK, Bradley W, McCoy CB, Nagano I, Yoshioka M, Petito C, Sun NCJ, A.K. Srivastava, N. Weatherby, R. Stewart, S. Delgado, A. Matthews, R. Douyon, K. Okuda, J. Yang, B.T. Zhang, X. R. Cao, S. Shatkovsky, J.B. Fernandez, S.M. Shah, and J. Perper, HIV-1 Neuropathogenesis and abused drugs. Current views: problems and solutions, Adv in Exp Med and Biol, (Adv in Exp Med and Biol, 374), B. Sharp, T. Eisenstein, J. Madden, and H. Friedman, eds. Chapter 23, pp 171-186, Plenum Press, 1996.</w:t>
      </w:r>
    </w:p>
    <w:p w14:paraId="089755C8" w14:textId="77777777" w:rsidR="00884CA2" w:rsidRPr="007948D3" w:rsidRDefault="004D5405" w:rsidP="00C14228">
      <w:pPr>
        <w:numPr>
          <w:ilvl w:val="0"/>
          <w:numId w:val="16"/>
        </w:numPr>
        <w:spacing w:after="120"/>
        <w:rPr>
          <w:color w:val="000000" w:themeColor="text1"/>
          <w:sz w:val="20"/>
        </w:rPr>
      </w:pPr>
      <w:r w:rsidRPr="007948D3">
        <w:rPr>
          <w:color w:val="000000" w:themeColor="text1"/>
          <w:sz w:val="20"/>
        </w:rPr>
        <w:t>Peterson P and Shapshak P, Drugs of Abuse and Infectious Disease, J of Neuroimmunology, 69, 41-52, 1996.</w:t>
      </w:r>
    </w:p>
    <w:p w14:paraId="30C29081" w14:textId="77777777" w:rsidR="00884CA2" w:rsidRPr="007948D3" w:rsidRDefault="004D5405" w:rsidP="00C14228">
      <w:pPr>
        <w:numPr>
          <w:ilvl w:val="0"/>
          <w:numId w:val="16"/>
        </w:numPr>
        <w:spacing w:after="120"/>
        <w:rPr>
          <w:color w:val="000000" w:themeColor="text1"/>
          <w:sz w:val="20"/>
        </w:rPr>
      </w:pPr>
      <w:r w:rsidRPr="007948D3">
        <w:rPr>
          <w:color w:val="000000" w:themeColor="text1"/>
          <w:sz w:val="20"/>
        </w:rPr>
        <w:t>Fujimura R, Shapshak P, Segal D, Goodkin K, Page JB, Douyon, Zhang BT, Xin KQ, Rodriguez de la Vega P, and A. Srivastava, Viral and host determinants of neurovirulence of HIV-1 infection, Adv in Exp Med and Biol, Drugs of Abuse, Immunomodulation, and AIDS (ed. H. Friedman), 241-253, Plenum Press, 1998.</w:t>
      </w:r>
    </w:p>
    <w:p w14:paraId="332E7D34" w14:textId="77777777" w:rsidR="00884CA2" w:rsidRPr="007948D3" w:rsidRDefault="004D5405" w:rsidP="00C14228">
      <w:pPr>
        <w:numPr>
          <w:ilvl w:val="0"/>
          <w:numId w:val="16"/>
        </w:numPr>
        <w:spacing w:after="120"/>
        <w:rPr>
          <w:color w:val="000000" w:themeColor="text1"/>
          <w:sz w:val="20"/>
        </w:rPr>
      </w:pPr>
      <w:r w:rsidRPr="007948D3">
        <w:rPr>
          <w:color w:val="000000" w:themeColor="text1"/>
          <w:sz w:val="20"/>
        </w:rPr>
        <w:t>Fiala M, Gan XH, Zhang L, House SD, Newton T, Graves MC, Shapshak P, Stins M, Kim KS, Witte M, and Chang SL, Cocaine enhances monocyte migration across the blood-brain barrier, Cocaine’s connection to AIDS Dementia and Vasculitis? Adv in Exp Med and Biol, Drugs of Abuse, Immunomodulation, and AIDS (ed. H. Friedman), 199-205, Plenum Press, 1998.</w:t>
      </w:r>
    </w:p>
    <w:p w14:paraId="198613A7" w14:textId="77777777" w:rsidR="00884CA2" w:rsidRPr="007948D3" w:rsidRDefault="004D5405" w:rsidP="00C14228">
      <w:pPr>
        <w:numPr>
          <w:ilvl w:val="0"/>
          <w:numId w:val="16"/>
        </w:numPr>
        <w:spacing w:after="120"/>
        <w:rPr>
          <w:color w:val="000000" w:themeColor="text1"/>
          <w:sz w:val="20"/>
        </w:rPr>
      </w:pPr>
      <w:r w:rsidRPr="007948D3">
        <w:rPr>
          <w:color w:val="000000" w:themeColor="text1"/>
          <w:sz w:val="20"/>
        </w:rPr>
        <w:t>Petito CK, Kerza-Kwiatecki AP, Gendelman HE, McCarthy M, Nath A, Podack ER, Shapshak P and Wiley CA, Neuronal injury in HIV infection, J of Neurovirology, 5, 327-341, 1999.</w:t>
      </w:r>
    </w:p>
    <w:p w14:paraId="47ACA663" w14:textId="77777777" w:rsidR="004D5405" w:rsidRPr="007948D3" w:rsidRDefault="004D5405" w:rsidP="00C14228">
      <w:pPr>
        <w:numPr>
          <w:ilvl w:val="0"/>
          <w:numId w:val="16"/>
        </w:numPr>
        <w:spacing w:after="120"/>
        <w:rPr>
          <w:color w:val="000000" w:themeColor="text1"/>
          <w:sz w:val="20"/>
        </w:rPr>
      </w:pPr>
      <w:r w:rsidRPr="007948D3">
        <w:rPr>
          <w:color w:val="000000" w:themeColor="text1"/>
          <w:sz w:val="20"/>
        </w:rPr>
        <w:t>Shapshak P, Crandall KA, and Page JB, Multidisciplinary outcomes in Drug Abuse, Networks, HIV Evolution, and NeuroAIDS, College of Probl</w:t>
      </w:r>
      <w:r w:rsidR="0058331C" w:rsidRPr="007948D3">
        <w:rPr>
          <w:color w:val="000000" w:themeColor="text1"/>
          <w:sz w:val="20"/>
        </w:rPr>
        <w:t>ems in Drug Dependence</w:t>
      </w:r>
      <w:r w:rsidRPr="007948D3">
        <w:rPr>
          <w:color w:val="000000" w:themeColor="text1"/>
          <w:sz w:val="20"/>
        </w:rPr>
        <w:t>, Plenum Press, 2002.</w:t>
      </w:r>
    </w:p>
    <w:p w14:paraId="2A335846" w14:textId="552A55E3" w:rsidR="00472A4D" w:rsidRPr="007948D3" w:rsidRDefault="00472A4D" w:rsidP="00CC7680">
      <w:pPr>
        <w:spacing w:after="120"/>
        <w:jc w:val="left"/>
        <w:rPr>
          <w:color w:val="000000" w:themeColor="text1"/>
          <w:sz w:val="20"/>
        </w:rPr>
      </w:pPr>
    </w:p>
    <w:p w14:paraId="542DC1ED" w14:textId="77777777" w:rsidR="00E04471" w:rsidRPr="007948D3" w:rsidRDefault="00E04471" w:rsidP="00CC7680">
      <w:pPr>
        <w:spacing w:after="120"/>
        <w:jc w:val="left"/>
        <w:rPr>
          <w:color w:val="000000" w:themeColor="text1"/>
          <w:sz w:val="20"/>
        </w:rPr>
      </w:pPr>
    </w:p>
    <w:p w14:paraId="0ECE3785" w14:textId="33D57BF3" w:rsidR="004D5405" w:rsidRPr="007948D3" w:rsidRDefault="004D5405" w:rsidP="00CC7680">
      <w:pPr>
        <w:spacing w:after="120"/>
        <w:jc w:val="left"/>
        <w:rPr>
          <w:b/>
          <w:bCs/>
          <w:color w:val="000000" w:themeColor="text1"/>
          <w:sz w:val="20"/>
        </w:rPr>
      </w:pPr>
      <w:r w:rsidRPr="007948D3">
        <w:rPr>
          <w:b/>
          <w:bCs/>
          <w:color w:val="000000" w:themeColor="text1"/>
          <w:sz w:val="20"/>
        </w:rPr>
        <w:t>CHAPTERS</w:t>
      </w:r>
      <w:r w:rsidR="00990E2E" w:rsidRPr="007948D3">
        <w:rPr>
          <w:b/>
          <w:bCs/>
          <w:color w:val="000000" w:themeColor="text1"/>
          <w:sz w:val="20"/>
        </w:rPr>
        <w:t xml:space="preserve"> and BOOKS</w:t>
      </w:r>
    </w:p>
    <w:p w14:paraId="1834A4BD" w14:textId="77777777" w:rsidR="00CB062B" w:rsidRPr="007948D3" w:rsidRDefault="004D5405" w:rsidP="00C14228">
      <w:pPr>
        <w:numPr>
          <w:ilvl w:val="0"/>
          <w:numId w:val="17"/>
        </w:numPr>
        <w:spacing w:after="120"/>
        <w:rPr>
          <w:color w:val="000000" w:themeColor="text1"/>
          <w:sz w:val="20"/>
        </w:rPr>
      </w:pPr>
      <w:r w:rsidRPr="007948D3">
        <w:rPr>
          <w:color w:val="000000" w:themeColor="text1"/>
          <w:sz w:val="20"/>
        </w:rPr>
        <w:t>Tourtellotte WW, Schmid P, Shapshak P: Detection of viral nucleic acids in the central nervous system. Discussion. In GR Uhl (ed): In Situ Hybridization in Brain. New York: Plenum Press, 1987, pp 219-222.</w:t>
      </w:r>
    </w:p>
    <w:p w14:paraId="36A09BB6" w14:textId="77777777" w:rsidR="00CB062B" w:rsidRPr="007948D3" w:rsidRDefault="004D5405" w:rsidP="00C14228">
      <w:pPr>
        <w:numPr>
          <w:ilvl w:val="0"/>
          <w:numId w:val="17"/>
        </w:numPr>
        <w:spacing w:after="120"/>
        <w:rPr>
          <w:color w:val="000000" w:themeColor="text1"/>
          <w:sz w:val="20"/>
        </w:rPr>
      </w:pPr>
      <w:r w:rsidRPr="007948D3">
        <w:rPr>
          <w:color w:val="000000" w:themeColor="text1"/>
          <w:sz w:val="20"/>
        </w:rPr>
        <w:lastRenderedPageBreak/>
        <w:t>Tourtellotte WW, Schmid P, Verity N, Shapshak P, Martinez S: Covalent binding of tissues. Discussion In: GR Uhl (ed): In Situ Hybridization in Brain. New York: Plenum Press, 1987, pp 226-267 (Appendix, Methods)</w:t>
      </w:r>
    </w:p>
    <w:p w14:paraId="4A825FAC" w14:textId="77777777" w:rsidR="00CB062B" w:rsidRPr="007948D3" w:rsidRDefault="004D5405" w:rsidP="00C14228">
      <w:pPr>
        <w:numPr>
          <w:ilvl w:val="0"/>
          <w:numId w:val="17"/>
        </w:numPr>
        <w:spacing w:after="120"/>
        <w:rPr>
          <w:color w:val="000000" w:themeColor="text1"/>
          <w:sz w:val="20"/>
        </w:rPr>
      </w:pPr>
      <w:r w:rsidRPr="007948D3">
        <w:rPr>
          <w:color w:val="000000" w:themeColor="text1"/>
          <w:sz w:val="20"/>
        </w:rPr>
        <w:t>Tourtellotte WW, Thomsen R, Rosario I, Shapshak P: Postmortem Human Tissue. Discussion in: GR Uhl (ed): In Situ Hybridization in Brain. New York: Plenum Press, 1987 pp 288-289 (Appendix, Methods.)</w:t>
      </w:r>
    </w:p>
    <w:p w14:paraId="069D1910" w14:textId="77777777" w:rsidR="00CB062B" w:rsidRPr="007948D3" w:rsidRDefault="004D5405" w:rsidP="00C14228">
      <w:pPr>
        <w:numPr>
          <w:ilvl w:val="0"/>
          <w:numId w:val="17"/>
        </w:numPr>
        <w:spacing w:after="120"/>
        <w:rPr>
          <w:color w:val="000000" w:themeColor="text1"/>
          <w:sz w:val="20"/>
        </w:rPr>
      </w:pPr>
      <w:r w:rsidRPr="007948D3">
        <w:rPr>
          <w:color w:val="000000" w:themeColor="text1"/>
          <w:sz w:val="20"/>
        </w:rPr>
        <w:t>Tourtellotte WW( with assistance of Baumhefner RW, Shapshak P, Osborne M, Newton L, Ellison G, Myers L: Cerebrospinal fluid profile indicative of clinical definite multiple sclerosis: A proposal, facts, issues, opportunities and perspective. In: E.J. Thompson (ed): Advances in CSF Protein Research and Diagnosis. MTP Press Ltd, Lancaster, England pp 17-34, 1987.</w:t>
      </w:r>
    </w:p>
    <w:p w14:paraId="53D72A8A" w14:textId="77777777" w:rsidR="00CB062B" w:rsidRPr="007948D3" w:rsidRDefault="004D5405" w:rsidP="00C14228">
      <w:pPr>
        <w:numPr>
          <w:ilvl w:val="0"/>
          <w:numId w:val="17"/>
        </w:numPr>
        <w:spacing w:after="120"/>
        <w:rPr>
          <w:color w:val="000000" w:themeColor="text1"/>
          <w:sz w:val="20"/>
        </w:rPr>
      </w:pPr>
      <w:r w:rsidRPr="007948D3">
        <w:rPr>
          <w:color w:val="000000" w:themeColor="text1"/>
          <w:sz w:val="20"/>
        </w:rPr>
        <w:t>Shapshak P, Mash D, Hearn L, Rose S, Yoshioka M, Arguello JC, Nelson S, Tate L, and Fletcher MA, Detection of HIV in CNS tissue and cells and effects of cocaine and metabolites, in vitro, in NIDA Research Monograph Series, Committee on Problems of Drug Dependence, 53rd Annual Scientific Meeting, 1993.</w:t>
      </w:r>
    </w:p>
    <w:p w14:paraId="0087E506" w14:textId="77777777" w:rsidR="00CB062B" w:rsidRPr="007948D3" w:rsidRDefault="004D5405" w:rsidP="00C14228">
      <w:pPr>
        <w:numPr>
          <w:ilvl w:val="0"/>
          <w:numId w:val="17"/>
        </w:numPr>
        <w:spacing w:after="120"/>
        <w:rPr>
          <w:color w:val="000000" w:themeColor="text1"/>
          <w:sz w:val="20"/>
        </w:rPr>
      </w:pPr>
      <w:r w:rsidRPr="007948D3">
        <w:rPr>
          <w:color w:val="000000" w:themeColor="text1"/>
          <w:sz w:val="20"/>
        </w:rPr>
        <w:t>Shapshak P, McCoy C, Mash D, Goodkin K, Baum M, Yoshioka M, Sun N, Nelson S, Berger J, Bradley W, Weatherby N, Chitwood D, Rivers J, Page B, Pardo V, Pert C, and Tourtellotte WW, The brain as an HIV-1 reservoir: factors affecting HIV-1 infectivity, NIDA, Research Monograph Series, 132, 73, 1993.</w:t>
      </w:r>
    </w:p>
    <w:p w14:paraId="7869D870" w14:textId="77777777" w:rsidR="00CB062B" w:rsidRPr="007948D3" w:rsidRDefault="004D5405" w:rsidP="00C14228">
      <w:pPr>
        <w:numPr>
          <w:ilvl w:val="0"/>
          <w:numId w:val="17"/>
        </w:numPr>
        <w:spacing w:after="120"/>
        <w:rPr>
          <w:color w:val="000000" w:themeColor="text1"/>
          <w:sz w:val="20"/>
        </w:rPr>
      </w:pPr>
      <w:r w:rsidRPr="007948D3">
        <w:rPr>
          <w:color w:val="000000" w:themeColor="text1"/>
          <w:sz w:val="20"/>
        </w:rPr>
        <w:t>Shapshak P, Yoshioka M, Mash D, McCoy C, Srivastava A, Wood C, Hearn L, Arguello JC, Stewart R, Shah S, Nelson S, Detection of cytokines and HIV-1 in the brain: effects of cocaine and cocaethylene (CE) on HIV-1 replication in neural cells in vitro, NIDA Research Monograph Series, 132, 293, 1993.</w:t>
      </w:r>
    </w:p>
    <w:p w14:paraId="0FA148E9" w14:textId="77777777" w:rsidR="00CB062B" w:rsidRPr="007948D3" w:rsidRDefault="004D5405" w:rsidP="00C14228">
      <w:pPr>
        <w:numPr>
          <w:ilvl w:val="0"/>
          <w:numId w:val="17"/>
        </w:numPr>
        <w:spacing w:after="120"/>
        <w:rPr>
          <w:color w:val="000000" w:themeColor="text1"/>
          <w:sz w:val="20"/>
        </w:rPr>
      </w:pPr>
      <w:r w:rsidRPr="007948D3">
        <w:rPr>
          <w:color w:val="000000" w:themeColor="text1"/>
          <w:sz w:val="20"/>
        </w:rPr>
        <w:t>McCoy CB, Weatherby N, Shapshak P, Chitwood DD, Mash D, Shah SM, Arguello JE, Rivers J, and Khoury EL, Combining field, laboratory, and intervention strategies for HIV prevention, NIDA Research Monograph Series, 132, 284, 1993.</w:t>
      </w:r>
    </w:p>
    <w:p w14:paraId="3976DA34" w14:textId="77777777" w:rsidR="00CB062B" w:rsidRPr="007948D3" w:rsidRDefault="004D5405" w:rsidP="00C14228">
      <w:pPr>
        <w:numPr>
          <w:ilvl w:val="0"/>
          <w:numId w:val="17"/>
        </w:numPr>
        <w:spacing w:after="120"/>
        <w:rPr>
          <w:color w:val="000000" w:themeColor="text1"/>
          <w:sz w:val="20"/>
        </w:rPr>
      </w:pPr>
      <w:r w:rsidRPr="007948D3">
        <w:rPr>
          <w:color w:val="000000" w:themeColor="text1"/>
          <w:sz w:val="20"/>
        </w:rPr>
        <w:t>Shapshak P, Yoshioka M, Srivastava A, Stewart R, Xin KQ, Nelson S, Wood C, McCoy Mash DC, Bradley W, Berger J, Shah S, Davis T, Perez M, Valloric D, and Nakamura S, Pathogenesis of AIDS encephalitis in drug abusers, NIDA Research Monograph Series, 141, 61, 1994.</w:t>
      </w:r>
    </w:p>
    <w:p w14:paraId="1F9DC247" w14:textId="4042F2AE" w:rsidR="00CB062B" w:rsidRPr="007948D3" w:rsidRDefault="004D5405" w:rsidP="00C14228">
      <w:pPr>
        <w:numPr>
          <w:ilvl w:val="0"/>
          <w:numId w:val="17"/>
        </w:numPr>
        <w:spacing w:after="120"/>
        <w:rPr>
          <w:color w:val="000000" w:themeColor="text1"/>
          <w:sz w:val="20"/>
        </w:rPr>
      </w:pPr>
      <w:r w:rsidRPr="007948D3">
        <w:rPr>
          <w:color w:val="000000" w:themeColor="text1"/>
          <w:sz w:val="20"/>
        </w:rPr>
        <w:t xml:space="preserve"> McCoy CB, Shapshak P, Weatherby N, Rivers J, Chitwood DD, Mash D, Page B, Shah SM, Srivastava AK, and Stewart RV, Applied field, clinical, and laboratory studies in halting the spread of AIDS, NIDA Research Monograph Series, 141, 212, 1994.</w:t>
      </w:r>
    </w:p>
    <w:p w14:paraId="0232D8EA" w14:textId="7A75807A" w:rsidR="00CB062B" w:rsidRPr="007948D3" w:rsidRDefault="004D5405" w:rsidP="00C14228">
      <w:pPr>
        <w:numPr>
          <w:ilvl w:val="0"/>
          <w:numId w:val="17"/>
        </w:numPr>
        <w:spacing w:after="120"/>
        <w:rPr>
          <w:color w:val="000000" w:themeColor="text1"/>
          <w:sz w:val="20"/>
        </w:rPr>
      </w:pPr>
      <w:r w:rsidRPr="007948D3">
        <w:rPr>
          <w:color w:val="000000" w:themeColor="text1"/>
          <w:sz w:val="20"/>
        </w:rPr>
        <w:t>Yoshioka M, Bradley WG, Shapshak P, Nagano I, Stewart RV, Xin KQ, Srivastava AK, and Nakamura S, Role of immune activation and cytokine expression in HIV-1-associated neurologic diseases, Adv. in Neuroimm, 5, 335-358, 1995.</w:t>
      </w:r>
    </w:p>
    <w:p w14:paraId="73B8488B" w14:textId="77777777" w:rsidR="00CB062B" w:rsidRPr="007948D3" w:rsidRDefault="004D5405" w:rsidP="00C14228">
      <w:pPr>
        <w:numPr>
          <w:ilvl w:val="0"/>
          <w:numId w:val="17"/>
        </w:numPr>
        <w:spacing w:after="120"/>
        <w:rPr>
          <w:color w:val="000000" w:themeColor="text1"/>
          <w:sz w:val="20"/>
        </w:rPr>
      </w:pPr>
      <w:r w:rsidRPr="007948D3">
        <w:rPr>
          <w:color w:val="000000" w:themeColor="text1"/>
          <w:sz w:val="20"/>
        </w:rPr>
        <w:t xml:space="preserve">Goodkin K, Shapshak P, Fujimura RK, Tuttle RS, Bradley WG, Yoshioka M, Nagano I, Xin KQ, Kumar A, Kumar M, Baldewicz TT, Maher KJ, Asthana D, and Fletcher MA, Immune function, brain, and HIV-1 infection, in Goodkin K, and A Visser (eds): Psychoneuroimmunology: Stress, Mental Disorders and Health, Washington, DC: American Psychiatric Association Press, Inc., 2000, pp. 243-316. </w:t>
      </w:r>
    </w:p>
    <w:p w14:paraId="7FC3FDE5" w14:textId="77777777" w:rsidR="00CB062B" w:rsidRPr="007948D3" w:rsidRDefault="004D5405" w:rsidP="00C14228">
      <w:pPr>
        <w:numPr>
          <w:ilvl w:val="0"/>
          <w:numId w:val="17"/>
        </w:numPr>
        <w:spacing w:after="120"/>
        <w:rPr>
          <w:color w:val="000000" w:themeColor="text1"/>
          <w:sz w:val="20"/>
        </w:rPr>
      </w:pPr>
      <w:r w:rsidRPr="007948D3">
        <w:rPr>
          <w:color w:val="000000" w:themeColor="text1"/>
          <w:sz w:val="20"/>
        </w:rPr>
        <w:t>Goodkin K, Tuttle R, Blaney NT, Feaster DJ, Baldewicz TT, Uselman M, Nelson RH, Baum MK, Shapshak P, Kumar M, and Fletcher MA, Bereavement, Immunity, and the impact of Bereavement Support Groups in HIV-1 infection, in Goodkin K, and A Visser (eds): Psychoneuroimmunology: Stress, Mental Disorders and Health, Washington, DC: American Psychiatric Association Press, Inc., 2000, pp. 357-394.</w:t>
      </w:r>
    </w:p>
    <w:p w14:paraId="1CF045A3" w14:textId="77777777" w:rsidR="00CB062B" w:rsidRPr="007948D3" w:rsidRDefault="008D1DB5" w:rsidP="00C14228">
      <w:pPr>
        <w:numPr>
          <w:ilvl w:val="0"/>
          <w:numId w:val="17"/>
        </w:numPr>
        <w:spacing w:after="120"/>
        <w:rPr>
          <w:color w:val="000000" w:themeColor="text1"/>
          <w:sz w:val="20"/>
        </w:rPr>
      </w:pPr>
      <w:r w:rsidRPr="007948D3">
        <w:rPr>
          <w:color w:val="000000" w:themeColor="text1"/>
          <w:sz w:val="20"/>
        </w:rPr>
        <w:t>Shapshak P, Alireza Minagar, Elda M. Duran, Fabiana Ziegler, Wade Davis, Raman Seth, and Toni Kazic, Gene Expression in HIV Associated Dementia, In: Inflammatory Disorders Of The Nervous System, Clinical Aspects, Pathogenesis, and Management, Edited by: Alireza Minagar, MD and J. Steven Alexander, PhD, Published by: Humana Press, Totowa, NJ,</w:t>
      </w:r>
      <w:r w:rsidR="00872450" w:rsidRPr="007948D3">
        <w:rPr>
          <w:color w:val="000000" w:themeColor="text1"/>
          <w:sz w:val="20"/>
        </w:rPr>
        <w:t xml:space="preserve"> 2005</w:t>
      </w:r>
      <w:r w:rsidRPr="007948D3">
        <w:rPr>
          <w:color w:val="000000" w:themeColor="text1"/>
          <w:sz w:val="20"/>
        </w:rPr>
        <w:t>.</w:t>
      </w:r>
    </w:p>
    <w:p w14:paraId="48AC330A" w14:textId="77777777" w:rsidR="00CB062B" w:rsidRPr="007948D3" w:rsidRDefault="00872450" w:rsidP="00C14228">
      <w:pPr>
        <w:numPr>
          <w:ilvl w:val="0"/>
          <w:numId w:val="17"/>
        </w:numPr>
        <w:spacing w:after="120"/>
        <w:rPr>
          <w:color w:val="000000" w:themeColor="text1"/>
          <w:sz w:val="20"/>
        </w:rPr>
      </w:pPr>
      <w:r w:rsidRPr="007948D3">
        <w:rPr>
          <w:color w:val="000000" w:themeColor="text1"/>
          <w:sz w:val="20"/>
        </w:rPr>
        <w:t xml:space="preserve">Alireza Minagar, Paul Shapshak, and J. Steven Alexander, Pathogenesis of HIV associated Dementia and Multiple Sclerosis: role of microglia and astrocytes, in The Role of Glia in neurotoxicity, 2nd Edition, Edited by Michael Aschner and Lucio G. Costa, CRC Press (Boca Raton, Florida), 2005, Chapter 16, pp. 263-278. </w:t>
      </w:r>
    </w:p>
    <w:p w14:paraId="112EE2A6" w14:textId="34359D21" w:rsidR="00CB062B" w:rsidRPr="007948D3" w:rsidRDefault="008D1DB5" w:rsidP="00C14228">
      <w:pPr>
        <w:numPr>
          <w:ilvl w:val="0"/>
          <w:numId w:val="17"/>
        </w:numPr>
        <w:spacing w:after="120"/>
        <w:rPr>
          <w:rFonts w:eastAsia="MS Mincho"/>
          <w:color w:val="000000" w:themeColor="text1"/>
          <w:sz w:val="20"/>
        </w:rPr>
      </w:pPr>
      <w:r w:rsidRPr="007948D3">
        <w:rPr>
          <w:color w:val="000000" w:themeColor="text1"/>
          <w:sz w:val="20"/>
        </w:rPr>
        <w:t>Alireza Minagar and Paul Shapshak, HIV associated Dementia: Clinical features and pathogenesis</w:t>
      </w:r>
      <w:r w:rsidR="00717C0B" w:rsidRPr="007948D3">
        <w:rPr>
          <w:color w:val="000000" w:themeColor="text1"/>
          <w:sz w:val="20"/>
        </w:rPr>
        <w:t xml:space="preserve">, </w:t>
      </w:r>
      <w:r w:rsidR="00454F72" w:rsidRPr="007948D3">
        <w:rPr>
          <w:color w:val="000000" w:themeColor="text1"/>
          <w:sz w:val="20"/>
        </w:rPr>
        <w:t>in NEURO-AIDS, Edited by Alireza Minagar &amp; Paul Shapshak, Nova Science Publ (Hauppauge, New York), 200</w:t>
      </w:r>
      <w:r w:rsidR="00872450" w:rsidRPr="007948D3">
        <w:rPr>
          <w:color w:val="000000" w:themeColor="text1"/>
          <w:sz w:val="20"/>
        </w:rPr>
        <w:t>6</w:t>
      </w:r>
      <w:r w:rsidR="00454F72" w:rsidRPr="007948D3">
        <w:rPr>
          <w:color w:val="000000" w:themeColor="text1"/>
          <w:sz w:val="20"/>
        </w:rPr>
        <w:t>.</w:t>
      </w:r>
    </w:p>
    <w:p w14:paraId="4EB9AFE1" w14:textId="5DB806D3" w:rsidR="00CB062B" w:rsidRPr="007948D3" w:rsidRDefault="00883B83" w:rsidP="00C14228">
      <w:pPr>
        <w:numPr>
          <w:ilvl w:val="0"/>
          <w:numId w:val="17"/>
        </w:numPr>
        <w:spacing w:after="120"/>
        <w:rPr>
          <w:color w:val="000000" w:themeColor="text1"/>
          <w:sz w:val="20"/>
        </w:rPr>
      </w:pPr>
      <w:r w:rsidRPr="007948D3">
        <w:rPr>
          <w:rFonts w:eastAsia="MS Mincho"/>
          <w:color w:val="000000" w:themeColor="text1"/>
          <w:sz w:val="20"/>
        </w:rPr>
        <w:t xml:space="preserve">Shapshak Paul, Alireza Minagar, </w:t>
      </w:r>
      <w:r w:rsidRPr="007948D3">
        <w:rPr>
          <w:color w:val="000000" w:themeColor="text1"/>
          <w:sz w:val="20"/>
        </w:rPr>
        <w:t xml:space="preserve">Pandjassarame Kangueane, Simon Frost, Sergei L. Kosakovsky Pond, Selene Zarate, Elyse Singer, Deborah Commins, </w:t>
      </w:r>
      <w:r w:rsidRPr="007948D3">
        <w:rPr>
          <w:rFonts w:eastAsia="MS Mincho"/>
          <w:color w:val="000000" w:themeColor="text1"/>
          <w:sz w:val="20"/>
        </w:rPr>
        <w:t>Anne De Groot</w:t>
      </w:r>
      <w:r w:rsidRPr="007948D3">
        <w:rPr>
          <w:color w:val="000000" w:themeColor="text1"/>
          <w:sz w:val="20"/>
        </w:rPr>
        <w:t xml:space="preserve">, Miguel Quinones-Mateu, Ernest Terwilliger, </w:t>
      </w:r>
      <w:r w:rsidRPr="007948D3">
        <w:rPr>
          <w:rFonts w:eastAsia="MS Mincho"/>
          <w:color w:val="000000" w:themeColor="text1"/>
          <w:sz w:val="20"/>
        </w:rPr>
        <w:t xml:space="preserve">Blood and Brain HIV Strain Variation, Chapter for: “The Spectrum of NeuroAIDS Disorders: Pathophysiology, Diagnosis, and Treatment” (Editors, K Goodkin MD PhD </w:t>
      </w:r>
      <w:r w:rsidR="00411634" w:rsidRPr="007948D3">
        <w:rPr>
          <w:rFonts w:eastAsia="MS Mincho"/>
          <w:color w:val="000000" w:themeColor="text1"/>
          <w:sz w:val="20"/>
        </w:rPr>
        <w:t xml:space="preserve">A Verma, MD, </w:t>
      </w:r>
      <w:r w:rsidR="00CB062B" w:rsidRPr="007948D3">
        <w:rPr>
          <w:rFonts w:eastAsia="MS Mincho"/>
          <w:color w:val="000000" w:themeColor="text1"/>
          <w:sz w:val="20"/>
        </w:rPr>
        <w:t>a</w:t>
      </w:r>
      <w:r w:rsidRPr="007948D3">
        <w:rPr>
          <w:rFonts w:eastAsia="MS Mincho"/>
          <w:color w:val="000000" w:themeColor="text1"/>
          <w:sz w:val="20"/>
        </w:rPr>
        <w:t>nd P Shapshak PhD</w:t>
      </w:r>
      <w:r w:rsidR="00CC7680" w:rsidRPr="007948D3">
        <w:rPr>
          <w:rFonts w:eastAsia="MS Mincho"/>
          <w:color w:val="000000" w:themeColor="text1"/>
          <w:sz w:val="20"/>
        </w:rPr>
        <w:t>)</w:t>
      </w:r>
      <w:r w:rsidRPr="007948D3">
        <w:rPr>
          <w:rFonts w:eastAsia="MS Mincho"/>
          <w:color w:val="000000" w:themeColor="text1"/>
          <w:sz w:val="20"/>
        </w:rPr>
        <w:t>, 200</w:t>
      </w:r>
      <w:r w:rsidR="005A602E" w:rsidRPr="007948D3">
        <w:rPr>
          <w:rFonts w:eastAsia="MS Mincho"/>
          <w:color w:val="000000" w:themeColor="text1"/>
          <w:sz w:val="20"/>
        </w:rPr>
        <w:t>7</w:t>
      </w:r>
      <w:r w:rsidRPr="007948D3">
        <w:rPr>
          <w:rFonts w:eastAsia="MS Mincho"/>
          <w:color w:val="000000" w:themeColor="text1"/>
          <w:sz w:val="20"/>
        </w:rPr>
        <w:t>, ASM Press</w:t>
      </w:r>
      <w:r w:rsidR="00F82A8B" w:rsidRPr="007948D3">
        <w:rPr>
          <w:rFonts w:eastAsia="MS Mincho"/>
          <w:color w:val="000000" w:themeColor="text1"/>
          <w:sz w:val="20"/>
        </w:rPr>
        <w:t>.</w:t>
      </w:r>
    </w:p>
    <w:p w14:paraId="449D1FB5" w14:textId="7F6108AF" w:rsidR="00CB062B" w:rsidRPr="007948D3" w:rsidRDefault="00883B83" w:rsidP="00C14228">
      <w:pPr>
        <w:numPr>
          <w:ilvl w:val="0"/>
          <w:numId w:val="17"/>
        </w:numPr>
        <w:spacing w:after="120"/>
        <w:rPr>
          <w:color w:val="000000" w:themeColor="text1"/>
          <w:sz w:val="20"/>
        </w:rPr>
      </w:pPr>
      <w:r w:rsidRPr="007948D3">
        <w:rPr>
          <w:color w:val="000000" w:themeColor="text1"/>
          <w:sz w:val="20"/>
        </w:rPr>
        <w:lastRenderedPageBreak/>
        <w:t xml:space="preserve">Kangueane Pandjassarame, Meena Kishore Sakharkar, Francesco Chiappelli, Paul Shapshak, Designing HIV Peptide Vaccines: Rhetoric or Reality for NeuroAIDS, </w:t>
      </w:r>
      <w:r w:rsidRPr="007948D3">
        <w:rPr>
          <w:rFonts w:eastAsia="MS Mincho"/>
          <w:color w:val="000000" w:themeColor="text1"/>
          <w:sz w:val="20"/>
        </w:rPr>
        <w:t>Chapter for: “The Spectrum of NeuroAIDS Disorders: Pathophysiology, Diagnosis, and Treatment” (Editors, K Goo</w:t>
      </w:r>
      <w:r w:rsidR="000452C8" w:rsidRPr="007948D3">
        <w:rPr>
          <w:rFonts w:eastAsia="MS Mincho"/>
          <w:color w:val="000000" w:themeColor="text1"/>
          <w:sz w:val="20"/>
        </w:rPr>
        <w:t xml:space="preserve">dkin MD PhD </w:t>
      </w:r>
      <w:r w:rsidR="00411634" w:rsidRPr="007948D3">
        <w:rPr>
          <w:rFonts w:eastAsia="MS Mincho"/>
          <w:color w:val="000000" w:themeColor="text1"/>
          <w:sz w:val="20"/>
        </w:rPr>
        <w:t xml:space="preserve">A Verma, MD, </w:t>
      </w:r>
      <w:r w:rsidR="000452C8" w:rsidRPr="007948D3">
        <w:rPr>
          <w:rFonts w:eastAsia="MS Mincho"/>
          <w:color w:val="000000" w:themeColor="text1"/>
          <w:sz w:val="20"/>
        </w:rPr>
        <w:t>and P Shapshak PhD</w:t>
      </w:r>
      <w:r w:rsidRPr="007948D3">
        <w:rPr>
          <w:rFonts w:eastAsia="MS Mincho"/>
          <w:color w:val="000000" w:themeColor="text1"/>
          <w:sz w:val="20"/>
        </w:rPr>
        <w:t>, 200</w:t>
      </w:r>
      <w:r w:rsidR="005A602E" w:rsidRPr="007948D3">
        <w:rPr>
          <w:rFonts w:eastAsia="MS Mincho"/>
          <w:color w:val="000000" w:themeColor="text1"/>
          <w:sz w:val="20"/>
        </w:rPr>
        <w:t>7</w:t>
      </w:r>
      <w:r w:rsidRPr="007948D3">
        <w:rPr>
          <w:rFonts w:eastAsia="MS Mincho"/>
          <w:color w:val="000000" w:themeColor="text1"/>
          <w:sz w:val="20"/>
        </w:rPr>
        <w:t>, ASM Press</w:t>
      </w:r>
      <w:r w:rsidR="00F82A8B" w:rsidRPr="007948D3">
        <w:rPr>
          <w:rFonts w:eastAsia="MS Mincho"/>
          <w:color w:val="000000" w:themeColor="text1"/>
          <w:sz w:val="20"/>
        </w:rPr>
        <w:t>.</w:t>
      </w:r>
    </w:p>
    <w:p w14:paraId="5AD63BD8" w14:textId="4CFE7DC2" w:rsidR="00A86214" w:rsidRPr="007948D3" w:rsidRDefault="00B82B9A" w:rsidP="00CB062B">
      <w:pPr>
        <w:numPr>
          <w:ilvl w:val="0"/>
          <w:numId w:val="17"/>
        </w:numPr>
        <w:spacing w:after="120"/>
        <w:jc w:val="left"/>
        <w:rPr>
          <w:color w:val="000000" w:themeColor="text1"/>
          <w:sz w:val="20"/>
        </w:rPr>
      </w:pPr>
      <w:r w:rsidRPr="007948D3">
        <w:rPr>
          <w:color w:val="000000" w:themeColor="text1"/>
          <w:sz w:val="20"/>
        </w:rPr>
        <w:t xml:space="preserve">Fernandez F, </w:t>
      </w:r>
      <w:r w:rsidR="00566B31" w:rsidRPr="007948D3">
        <w:rPr>
          <w:color w:val="000000" w:themeColor="text1"/>
          <w:sz w:val="20"/>
        </w:rPr>
        <w:t>Minagar A, Alekseeva N</w:t>
      </w:r>
      <w:r w:rsidRPr="007948D3">
        <w:rPr>
          <w:color w:val="000000" w:themeColor="text1"/>
          <w:sz w:val="20"/>
        </w:rPr>
        <w:t xml:space="preserve">, and P. Shapshak, Neuropsychiatric aspects of prion disease, in Comprehensive Textbook of Psychiatry </w:t>
      </w:r>
      <w:r w:rsidR="00224AF1" w:rsidRPr="007948D3">
        <w:rPr>
          <w:color w:val="000000" w:themeColor="text1"/>
          <w:sz w:val="20"/>
        </w:rPr>
        <w:t xml:space="preserve">Edited by </w:t>
      </w:r>
      <w:r w:rsidR="00566B31" w:rsidRPr="007948D3">
        <w:rPr>
          <w:color w:val="000000" w:themeColor="text1"/>
          <w:sz w:val="20"/>
        </w:rPr>
        <w:t xml:space="preserve">BJ </w:t>
      </w:r>
      <w:r w:rsidR="003C33DD" w:rsidRPr="007948D3">
        <w:rPr>
          <w:color w:val="000000" w:themeColor="text1"/>
          <w:sz w:val="20"/>
        </w:rPr>
        <w:t xml:space="preserve">Sadock, </w:t>
      </w:r>
      <w:r w:rsidR="00566B31" w:rsidRPr="007948D3">
        <w:rPr>
          <w:color w:val="000000" w:themeColor="text1"/>
          <w:sz w:val="20"/>
        </w:rPr>
        <w:t xml:space="preserve">VA </w:t>
      </w:r>
      <w:r w:rsidR="003C33DD" w:rsidRPr="007948D3">
        <w:rPr>
          <w:color w:val="000000" w:themeColor="text1"/>
          <w:sz w:val="20"/>
        </w:rPr>
        <w:t xml:space="preserve">Sadock, and </w:t>
      </w:r>
      <w:r w:rsidR="00566B31" w:rsidRPr="007948D3">
        <w:rPr>
          <w:color w:val="000000" w:themeColor="text1"/>
          <w:sz w:val="20"/>
        </w:rPr>
        <w:t xml:space="preserve">P </w:t>
      </w:r>
      <w:r w:rsidR="003C33DD" w:rsidRPr="007948D3">
        <w:rPr>
          <w:color w:val="000000" w:themeColor="text1"/>
          <w:sz w:val="20"/>
        </w:rPr>
        <w:t>Ruiz</w:t>
      </w:r>
      <w:r w:rsidRPr="007948D3">
        <w:rPr>
          <w:color w:val="000000" w:themeColor="text1"/>
          <w:sz w:val="20"/>
        </w:rPr>
        <w:t>, 2007</w:t>
      </w:r>
      <w:r w:rsidR="00566B31" w:rsidRPr="007948D3">
        <w:rPr>
          <w:color w:val="000000" w:themeColor="text1"/>
          <w:sz w:val="20"/>
        </w:rPr>
        <w:t xml:space="preserve">, </w:t>
      </w:r>
      <w:r w:rsidR="000203FE" w:rsidRPr="007948D3">
        <w:rPr>
          <w:color w:val="000000" w:themeColor="text1"/>
          <w:sz w:val="20"/>
        </w:rPr>
        <w:t>(Kluwer and Lippincott</w:t>
      </w:r>
      <w:r w:rsidR="000452C8" w:rsidRPr="007948D3">
        <w:rPr>
          <w:color w:val="000000" w:themeColor="text1"/>
          <w:sz w:val="20"/>
        </w:rPr>
        <w:t xml:space="preserve"> Publ.</w:t>
      </w:r>
      <w:r w:rsidR="000203FE" w:rsidRPr="007948D3">
        <w:rPr>
          <w:color w:val="000000" w:themeColor="text1"/>
          <w:sz w:val="20"/>
        </w:rPr>
        <w:t xml:space="preserve">) </w:t>
      </w:r>
      <w:r w:rsidR="00566B31" w:rsidRPr="007948D3">
        <w:rPr>
          <w:color w:val="000000" w:themeColor="text1"/>
          <w:sz w:val="20"/>
        </w:rPr>
        <w:t>pp. 541-553</w:t>
      </w:r>
      <w:r w:rsidRPr="007948D3">
        <w:rPr>
          <w:color w:val="000000" w:themeColor="text1"/>
          <w:sz w:val="20"/>
        </w:rPr>
        <w:t xml:space="preserve">. </w:t>
      </w:r>
    </w:p>
    <w:p w14:paraId="3E99AD88" w14:textId="6CD5D592" w:rsidR="00566B31" w:rsidRPr="007948D3" w:rsidRDefault="001A4138" w:rsidP="00CB062B">
      <w:pPr>
        <w:numPr>
          <w:ilvl w:val="0"/>
          <w:numId w:val="17"/>
        </w:numPr>
        <w:spacing w:after="120"/>
        <w:jc w:val="left"/>
        <w:rPr>
          <w:color w:val="000000" w:themeColor="text1"/>
          <w:sz w:val="20"/>
        </w:rPr>
      </w:pPr>
      <w:r w:rsidRPr="007948D3">
        <w:rPr>
          <w:color w:val="000000" w:themeColor="text1"/>
          <w:sz w:val="20"/>
        </w:rPr>
        <w:t xml:space="preserve">Alraaba SF, C Somboonwit , and P Shapshak, Chapter 17, West Nile Virus </w:t>
      </w:r>
      <w:r w:rsidR="008A7EF7" w:rsidRPr="007948D3">
        <w:rPr>
          <w:color w:val="000000" w:themeColor="text1"/>
          <w:sz w:val="20"/>
        </w:rPr>
        <w:t>i</w:t>
      </w:r>
      <w:r w:rsidR="000452C8" w:rsidRPr="007948D3">
        <w:rPr>
          <w:color w:val="000000" w:themeColor="text1"/>
          <w:sz w:val="20"/>
        </w:rPr>
        <w:t xml:space="preserve">n Global Virology I. </w:t>
      </w:r>
      <w:r w:rsidR="00006956" w:rsidRPr="007948D3">
        <w:rPr>
          <w:color w:val="000000" w:themeColor="text1"/>
          <w:sz w:val="20"/>
        </w:rPr>
        <w:t>Identifying and investigating viral diseases.</w:t>
      </w:r>
      <w:r w:rsidR="000452C8" w:rsidRPr="007948D3">
        <w:rPr>
          <w:color w:val="000000" w:themeColor="text1"/>
          <w:sz w:val="20"/>
        </w:rPr>
        <w:t xml:space="preserve">    Edited by P. Shapshak, C. Somboonwit, </w:t>
      </w:r>
      <w:r w:rsidR="00A3757A" w:rsidRPr="007948D3">
        <w:rPr>
          <w:color w:val="000000" w:themeColor="text1"/>
          <w:sz w:val="20"/>
        </w:rPr>
        <w:t xml:space="preserve">J. Kuhn, </w:t>
      </w:r>
      <w:r w:rsidR="000452C8" w:rsidRPr="007948D3">
        <w:rPr>
          <w:color w:val="000000" w:themeColor="text1"/>
          <w:sz w:val="20"/>
        </w:rPr>
        <w:t>and JT Sinnott, 2015 (Springer Publ.</w:t>
      </w:r>
      <w:r w:rsidR="00006956" w:rsidRPr="007948D3">
        <w:rPr>
          <w:color w:val="000000" w:themeColor="text1"/>
          <w:sz w:val="20"/>
        </w:rPr>
        <w:t xml:space="preserve"> NY, NY</w:t>
      </w:r>
      <w:r w:rsidR="000452C8" w:rsidRPr="007948D3">
        <w:rPr>
          <w:color w:val="000000" w:themeColor="text1"/>
          <w:sz w:val="20"/>
        </w:rPr>
        <w:t>)</w:t>
      </w:r>
      <w:r w:rsidR="008A7EF7" w:rsidRPr="007948D3">
        <w:rPr>
          <w:color w:val="000000" w:themeColor="text1"/>
          <w:sz w:val="20"/>
        </w:rPr>
        <w:t xml:space="preserve"> pp. 457-472. </w:t>
      </w:r>
    </w:p>
    <w:p w14:paraId="00029C01" w14:textId="294C0E36" w:rsidR="000452C8" w:rsidRPr="007948D3" w:rsidRDefault="000452C8" w:rsidP="00224AF1">
      <w:pPr>
        <w:numPr>
          <w:ilvl w:val="0"/>
          <w:numId w:val="17"/>
        </w:numPr>
        <w:spacing w:after="120"/>
        <w:jc w:val="left"/>
        <w:rPr>
          <w:color w:val="000000" w:themeColor="text1"/>
          <w:sz w:val="20"/>
        </w:rPr>
      </w:pPr>
      <w:r w:rsidRPr="007948D3">
        <w:rPr>
          <w:color w:val="000000" w:themeColor="text1"/>
          <w:sz w:val="20"/>
        </w:rPr>
        <w:t xml:space="preserve">  </w:t>
      </w:r>
      <w:r w:rsidR="001A4138" w:rsidRPr="007948D3">
        <w:rPr>
          <w:color w:val="000000" w:themeColor="text1"/>
          <w:sz w:val="20"/>
        </w:rPr>
        <w:t xml:space="preserve">Shapshak P, C Somboonwit, BT Foley, SF Alraaba, T Wills, and JT Sinnott </w:t>
      </w:r>
      <w:r w:rsidR="00CC6CF9" w:rsidRPr="007948D3">
        <w:rPr>
          <w:color w:val="000000" w:themeColor="text1"/>
          <w:sz w:val="20"/>
        </w:rPr>
        <w:t xml:space="preserve"> Chapter 18, Zika Virus</w:t>
      </w:r>
      <w:r w:rsidR="001A4138" w:rsidRPr="007948D3">
        <w:rPr>
          <w:color w:val="000000" w:themeColor="text1"/>
          <w:sz w:val="20"/>
        </w:rPr>
        <w:t xml:space="preserve"> </w:t>
      </w:r>
      <w:r w:rsidR="008A7EF7" w:rsidRPr="007948D3">
        <w:rPr>
          <w:color w:val="000000" w:themeColor="text1"/>
          <w:sz w:val="20"/>
        </w:rPr>
        <w:t>i</w:t>
      </w:r>
      <w:r w:rsidRPr="007948D3">
        <w:rPr>
          <w:color w:val="000000" w:themeColor="text1"/>
          <w:sz w:val="20"/>
        </w:rPr>
        <w:t xml:space="preserve">n Global Virology I. </w:t>
      </w:r>
      <w:r w:rsidR="00224AF1" w:rsidRPr="007948D3">
        <w:rPr>
          <w:color w:val="000000" w:themeColor="text1"/>
          <w:sz w:val="20"/>
        </w:rPr>
        <w:t xml:space="preserve"> </w:t>
      </w:r>
      <w:r w:rsidR="00006956" w:rsidRPr="007948D3">
        <w:rPr>
          <w:color w:val="000000" w:themeColor="text1"/>
          <w:sz w:val="20"/>
        </w:rPr>
        <w:t>Identifying and investigating viral diseases.</w:t>
      </w:r>
      <w:r w:rsidR="00224AF1" w:rsidRPr="007948D3">
        <w:rPr>
          <w:color w:val="000000" w:themeColor="text1"/>
          <w:sz w:val="20"/>
        </w:rPr>
        <w:t xml:space="preserve">   Edited by P. Shapshak, C. Somboonwit, </w:t>
      </w:r>
      <w:r w:rsidR="00A3757A" w:rsidRPr="007948D3">
        <w:rPr>
          <w:color w:val="000000" w:themeColor="text1"/>
          <w:sz w:val="20"/>
        </w:rPr>
        <w:t xml:space="preserve">J. Kuhn, </w:t>
      </w:r>
      <w:r w:rsidR="00224AF1" w:rsidRPr="007948D3">
        <w:rPr>
          <w:color w:val="000000" w:themeColor="text1"/>
          <w:sz w:val="20"/>
        </w:rPr>
        <w:t>and JT Sinnott, 2015 (Springer Publ.</w:t>
      </w:r>
      <w:r w:rsidR="00006956" w:rsidRPr="007948D3">
        <w:rPr>
          <w:color w:val="000000" w:themeColor="text1"/>
          <w:sz w:val="20"/>
        </w:rPr>
        <w:t xml:space="preserve"> NY, NY</w:t>
      </w:r>
      <w:r w:rsidR="00224AF1" w:rsidRPr="007948D3">
        <w:rPr>
          <w:color w:val="000000" w:themeColor="text1"/>
          <w:sz w:val="20"/>
        </w:rPr>
        <w:t>)</w:t>
      </w:r>
      <w:r w:rsidR="008A7EF7" w:rsidRPr="007948D3">
        <w:rPr>
          <w:color w:val="000000" w:themeColor="text1"/>
          <w:sz w:val="20"/>
        </w:rPr>
        <w:t xml:space="preserve"> pp. 477-496. </w:t>
      </w:r>
    </w:p>
    <w:p w14:paraId="61EFEEFB" w14:textId="6847E5E9" w:rsidR="008A7EF7" w:rsidRPr="007948D3" w:rsidRDefault="008A7EF7" w:rsidP="008A7EF7">
      <w:pPr>
        <w:numPr>
          <w:ilvl w:val="0"/>
          <w:numId w:val="17"/>
        </w:numPr>
        <w:spacing w:after="120"/>
        <w:jc w:val="left"/>
        <w:rPr>
          <w:color w:val="000000" w:themeColor="text1"/>
          <w:sz w:val="20"/>
        </w:rPr>
      </w:pPr>
      <w:r w:rsidRPr="007948D3">
        <w:rPr>
          <w:color w:val="000000" w:themeColor="text1"/>
          <w:sz w:val="20"/>
        </w:rPr>
        <w:t xml:space="preserve">  </w:t>
      </w:r>
      <w:r w:rsidR="00CC6CF9" w:rsidRPr="007948D3">
        <w:rPr>
          <w:color w:val="000000" w:themeColor="text1"/>
          <w:sz w:val="20"/>
        </w:rPr>
        <w:t xml:space="preserve">Somboonwit C, JT Sinnott, and P Shapshak, Chapter 21, XMRV: emerging human infection or false alarm </w:t>
      </w:r>
      <w:r w:rsidRPr="007948D3">
        <w:rPr>
          <w:color w:val="000000" w:themeColor="text1"/>
          <w:sz w:val="20"/>
        </w:rPr>
        <w:t xml:space="preserve">in Global Virology I. </w:t>
      </w:r>
      <w:r w:rsidR="00006956" w:rsidRPr="007948D3">
        <w:rPr>
          <w:color w:val="000000" w:themeColor="text1"/>
          <w:sz w:val="20"/>
        </w:rPr>
        <w:t>Identifying and investigating viral diseases.</w:t>
      </w:r>
      <w:r w:rsidRPr="007948D3">
        <w:rPr>
          <w:color w:val="000000" w:themeColor="text1"/>
          <w:sz w:val="20"/>
        </w:rPr>
        <w:t xml:space="preserve">   Edited by P. Shapshak, C. Somboonwit, J. Kuhn, and JT Sinnott, 2015 (Springer Publ.</w:t>
      </w:r>
      <w:r w:rsidR="00006956" w:rsidRPr="007948D3">
        <w:rPr>
          <w:color w:val="000000" w:themeColor="text1"/>
          <w:sz w:val="20"/>
        </w:rPr>
        <w:t xml:space="preserve"> NY, NY</w:t>
      </w:r>
      <w:r w:rsidRPr="007948D3">
        <w:rPr>
          <w:color w:val="000000" w:themeColor="text1"/>
          <w:sz w:val="20"/>
        </w:rPr>
        <w:t xml:space="preserve">) pp. 561-570. </w:t>
      </w:r>
    </w:p>
    <w:p w14:paraId="4CB00B4B" w14:textId="7E82501A" w:rsidR="008A7EF7" w:rsidRPr="007948D3" w:rsidRDefault="008A7EF7" w:rsidP="008A7EF7">
      <w:pPr>
        <w:numPr>
          <w:ilvl w:val="0"/>
          <w:numId w:val="17"/>
        </w:numPr>
        <w:spacing w:after="120"/>
        <w:jc w:val="left"/>
        <w:rPr>
          <w:color w:val="000000" w:themeColor="text1"/>
          <w:sz w:val="20"/>
        </w:rPr>
      </w:pPr>
      <w:r w:rsidRPr="007948D3">
        <w:rPr>
          <w:color w:val="000000" w:themeColor="text1"/>
          <w:sz w:val="20"/>
        </w:rPr>
        <w:t xml:space="preserve">  </w:t>
      </w:r>
      <w:r w:rsidR="00CC6CF9" w:rsidRPr="007948D3">
        <w:rPr>
          <w:color w:val="000000" w:themeColor="text1"/>
          <w:sz w:val="20"/>
        </w:rPr>
        <w:t xml:space="preserve">Balaji S, P Sneha, M Rama, and P Shapshak, Chapter 24, Global protein sequence variation in HIV-1B isolates derived from human blood and brain </w:t>
      </w:r>
      <w:r w:rsidRPr="007948D3">
        <w:rPr>
          <w:color w:val="000000" w:themeColor="text1"/>
          <w:sz w:val="20"/>
        </w:rPr>
        <w:t xml:space="preserve">in Global Virology I.  </w:t>
      </w:r>
      <w:r w:rsidR="00006956" w:rsidRPr="007948D3">
        <w:rPr>
          <w:color w:val="000000" w:themeColor="text1"/>
          <w:sz w:val="20"/>
        </w:rPr>
        <w:t>Identifying and investigating viral diseases.</w:t>
      </w:r>
      <w:r w:rsidRPr="007948D3">
        <w:rPr>
          <w:color w:val="000000" w:themeColor="text1"/>
          <w:sz w:val="20"/>
        </w:rPr>
        <w:t xml:space="preserve">  Edited by P. Shapshak, C. Somboonwit, J. Kuhn, and JT Sinnott, 2015 (Springer Publ.</w:t>
      </w:r>
      <w:r w:rsidR="00006956" w:rsidRPr="007948D3">
        <w:rPr>
          <w:color w:val="000000" w:themeColor="text1"/>
          <w:sz w:val="20"/>
        </w:rPr>
        <w:t xml:space="preserve"> NY, NY</w:t>
      </w:r>
      <w:r w:rsidRPr="007948D3">
        <w:rPr>
          <w:color w:val="000000" w:themeColor="text1"/>
          <w:sz w:val="20"/>
        </w:rPr>
        <w:t xml:space="preserve">) pp. 613-662.  </w:t>
      </w:r>
    </w:p>
    <w:p w14:paraId="626F3534" w14:textId="4C77264D" w:rsidR="00B02B56" w:rsidRPr="007948D3" w:rsidRDefault="00B02B56" w:rsidP="00B02B56">
      <w:pPr>
        <w:numPr>
          <w:ilvl w:val="0"/>
          <w:numId w:val="17"/>
        </w:numPr>
        <w:spacing w:after="120"/>
        <w:jc w:val="left"/>
        <w:rPr>
          <w:color w:val="000000" w:themeColor="text1"/>
          <w:sz w:val="20"/>
        </w:rPr>
      </w:pPr>
      <w:r w:rsidRPr="007948D3">
        <w:rPr>
          <w:color w:val="000000" w:themeColor="text1"/>
          <w:sz w:val="20"/>
        </w:rPr>
        <w:t>Fernandez F, Minagar A, Alekseeva N, and P. Shapshak, Neuropsych</w:t>
      </w:r>
      <w:r w:rsidR="00FF3582" w:rsidRPr="007948D3">
        <w:rPr>
          <w:color w:val="000000" w:themeColor="text1"/>
          <w:sz w:val="20"/>
        </w:rPr>
        <w:t>iatric aspects of prion disease. I</w:t>
      </w:r>
      <w:r w:rsidRPr="007948D3">
        <w:rPr>
          <w:color w:val="000000" w:themeColor="text1"/>
          <w:sz w:val="20"/>
        </w:rPr>
        <w:t>n Comprehensive Textbook of Psychiatry</w:t>
      </w:r>
      <w:r w:rsidR="00FF3582" w:rsidRPr="007948D3">
        <w:rPr>
          <w:color w:val="000000" w:themeColor="text1"/>
          <w:sz w:val="20"/>
        </w:rPr>
        <w:t>,</w:t>
      </w:r>
      <w:r w:rsidRPr="007948D3">
        <w:rPr>
          <w:color w:val="000000" w:themeColor="text1"/>
          <w:sz w:val="20"/>
        </w:rPr>
        <w:t xml:space="preserve"> Edited by BJ Sadock, VA Sadock, and P Ruiz, 201</w:t>
      </w:r>
      <w:r w:rsidR="007E77A5" w:rsidRPr="007948D3">
        <w:rPr>
          <w:color w:val="000000" w:themeColor="text1"/>
          <w:sz w:val="20"/>
        </w:rPr>
        <w:t>7</w:t>
      </w:r>
      <w:r w:rsidRPr="007948D3">
        <w:rPr>
          <w:color w:val="000000" w:themeColor="text1"/>
          <w:sz w:val="20"/>
        </w:rPr>
        <w:t xml:space="preserve">, (Kluwer and Lippincott Publ.)  </w:t>
      </w:r>
      <w:r w:rsidR="00FF3582" w:rsidRPr="007948D3">
        <w:rPr>
          <w:color w:val="000000" w:themeColor="text1"/>
          <w:sz w:val="20"/>
        </w:rPr>
        <w:t>pp. 601-618.</w:t>
      </w:r>
      <w:r w:rsidRPr="007948D3">
        <w:rPr>
          <w:color w:val="000000" w:themeColor="text1"/>
          <w:sz w:val="20"/>
        </w:rPr>
        <w:t xml:space="preserve"> </w:t>
      </w:r>
    </w:p>
    <w:p w14:paraId="6A9B1EB4" w14:textId="173A92A0" w:rsidR="00D91090" w:rsidRPr="007948D3" w:rsidRDefault="00D91090" w:rsidP="00D91090">
      <w:pPr>
        <w:pStyle w:val="ListParagraph"/>
        <w:numPr>
          <w:ilvl w:val="0"/>
          <w:numId w:val="17"/>
        </w:numPr>
        <w:jc w:val="left"/>
        <w:rPr>
          <w:sz w:val="20"/>
        </w:rPr>
      </w:pPr>
      <w:r w:rsidRPr="007948D3">
        <w:rPr>
          <w:sz w:val="20"/>
        </w:rPr>
        <w:t xml:space="preserve">Hector E. Rodriguez, Seetha Lakshmi, Charurut Somboonwit, Asa Oxner MD3, Lucy Guerra MD3, Anteneh Addisu, Louise Gutierrez, John T. Sinnott, Christina Nilofer, Pandjassarame Kangueane, and Paul Shapshak, GENE THERAPY BLUEPRINTS FOR NeuroAIDS. </w:t>
      </w:r>
      <w:r w:rsidRPr="007948D3">
        <w:rPr>
          <w:color w:val="000000" w:themeColor="text1"/>
          <w:sz w:val="20"/>
        </w:rPr>
        <w:t>In Global Virology II.  HIV and NeuroAIDS.   Edited by P. Shapshak, A. J. Levine, C. Somboonwit, B. T. Foley, E. Singer, F. Chiappelli, PhD, and JT Sinnott,</w:t>
      </w:r>
      <w:r w:rsidR="00347A1F" w:rsidRPr="007948D3">
        <w:rPr>
          <w:color w:val="000000" w:themeColor="text1"/>
          <w:sz w:val="20"/>
        </w:rPr>
        <w:t xml:space="preserve"> </w:t>
      </w:r>
      <w:r w:rsidRPr="007948D3">
        <w:rPr>
          <w:color w:val="000000" w:themeColor="text1"/>
          <w:sz w:val="20"/>
        </w:rPr>
        <w:t xml:space="preserve">2017 (Springer Publ. NY, NY) </w:t>
      </w:r>
    </w:p>
    <w:p w14:paraId="604EB4E9" w14:textId="7036C771" w:rsidR="0098009E" w:rsidRPr="007948D3" w:rsidRDefault="000E1EB7" w:rsidP="000E1EB7">
      <w:pPr>
        <w:pStyle w:val="ListParagraph"/>
        <w:numPr>
          <w:ilvl w:val="0"/>
          <w:numId w:val="17"/>
        </w:numPr>
        <w:rPr>
          <w:sz w:val="20"/>
        </w:rPr>
      </w:pPr>
      <w:r w:rsidRPr="007948D3">
        <w:rPr>
          <w:sz w:val="20"/>
        </w:rPr>
        <w:t xml:space="preserve">Charurut Somboonwit, Jose A Montero, John T Sinnott, and Paul Shapshak, ANTIRETROVIRAL THERAPY - BRAIN PENETRATION. </w:t>
      </w:r>
      <w:r w:rsidR="0098009E" w:rsidRPr="007948D3">
        <w:rPr>
          <w:color w:val="000000" w:themeColor="text1"/>
          <w:sz w:val="20"/>
        </w:rPr>
        <w:t>In Global Virology II.  HIV and NeuroAIDS.   Edited by P. Shapshak, A. J. Levine, C. Somboonwit, B. T. Foley, E. Singer, F. Chiappelli, PhD, and JT Sinnott,</w:t>
      </w:r>
      <w:r w:rsidR="00347A1F" w:rsidRPr="007948D3">
        <w:rPr>
          <w:color w:val="000000" w:themeColor="text1"/>
          <w:sz w:val="20"/>
        </w:rPr>
        <w:t xml:space="preserve"> </w:t>
      </w:r>
      <w:r w:rsidR="0098009E" w:rsidRPr="007948D3">
        <w:rPr>
          <w:color w:val="000000" w:themeColor="text1"/>
          <w:sz w:val="20"/>
        </w:rPr>
        <w:t>2017 (Springer Publ. NY, NY)</w:t>
      </w:r>
    </w:p>
    <w:p w14:paraId="008E2B46" w14:textId="77777777" w:rsidR="007924F8" w:rsidRPr="007948D3" w:rsidRDefault="007924F8" w:rsidP="007924F8">
      <w:pPr>
        <w:rPr>
          <w:sz w:val="20"/>
        </w:rPr>
      </w:pPr>
    </w:p>
    <w:p w14:paraId="1707714F" w14:textId="532D7F5B" w:rsidR="0098009E" w:rsidRPr="007948D3" w:rsidRDefault="001910F7" w:rsidP="00B02B56">
      <w:pPr>
        <w:numPr>
          <w:ilvl w:val="0"/>
          <w:numId w:val="17"/>
        </w:numPr>
        <w:spacing w:after="120"/>
        <w:jc w:val="left"/>
        <w:rPr>
          <w:color w:val="000000" w:themeColor="text1"/>
          <w:sz w:val="20"/>
        </w:rPr>
      </w:pPr>
      <w:r w:rsidRPr="007948D3">
        <w:rPr>
          <w:sz w:val="20"/>
        </w:rPr>
        <w:t>A. Jeanene Bengoa, Clyde B. McCoy, Brian T. Foley, Shikha Puri, Alejandro J. Mendez, and Paul Shapshak, Zika virus and HIV/AIDS</w:t>
      </w:r>
      <w:r w:rsidRPr="007948D3">
        <w:rPr>
          <w:color w:val="000000" w:themeColor="text1"/>
          <w:sz w:val="20"/>
        </w:rPr>
        <w:t xml:space="preserve">. </w:t>
      </w:r>
      <w:r w:rsidR="0098009E" w:rsidRPr="007948D3">
        <w:rPr>
          <w:color w:val="000000" w:themeColor="text1"/>
          <w:sz w:val="20"/>
        </w:rPr>
        <w:t>In Global Virology II.  HIV and NeuroAIDS.   Edited by P. Shapshak, A. J. Levine, C. Somboonwit, B. T. Foley, E. Singer, F. Chiappelli, PhD, and JT Sinnott,</w:t>
      </w:r>
      <w:r w:rsidR="00347A1F" w:rsidRPr="007948D3">
        <w:rPr>
          <w:color w:val="000000" w:themeColor="text1"/>
          <w:sz w:val="20"/>
        </w:rPr>
        <w:t xml:space="preserve"> </w:t>
      </w:r>
      <w:r w:rsidR="0098009E" w:rsidRPr="007948D3">
        <w:rPr>
          <w:color w:val="000000" w:themeColor="text1"/>
          <w:sz w:val="20"/>
        </w:rPr>
        <w:t>2017 (Springer Publ. NY, NY)</w:t>
      </w:r>
    </w:p>
    <w:p w14:paraId="7A87A1F7" w14:textId="261EC74E" w:rsidR="0098009E" w:rsidRPr="007948D3" w:rsidRDefault="00B45BCA" w:rsidP="00B02B56">
      <w:pPr>
        <w:numPr>
          <w:ilvl w:val="0"/>
          <w:numId w:val="17"/>
        </w:numPr>
        <w:spacing w:after="120"/>
        <w:jc w:val="left"/>
        <w:rPr>
          <w:color w:val="000000" w:themeColor="text1"/>
          <w:sz w:val="20"/>
        </w:rPr>
      </w:pPr>
      <w:r w:rsidRPr="007948D3">
        <w:rPr>
          <w:sz w:val="20"/>
        </w:rPr>
        <w:t>Clyde B. McCoy, A. Jeanene Bengoa, Duane C. McBride, Brian T. Foley, Shikha Puri, Alejandro J. Mendez, and Paul Shapshak, Multidisciplinary Approach to HIV/AIDS: Historical Perspective</w:t>
      </w:r>
      <w:r w:rsidR="00D4663C" w:rsidRPr="007948D3">
        <w:rPr>
          <w:color w:val="000000" w:themeColor="text1"/>
          <w:sz w:val="20"/>
        </w:rPr>
        <w:t xml:space="preserve">. </w:t>
      </w:r>
      <w:r w:rsidR="0098009E" w:rsidRPr="007948D3">
        <w:rPr>
          <w:color w:val="000000" w:themeColor="text1"/>
          <w:sz w:val="20"/>
        </w:rPr>
        <w:t>In Global Virology II.  HIV and NeuroAIDS.   Edited by P. Shapshak, A. J. Levine, C. Somboonwit, B. T. Foley, E. Singer, F. Chiappelli, PhD, and JT Sinnott</w:t>
      </w:r>
      <w:r w:rsidR="0098009E" w:rsidRPr="00FD2112">
        <w:rPr>
          <w:bCs/>
          <w:iCs/>
          <w:color w:val="000000" w:themeColor="text1"/>
          <w:sz w:val="20"/>
        </w:rPr>
        <w:t>,</w:t>
      </w:r>
      <w:r w:rsidR="0098009E" w:rsidRPr="007948D3">
        <w:rPr>
          <w:color w:val="000000" w:themeColor="text1"/>
          <w:sz w:val="20"/>
        </w:rPr>
        <w:t xml:space="preserve"> 2017 (Springer Publ. NY, NY)</w:t>
      </w:r>
    </w:p>
    <w:p w14:paraId="5B1A45BF" w14:textId="26384713" w:rsidR="0098009E" w:rsidRPr="007948D3" w:rsidRDefault="00347A1F" w:rsidP="00B02B56">
      <w:pPr>
        <w:numPr>
          <w:ilvl w:val="0"/>
          <w:numId w:val="17"/>
        </w:numPr>
        <w:spacing w:after="120"/>
        <w:jc w:val="left"/>
        <w:rPr>
          <w:color w:val="000000" w:themeColor="text1"/>
          <w:sz w:val="20"/>
        </w:rPr>
      </w:pPr>
      <w:r w:rsidRPr="007948D3">
        <w:rPr>
          <w:sz w:val="20"/>
        </w:rPr>
        <w:t>Seetharaman Balaji</w:t>
      </w:r>
      <w:r w:rsidR="0034193C" w:rsidRPr="007948D3">
        <w:rPr>
          <w:sz w:val="20"/>
        </w:rPr>
        <w:t>, Ramachandran Akash, Nandy Krittika, and Paul Shapshak, Sequence Accuracy in Primary Databases: a case study on HIV-1B.</w:t>
      </w:r>
      <w:r w:rsidR="0034193C" w:rsidRPr="007948D3">
        <w:rPr>
          <w:color w:val="000000" w:themeColor="text1"/>
          <w:sz w:val="20"/>
        </w:rPr>
        <w:t xml:space="preserve"> </w:t>
      </w:r>
      <w:r w:rsidR="0098009E" w:rsidRPr="007948D3">
        <w:rPr>
          <w:color w:val="000000" w:themeColor="text1"/>
          <w:sz w:val="20"/>
        </w:rPr>
        <w:t>In Global Virology II.  HIV and NeuroAIDS.   Edited by P. Shapshak, A. J. Levine, C. Somboonwit, B. T. Foley, E. Singer, F. Chiappelli, PhD, and JT Sinnott,</w:t>
      </w:r>
      <w:r w:rsidRPr="007948D3">
        <w:rPr>
          <w:color w:val="000000" w:themeColor="text1"/>
          <w:sz w:val="20"/>
        </w:rPr>
        <w:t xml:space="preserve"> </w:t>
      </w:r>
      <w:r w:rsidR="0098009E" w:rsidRPr="007948D3">
        <w:rPr>
          <w:color w:val="000000" w:themeColor="text1"/>
          <w:sz w:val="20"/>
        </w:rPr>
        <w:t>2017 (Springer Publ. NY, NY)</w:t>
      </w:r>
    </w:p>
    <w:p w14:paraId="0AE9AB03" w14:textId="58DF7CA9" w:rsidR="0098009E" w:rsidRPr="007948D3" w:rsidRDefault="0034193C" w:rsidP="00B02B56">
      <w:pPr>
        <w:numPr>
          <w:ilvl w:val="0"/>
          <w:numId w:val="17"/>
        </w:numPr>
        <w:spacing w:after="120"/>
        <w:jc w:val="left"/>
        <w:rPr>
          <w:color w:val="000000" w:themeColor="text1"/>
          <w:sz w:val="20"/>
        </w:rPr>
      </w:pPr>
      <w:r w:rsidRPr="007948D3">
        <w:rPr>
          <w:sz w:val="20"/>
        </w:rPr>
        <w:t>Patil Sneha, Seetharaman Balaji, and Paul Shapshak, Amyloidogenic pattern prediction of HIV-1 proteins.</w:t>
      </w:r>
      <w:r w:rsidRPr="007948D3">
        <w:rPr>
          <w:color w:val="000000" w:themeColor="text1"/>
          <w:sz w:val="20"/>
        </w:rPr>
        <w:t xml:space="preserve"> </w:t>
      </w:r>
      <w:r w:rsidR="0098009E" w:rsidRPr="007948D3">
        <w:rPr>
          <w:color w:val="000000" w:themeColor="text1"/>
          <w:sz w:val="20"/>
        </w:rPr>
        <w:t>In Global Virology II.  HIV and NeuroAIDS.   Edited by P. Shapshak, A. J. Levine, C. Somboonwit, B. T. Foley, E. Singer, F. Chiappelli, PhD, and JT Sinnott,</w:t>
      </w:r>
      <w:r w:rsidR="00347A1F" w:rsidRPr="007948D3">
        <w:rPr>
          <w:color w:val="000000" w:themeColor="text1"/>
          <w:sz w:val="20"/>
        </w:rPr>
        <w:t xml:space="preserve"> </w:t>
      </w:r>
      <w:r w:rsidR="0098009E" w:rsidRPr="007948D3">
        <w:rPr>
          <w:color w:val="000000" w:themeColor="text1"/>
          <w:sz w:val="20"/>
        </w:rPr>
        <w:t>2017 (Springer Publ. NY, NY)</w:t>
      </w:r>
    </w:p>
    <w:p w14:paraId="0A079716" w14:textId="2494F774" w:rsidR="0098009E" w:rsidRPr="007948D3" w:rsidRDefault="0034193C" w:rsidP="00B02B56">
      <w:pPr>
        <w:numPr>
          <w:ilvl w:val="0"/>
          <w:numId w:val="17"/>
        </w:numPr>
        <w:spacing w:after="120"/>
        <w:jc w:val="left"/>
        <w:rPr>
          <w:color w:val="000000" w:themeColor="text1"/>
          <w:sz w:val="20"/>
        </w:rPr>
      </w:pPr>
      <w:r w:rsidRPr="007948D3">
        <w:rPr>
          <w:sz w:val="20"/>
        </w:rPr>
        <w:t xml:space="preserve">Fatten F. Elkomy, Andrew J. Levine, Elyse Singer, Charurut Somboonwit, Todd Wills, Kaley Tash, John T. Sinnott, Sally Alrabaa, Anteneh Addisu, Hector Rodriguez Francesco Chiappelli, Toni Kazic, Paul Shapshak, NEURONAL APOPTOTIC PATHWAYS IN HIV ASSOCIATED DEMENTIA, ALZHEIMER’S DISEASE, PARKINSON’S DISEASE, AND HUNTINGTON'S DISEASE. </w:t>
      </w:r>
      <w:r w:rsidR="0098009E" w:rsidRPr="007948D3">
        <w:rPr>
          <w:color w:val="000000" w:themeColor="text1"/>
          <w:sz w:val="20"/>
        </w:rPr>
        <w:t>In Global Virology II.  HIV and NeuroAIDS.   Edited by P. Shapshak, A. J. Levine, C. Somboonwit, B. T. Foley, E. Singer, F. Chiappelli, PhD, and JT Sinnott,</w:t>
      </w:r>
      <w:r w:rsidR="00347A1F" w:rsidRPr="007948D3">
        <w:rPr>
          <w:color w:val="000000" w:themeColor="text1"/>
          <w:sz w:val="20"/>
        </w:rPr>
        <w:t xml:space="preserve"> </w:t>
      </w:r>
      <w:r w:rsidR="0098009E" w:rsidRPr="007948D3">
        <w:rPr>
          <w:color w:val="000000" w:themeColor="text1"/>
          <w:sz w:val="20"/>
        </w:rPr>
        <w:t>2017 (Springer Publ. NY, NY)</w:t>
      </w:r>
    </w:p>
    <w:p w14:paraId="75528714" w14:textId="7CC5F08B" w:rsidR="0098009E" w:rsidRPr="007948D3" w:rsidRDefault="0034193C" w:rsidP="0034193C">
      <w:pPr>
        <w:pStyle w:val="ListParagraph"/>
        <w:numPr>
          <w:ilvl w:val="0"/>
          <w:numId w:val="17"/>
        </w:numPr>
        <w:jc w:val="left"/>
        <w:rPr>
          <w:sz w:val="20"/>
        </w:rPr>
      </w:pPr>
      <w:r w:rsidRPr="007948D3">
        <w:rPr>
          <w:sz w:val="20"/>
        </w:rPr>
        <w:t xml:space="preserve">Paul Shapshak, Brian T. Foley, Seetharaman Balaji, David M. Segal, Clyde McCoy, J. Bryan Page, SOCIOEPIDEMIOLOGY OF INJECTION DRUG USERS IN MIAMI AND HIV-1B ENVELOPE (V1-V5) GENETIC DIVERSITY: A PRELIMINARY STUDY. </w:t>
      </w:r>
      <w:r w:rsidR="0098009E" w:rsidRPr="007948D3">
        <w:rPr>
          <w:color w:val="000000" w:themeColor="text1"/>
          <w:sz w:val="20"/>
        </w:rPr>
        <w:t>In Global Virology II.  HIV and NeuroAIDS.   Edited by P. Shapshak, A. J. Levine, C. Somboonwit, B. T. Foley, E. Singer, F. Chiappelli, PhD, and JT Sinnott,</w:t>
      </w:r>
      <w:r w:rsidR="00347A1F" w:rsidRPr="007948D3">
        <w:rPr>
          <w:color w:val="000000" w:themeColor="text1"/>
          <w:sz w:val="20"/>
        </w:rPr>
        <w:t xml:space="preserve"> </w:t>
      </w:r>
      <w:r w:rsidR="0098009E" w:rsidRPr="007948D3">
        <w:rPr>
          <w:color w:val="000000" w:themeColor="text1"/>
          <w:sz w:val="20"/>
        </w:rPr>
        <w:t>2017 (Springer Publ. NY, NY)</w:t>
      </w:r>
    </w:p>
    <w:p w14:paraId="2EE87E61" w14:textId="250C151D" w:rsidR="0034193C" w:rsidRDefault="0034193C" w:rsidP="0019468A">
      <w:pPr>
        <w:ind w:left="360" w:hanging="360"/>
        <w:jc w:val="left"/>
        <w:rPr>
          <w:sz w:val="20"/>
        </w:rPr>
      </w:pPr>
    </w:p>
    <w:p w14:paraId="5B92B57A" w14:textId="3FA6C0CA" w:rsidR="00BC064B" w:rsidRPr="00BC064B" w:rsidRDefault="00BC064B" w:rsidP="00BC064B">
      <w:pPr>
        <w:pStyle w:val="ListParagraph"/>
        <w:numPr>
          <w:ilvl w:val="0"/>
          <w:numId w:val="17"/>
        </w:numPr>
        <w:jc w:val="left"/>
        <w:rPr>
          <w:sz w:val="20"/>
        </w:rPr>
      </w:pPr>
      <w:r>
        <w:rPr>
          <w:sz w:val="20"/>
        </w:rPr>
        <w:lastRenderedPageBreak/>
        <w:t xml:space="preserve">Paul Shapshak. Astrovirology, astrobiology, artificial intelligence: extra-solar system investigations. </w:t>
      </w:r>
      <w:r w:rsidRPr="00BC064B">
        <w:rPr>
          <w:bCs/>
          <w:color w:val="000000" w:themeColor="text1"/>
          <w:sz w:val="20"/>
        </w:rPr>
        <w:t>Global Virology III.  VIROLOGY IN THE 21</w:t>
      </w:r>
      <w:r w:rsidRPr="00BC064B">
        <w:rPr>
          <w:bCs/>
          <w:color w:val="000000" w:themeColor="text1"/>
          <w:sz w:val="20"/>
          <w:vertAlign w:val="superscript"/>
        </w:rPr>
        <w:t>ST</w:t>
      </w:r>
      <w:r w:rsidRPr="00BC064B">
        <w:rPr>
          <w:bCs/>
          <w:color w:val="000000" w:themeColor="text1"/>
          <w:sz w:val="20"/>
        </w:rPr>
        <w:t xml:space="preserve"> CENTURY. </w:t>
      </w:r>
      <w:r>
        <w:rPr>
          <w:bCs/>
          <w:color w:val="000000" w:themeColor="text1"/>
          <w:sz w:val="20"/>
        </w:rPr>
        <w:t xml:space="preserve">Editors: P Shapshak, S Balaji, P Kangueane, F Chiappelli, C Somboonwit, LJ Menezes, and JT Sinnott </w:t>
      </w:r>
      <w:r w:rsidRPr="00BC064B">
        <w:rPr>
          <w:bCs/>
          <w:color w:val="000000" w:themeColor="text1"/>
          <w:sz w:val="20"/>
        </w:rPr>
        <w:t>(Springer Publ.  NY, NY) 2020.</w:t>
      </w:r>
    </w:p>
    <w:p w14:paraId="284524F5" w14:textId="4CECA55E" w:rsidR="0034193C" w:rsidRDefault="0034193C" w:rsidP="0019468A">
      <w:pPr>
        <w:ind w:left="360" w:hanging="360"/>
        <w:jc w:val="left"/>
        <w:rPr>
          <w:sz w:val="20"/>
        </w:rPr>
      </w:pPr>
    </w:p>
    <w:p w14:paraId="2D90EC27" w14:textId="223FABF7" w:rsidR="00FA04CD" w:rsidRPr="006E7457" w:rsidRDefault="00FA04CD" w:rsidP="00FA04CD">
      <w:pPr>
        <w:pStyle w:val="ListParagraph"/>
        <w:numPr>
          <w:ilvl w:val="0"/>
          <w:numId w:val="17"/>
        </w:numPr>
        <w:jc w:val="left"/>
        <w:rPr>
          <w:sz w:val="20"/>
        </w:rPr>
      </w:pPr>
      <w:r>
        <w:rPr>
          <w:sz w:val="20"/>
        </w:rPr>
        <w:t>Paul Shapshak. 21</w:t>
      </w:r>
      <w:r w:rsidRPr="00FA04CD">
        <w:rPr>
          <w:sz w:val="20"/>
          <w:vertAlign w:val="superscript"/>
        </w:rPr>
        <w:t>st</w:t>
      </w:r>
      <w:r>
        <w:rPr>
          <w:sz w:val="20"/>
        </w:rPr>
        <w:t xml:space="preserve"> </w:t>
      </w:r>
      <w:proofErr w:type="spellStart"/>
      <w:r>
        <w:rPr>
          <w:sz w:val="20"/>
        </w:rPr>
        <w:t>Centruy</w:t>
      </w:r>
      <w:proofErr w:type="spellEnd"/>
      <w:r>
        <w:rPr>
          <w:sz w:val="20"/>
        </w:rPr>
        <w:t xml:space="preserve"> virology: critical steps. </w:t>
      </w:r>
      <w:r w:rsidRPr="00BC064B">
        <w:rPr>
          <w:bCs/>
          <w:color w:val="000000" w:themeColor="text1"/>
          <w:sz w:val="20"/>
        </w:rPr>
        <w:t>Global Virology III.  VIROLOGY IN THE 21</w:t>
      </w:r>
      <w:r w:rsidRPr="00BC064B">
        <w:rPr>
          <w:bCs/>
          <w:color w:val="000000" w:themeColor="text1"/>
          <w:sz w:val="20"/>
          <w:vertAlign w:val="superscript"/>
        </w:rPr>
        <w:t>ST</w:t>
      </w:r>
      <w:r w:rsidRPr="00BC064B">
        <w:rPr>
          <w:bCs/>
          <w:color w:val="000000" w:themeColor="text1"/>
          <w:sz w:val="20"/>
        </w:rPr>
        <w:t xml:space="preserve"> CENTURY. </w:t>
      </w:r>
      <w:r>
        <w:rPr>
          <w:bCs/>
          <w:color w:val="000000" w:themeColor="text1"/>
          <w:sz w:val="20"/>
        </w:rPr>
        <w:t xml:space="preserve">Editors: P Shapshak, S Balaji, P Kangueane, F Chiappelli, C Somboonwit, LJ Menezes, and JT Sinnott </w:t>
      </w:r>
      <w:r w:rsidRPr="00BC064B">
        <w:rPr>
          <w:bCs/>
          <w:color w:val="000000" w:themeColor="text1"/>
          <w:sz w:val="20"/>
        </w:rPr>
        <w:t>(Springer Publ.  NY, NY) 2020.</w:t>
      </w:r>
    </w:p>
    <w:p w14:paraId="5AFFD918" w14:textId="77777777" w:rsidR="006E7457" w:rsidRPr="006E7457" w:rsidRDefault="006E7457" w:rsidP="006E7457">
      <w:pPr>
        <w:pStyle w:val="ListParagraph"/>
        <w:rPr>
          <w:sz w:val="20"/>
        </w:rPr>
      </w:pPr>
    </w:p>
    <w:p w14:paraId="7FB4ED48" w14:textId="257995D9" w:rsidR="006E7457" w:rsidRPr="00DA3EC4" w:rsidRDefault="006E7457" w:rsidP="003A6741">
      <w:pPr>
        <w:pStyle w:val="ListParagraph"/>
        <w:numPr>
          <w:ilvl w:val="0"/>
          <w:numId w:val="17"/>
        </w:numPr>
        <w:jc w:val="left"/>
        <w:rPr>
          <w:sz w:val="20"/>
        </w:rPr>
      </w:pPr>
      <w:r>
        <w:rPr>
          <w:color w:val="000000" w:themeColor="text1"/>
          <w:sz w:val="20"/>
        </w:rPr>
        <w:t xml:space="preserve">Paul Shapshak. </w:t>
      </w:r>
      <w:r w:rsidRPr="006E7457">
        <w:rPr>
          <w:color w:val="000000" w:themeColor="text1"/>
          <w:sz w:val="20"/>
        </w:rPr>
        <w:t>Vaccines vs. astrovirology threats:</w:t>
      </w:r>
      <w:r w:rsidRPr="006E7457">
        <w:rPr>
          <w:i/>
          <w:iCs/>
          <w:color w:val="000000" w:themeColor="text1"/>
          <w:sz w:val="20"/>
        </w:rPr>
        <w:t xml:space="preserve"> quo vadis. </w:t>
      </w:r>
      <w:r w:rsidRPr="006E7457">
        <w:rPr>
          <w:color w:val="000000" w:themeColor="text1"/>
          <w:sz w:val="20"/>
        </w:rPr>
        <w:t xml:space="preserve"> Global Virology V.  VIROLOGY VACCINES IN THE 21</w:t>
      </w:r>
      <w:r w:rsidRPr="006E7457">
        <w:rPr>
          <w:color w:val="000000" w:themeColor="text1"/>
          <w:sz w:val="20"/>
          <w:vertAlign w:val="superscript"/>
        </w:rPr>
        <w:t>ST</w:t>
      </w:r>
      <w:r w:rsidRPr="006E7457">
        <w:rPr>
          <w:color w:val="000000" w:themeColor="text1"/>
          <w:sz w:val="20"/>
        </w:rPr>
        <w:t xml:space="preserve"> CENTURY.  Editors: P Shapshak, S Balaji, P Kangueane, C Somboonwit, LJ Menezes, and JT Sinnott (Springer Publ.  NY, NY) 2022</w:t>
      </w:r>
      <w:r>
        <w:rPr>
          <w:color w:val="000000" w:themeColor="text1"/>
          <w:sz w:val="20"/>
        </w:rPr>
        <w:t xml:space="preserve"> (in progress)</w:t>
      </w:r>
    </w:p>
    <w:p w14:paraId="0CD6CBA8" w14:textId="77777777" w:rsidR="00DA3EC4" w:rsidRPr="00DA3EC4" w:rsidRDefault="00DA3EC4" w:rsidP="003A6741">
      <w:pPr>
        <w:pStyle w:val="ListParagraph"/>
        <w:ind w:hanging="360"/>
        <w:rPr>
          <w:sz w:val="20"/>
        </w:rPr>
      </w:pPr>
    </w:p>
    <w:p w14:paraId="44766393" w14:textId="1CFA020D" w:rsidR="00DA3EC4" w:rsidRPr="006E7457" w:rsidRDefault="00DA3EC4" w:rsidP="003A6741">
      <w:pPr>
        <w:pStyle w:val="ListParagraph"/>
        <w:numPr>
          <w:ilvl w:val="0"/>
          <w:numId w:val="17"/>
        </w:numPr>
        <w:jc w:val="left"/>
        <w:rPr>
          <w:sz w:val="20"/>
        </w:rPr>
      </w:pPr>
      <w:r>
        <w:rPr>
          <w:color w:val="000000" w:themeColor="text1"/>
          <w:sz w:val="20"/>
        </w:rPr>
        <w:t xml:space="preserve">Giunta B, </w:t>
      </w:r>
      <w:r w:rsidRPr="007948D3">
        <w:rPr>
          <w:color w:val="000000" w:themeColor="text1"/>
          <w:sz w:val="20"/>
        </w:rPr>
        <w:t xml:space="preserve">Fernandez F, </w:t>
      </w:r>
      <w:proofErr w:type="spellStart"/>
      <w:r w:rsidRPr="007948D3">
        <w:rPr>
          <w:color w:val="000000" w:themeColor="text1"/>
          <w:sz w:val="20"/>
        </w:rPr>
        <w:t>Minagar</w:t>
      </w:r>
      <w:proofErr w:type="spellEnd"/>
      <w:r w:rsidRPr="007948D3">
        <w:rPr>
          <w:color w:val="000000" w:themeColor="text1"/>
          <w:sz w:val="20"/>
        </w:rPr>
        <w:t xml:space="preserve"> A, Alekseeva N, and P. Shapshak, Neuropsychiatric aspects of prion disease. In Comprehensive Textbook of Psychiatry, Edited by BJ Sadock</w:t>
      </w:r>
      <w:r>
        <w:rPr>
          <w:color w:val="000000" w:themeColor="text1"/>
          <w:sz w:val="20"/>
        </w:rPr>
        <w:t xml:space="preserve"> and</w:t>
      </w:r>
      <w:r w:rsidRPr="007948D3">
        <w:rPr>
          <w:color w:val="000000" w:themeColor="text1"/>
          <w:sz w:val="20"/>
        </w:rPr>
        <w:t xml:space="preserve"> VA Sadock, </w:t>
      </w:r>
      <w:r>
        <w:rPr>
          <w:color w:val="000000" w:themeColor="text1"/>
          <w:sz w:val="20"/>
        </w:rPr>
        <w:t>2024</w:t>
      </w:r>
      <w:r w:rsidRPr="007948D3">
        <w:rPr>
          <w:color w:val="000000" w:themeColor="text1"/>
          <w:sz w:val="20"/>
        </w:rPr>
        <w:t xml:space="preserve">, (Kluwer and Lippincott Publ.)  pp. </w:t>
      </w:r>
      <w:r>
        <w:rPr>
          <w:color w:val="000000" w:themeColor="text1"/>
          <w:sz w:val="20"/>
        </w:rPr>
        <w:t>(in Progress)</w:t>
      </w:r>
    </w:p>
    <w:p w14:paraId="5BFC842A" w14:textId="77777777" w:rsidR="00C706FC" w:rsidRDefault="00C706FC" w:rsidP="003A6741">
      <w:pPr>
        <w:ind w:left="720" w:hanging="360"/>
        <w:jc w:val="left"/>
        <w:rPr>
          <w:b/>
          <w:color w:val="000000" w:themeColor="text1"/>
          <w:sz w:val="20"/>
        </w:rPr>
      </w:pPr>
    </w:p>
    <w:p w14:paraId="14947E99" w14:textId="77777777" w:rsidR="00C706FC" w:rsidRPr="007948D3" w:rsidRDefault="00C706FC" w:rsidP="003A6741">
      <w:pPr>
        <w:ind w:left="720" w:hanging="360"/>
        <w:jc w:val="left"/>
        <w:rPr>
          <w:b/>
          <w:color w:val="000000" w:themeColor="text1"/>
          <w:sz w:val="20"/>
        </w:rPr>
      </w:pPr>
    </w:p>
    <w:p w14:paraId="486A8BD1" w14:textId="082B8916" w:rsidR="00617AAE" w:rsidRPr="007948D3" w:rsidRDefault="00617AAE" w:rsidP="003A6741">
      <w:pPr>
        <w:ind w:left="720" w:hanging="360"/>
        <w:jc w:val="left"/>
        <w:rPr>
          <w:b/>
          <w:color w:val="000000" w:themeColor="text1"/>
          <w:sz w:val="20"/>
        </w:rPr>
      </w:pPr>
      <w:r w:rsidRPr="007948D3">
        <w:rPr>
          <w:b/>
          <w:i/>
          <w:color w:val="000000" w:themeColor="text1"/>
          <w:sz w:val="20"/>
        </w:rPr>
        <w:t>In Progress</w:t>
      </w:r>
      <w:r w:rsidRPr="007948D3">
        <w:rPr>
          <w:b/>
          <w:color w:val="000000" w:themeColor="text1"/>
          <w:sz w:val="20"/>
        </w:rPr>
        <w:t xml:space="preserve">, </w:t>
      </w:r>
      <w:r w:rsidR="00FA04CD">
        <w:rPr>
          <w:b/>
          <w:color w:val="000000" w:themeColor="text1"/>
          <w:sz w:val="20"/>
        </w:rPr>
        <w:t>202</w:t>
      </w:r>
      <w:r w:rsidR="001C6138">
        <w:rPr>
          <w:b/>
          <w:color w:val="000000" w:themeColor="text1"/>
          <w:sz w:val="20"/>
        </w:rPr>
        <w:t>2</w:t>
      </w:r>
    </w:p>
    <w:p w14:paraId="3A82B7F4" w14:textId="35AA11D1" w:rsidR="00617AAE" w:rsidRPr="007948D3" w:rsidRDefault="00617AAE" w:rsidP="003A6741">
      <w:pPr>
        <w:ind w:left="720" w:hanging="360"/>
        <w:jc w:val="left"/>
        <w:rPr>
          <w:b/>
          <w:color w:val="000000" w:themeColor="text1"/>
          <w:sz w:val="20"/>
        </w:rPr>
      </w:pPr>
      <w:r w:rsidRPr="007948D3">
        <w:rPr>
          <w:b/>
          <w:color w:val="000000" w:themeColor="text1"/>
          <w:sz w:val="20"/>
        </w:rPr>
        <w:t>Global Virology IV.  VIROLOGY &amp; CLINIC IN THE 21</w:t>
      </w:r>
      <w:r w:rsidRPr="007948D3">
        <w:rPr>
          <w:b/>
          <w:color w:val="000000" w:themeColor="text1"/>
          <w:sz w:val="20"/>
          <w:vertAlign w:val="superscript"/>
        </w:rPr>
        <w:t>ST</w:t>
      </w:r>
      <w:r w:rsidRPr="007948D3">
        <w:rPr>
          <w:b/>
          <w:color w:val="000000" w:themeColor="text1"/>
          <w:sz w:val="20"/>
        </w:rPr>
        <w:t xml:space="preserve"> CENTURY.</w:t>
      </w:r>
      <w:r w:rsidR="004C49BE" w:rsidRPr="007948D3">
        <w:rPr>
          <w:b/>
          <w:color w:val="000000" w:themeColor="text1"/>
          <w:sz w:val="20"/>
        </w:rPr>
        <w:t xml:space="preserve"> (Springer Publ.  NY, NY)</w:t>
      </w:r>
    </w:p>
    <w:p w14:paraId="35F15981" w14:textId="77777777" w:rsidR="004C49BE" w:rsidRPr="007948D3" w:rsidRDefault="004C49BE" w:rsidP="003A6741">
      <w:pPr>
        <w:ind w:left="720" w:hanging="360"/>
        <w:jc w:val="left"/>
        <w:rPr>
          <w:color w:val="000000" w:themeColor="text1"/>
          <w:sz w:val="20"/>
        </w:rPr>
      </w:pPr>
    </w:p>
    <w:p w14:paraId="6A474A19" w14:textId="23C47271" w:rsidR="00617AAE" w:rsidRPr="007948D3" w:rsidRDefault="00617AAE" w:rsidP="003A6741">
      <w:pPr>
        <w:ind w:left="720" w:hanging="360"/>
        <w:jc w:val="left"/>
        <w:rPr>
          <w:b/>
          <w:color w:val="000000" w:themeColor="text1"/>
          <w:sz w:val="20"/>
        </w:rPr>
      </w:pPr>
      <w:r w:rsidRPr="007948D3">
        <w:rPr>
          <w:b/>
          <w:i/>
          <w:color w:val="000000" w:themeColor="text1"/>
          <w:sz w:val="20"/>
        </w:rPr>
        <w:t>In Progress</w:t>
      </w:r>
      <w:r w:rsidRPr="007948D3">
        <w:rPr>
          <w:b/>
          <w:color w:val="000000" w:themeColor="text1"/>
          <w:sz w:val="20"/>
        </w:rPr>
        <w:t xml:space="preserve">, </w:t>
      </w:r>
      <w:r w:rsidR="00FA04CD">
        <w:rPr>
          <w:b/>
          <w:color w:val="000000" w:themeColor="text1"/>
          <w:sz w:val="20"/>
        </w:rPr>
        <w:t>202</w:t>
      </w:r>
      <w:r w:rsidR="001C0301">
        <w:rPr>
          <w:b/>
          <w:color w:val="000000" w:themeColor="text1"/>
          <w:sz w:val="20"/>
        </w:rPr>
        <w:t>3</w:t>
      </w:r>
    </w:p>
    <w:p w14:paraId="4BF2A003" w14:textId="377A16B2" w:rsidR="00617AAE" w:rsidRDefault="00617AAE" w:rsidP="003A6741">
      <w:pPr>
        <w:ind w:left="720" w:hanging="360"/>
        <w:jc w:val="left"/>
        <w:rPr>
          <w:b/>
          <w:color w:val="000000" w:themeColor="text1"/>
          <w:sz w:val="20"/>
        </w:rPr>
      </w:pPr>
      <w:r w:rsidRPr="007948D3">
        <w:rPr>
          <w:b/>
          <w:color w:val="000000" w:themeColor="text1"/>
          <w:sz w:val="20"/>
        </w:rPr>
        <w:t>Global Virology V.  VIROLOGY VACCINES IN THE 21</w:t>
      </w:r>
      <w:r w:rsidRPr="007948D3">
        <w:rPr>
          <w:b/>
          <w:color w:val="000000" w:themeColor="text1"/>
          <w:sz w:val="20"/>
          <w:vertAlign w:val="superscript"/>
        </w:rPr>
        <w:t>ST</w:t>
      </w:r>
      <w:r w:rsidRPr="007948D3">
        <w:rPr>
          <w:b/>
          <w:color w:val="000000" w:themeColor="text1"/>
          <w:sz w:val="20"/>
        </w:rPr>
        <w:t xml:space="preserve"> CENTURY.</w:t>
      </w:r>
      <w:r w:rsidR="004C49BE" w:rsidRPr="007948D3">
        <w:rPr>
          <w:b/>
          <w:color w:val="000000" w:themeColor="text1"/>
          <w:sz w:val="20"/>
        </w:rPr>
        <w:t xml:space="preserve"> (Springer Publ.  NY, NY)</w:t>
      </w:r>
    </w:p>
    <w:p w14:paraId="61C58819" w14:textId="72031453" w:rsidR="00DA3EC4" w:rsidRDefault="00DA3EC4" w:rsidP="003A6741">
      <w:pPr>
        <w:ind w:left="720" w:hanging="360"/>
        <w:jc w:val="left"/>
        <w:rPr>
          <w:b/>
          <w:color w:val="000000" w:themeColor="text1"/>
          <w:sz w:val="20"/>
        </w:rPr>
      </w:pPr>
    </w:p>
    <w:p w14:paraId="524E676D" w14:textId="77777777" w:rsidR="001C0301" w:rsidRPr="001C0301" w:rsidRDefault="00DA3EC4" w:rsidP="003A6741">
      <w:pPr>
        <w:ind w:left="720" w:hanging="360"/>
        <w:jc w:val="left"/>
        <w:rPr>
          <w:b/>
          <w:bCs/>
          <w:i/>
          <w:iCs/>
          <w:color w:val="000000" w:themeColor="text1"/>
          <w:sz w:val="20"/>
        </w:rPr>
      </w:pPr>
      <w:r w:rsidRPr="001C0301">
        <w:rPr>
          <w:b/>
          <w:bCs/>
          <w:i/>
          <w:iCs/>
          <w:color w:val="000000" w:themeColor="text1"/>
          <w:sz w:val="20"/>
        </w:rPr>
        <w:t>In Progress, 2024</w:t>
      </w:r>
    </w:p>
    <w:p w14:paraId="6F2FA3ED" w14:textId="64A969D8" w:rsidR="00DA3EC4" w:rsidRPr="001C0301" w:rsidRDefault="00DA3EC4" w:rsidP="003A6741">
      <w:pPr>
        <w:ind w:left="720" w:hanging="360"/>
        <w:jc w:val="left"/>
        <w:rPr>
          <w:b/>
          <w:bCs/>
          <w:sz w:val="20"/>
        </w:rPr>
      </w:pPr>
      <w:r w:rsidRPr="001C0301">
        <w:rPr>
          <w:b/>
          <w:bCs/>
          <w:color w:val="000000" w:themeColor="text1"/>
          <w:sz w:val="20"/>
        </w:rPr>
        <w:t xml:space="preserve">Giunta B, Fernandez F, </w:t>
      </w:r>
      <w:proofErr w:type="spellStart"/>
      <w:r w:rsidRPr="001C0301">
        <w:rPr>
          <w:b/>
          <w:bCs/>
          <w:color w:val="000000" w:themeColor="text1"/>
          <w:sz w:val="20"/>
        </w:rPr>
        <w:t>Minagar</w:t>
      </w:r>
      <w:proofErr w:type="spellEnd"/>
      <w:r w:rsidRPr="001C0301">
        <w:rPr>
          <w:b/>
          <w:bCs/>
          <w:color w:val="000000" w:themeColor="text1"/>
          <w:sz w:val="20"/>
        </w:rPr>
        <w:t xml:space="preserve"> A, Alekseeva N, and P. Shapshak, Neuropsychiatric aspects of prion disease. In Comprehensive Textbook of Psychiatry, Edited by BJ Sadock and VA Sadock, 2024, (Kluwer and Lippincott Publ.)  pp. (in Progress)</w:t>
      </w:r>
    </w:p>
    <w:p w14:paraId="7B2FADE8" w14:textId="77777777" w:rsidR="00DA3EC4" w:rsidRPr="007948D3" w:rsidRDefault="00DA3EC4" w:rsidP="003A6741">
      <w:pPr>
        <w:ind w:left="720" w:hanging="360"/>
        <w:jc w:val="left"/>
        <w:rPr>
          <w:b/>
          <w:color w:val="000000" w:themeColor="text1"/>
          <w:sz w:val="20"/>
        </w:rPr>
      </w:pPr>
    </w:p>
    <w:p w14:paraId="4CCCDD01" w14:textId="77777777" w:rsidR="00617AAE" w:rsidRPr="007948D3" w:rsidRDefault="00617AAE" w:rsidP="001C0301">
      <w:pPr>
        <w:spacing w:after="120"/>
        <w:ind w:left="720" w:hanging="360"/>
        <w:jc w:val="left"/>
        <w:rPr>
          <w:color w:val="000000" w:themeColor="text1"/>
          <w:sz w:val="20"/>
        </w:rPr>
      </w:pPr>
    </w:p>
    <w:p w14:paraId="7FA79D0C" w14:textId="77777777" w:rsidR="0034193C" w:rsidRPr="007948D3" w:rsidRDefault="0034193C" w:rsidP="001C0301">
      <w:pPr>
        <w:spacing w:after="120"/>
        <w:ind w:left="720" w:hanging="360"/>
        <w:jc w:val="left"/>
        <w:rPr>
          <w:color w:val="000000" w:themeColor="text1"/>
          <w:sz w:val="20"/>
        </w:rPr>
      </w:pPr>
    </w:p>
    <w:p w14:paraId="5854851A" w14:textId="77777777" w:rsidR="004D5405" w:rsidRPr="007948D3" w:rsidRDefault="004D5405" w:rsidP="001C0301">
      <w:pPr>
        <w:spacing w:after="120"/>
        <w:ind w:left="720" w:hanging="360"/>
        <w:jc w:val="left"/>
        <w:rPr>
          <w:b/>
          <w:bCs/>
          <w:caps/>
          <w:color w:val="000000" w:themeColor="text1"/>
          <w:sz w:val="20"/>
        </w:rPr>
      </w:pPr>
      <w:r w:rsidRPr="007948D3">
        <w:rPr>
          <w:b/>
          <w:bCs/>
          <w:caps/>
          <w:color w:val="000000" w:themeColor="text1"/>
          <w:sz w:val="20"/>
        </w:rPr>
        <w:t>Invited Platform Presentation</w:t>
      </w:r>
      <w:r w:rsidR="002C48BB" w:rsidRPr="007948D3">
        <w:rPr>
          <w:b/>
          <w:bCs/>
          <w:caps/>
          <w:color w:val="000000" w:themeColor="text1"/>
          <w:sz w:val="20"/>
        </w:rPr>
        <w:t>S</w:t>
      </w:r>
    </w:p>
    <w:p w14:paraId="3D8310BC" w14:textId="77777777" w:rsidR="00BC2676" w:rsidRPr="007948D3" w:rsidRDefault="004D5405" w:rsidP="00C14228">
      <w:pPr>
        <w:numPr>
          <w:ilvl w:val="0"/>
          <w:numId w:val="18"/>
        </w:numPr>
        <w:spacing w:after="120"/>
        <w:rPr>
          <w:color w:val="000000" w:themeColor="text1"/>
          <w:sz w:val="20"/>
        </w:rPr>
      </w:pPr>
      <w:r w:rsidRPr="007948D3">
        <w:rPr>
          <w:color w:val="000000" w:themeColor="text1"/>
          <w:sz w:val="20"/>
        </w:rPr>
        <w:t>Shapshak P, HIV-1: factors influencing infection, Committee on Problems of Drug Dependence, 54th Annual Scientific Meeting, Keystone, Colorado, June 25th, 1992.</w:t>
      </w:r>
    </w:p>
    <w:p w14:paraId="6825D16A" w14:textId="77777777" w:rsidR="00BC2676" w:rsidRPr="007948D3" w:rsidRDefault="004D5405" w:rsidP="00C14228">
      <w:pPr>
        <w:numPr>
          <w:ilvl w:val="0"/>
          <w:numId w:val="18"/>
        </w:numPr>
        <w:spacing w:after="120"/>
        <w:rPr>
          <w:color w:val="000000" w:themeColor="text1"/>
          <w:sz w:val="20"/>
        </w:rPr>
      </w:pPr>
      <w:r w:rsidRPr="007948D3">
        <w:rPr>
          <w:color w:val="000000" w:themeColor="text1"/>
          <w:sz w:val="20"/>
        </w:rPr>
        <w:t>Invited Presentation at 1993 NIDA/CSAT/CDC Workshop on the use of bleach to disinfect drug injection equipment, February 9-10, 1993, Johns Hopkins School of Hygiene and Public Health, Baltimore, Maryland. Drs. P. Shapshak and C. McCoy presented data on Outreach aspects and bleach inactivation of HIV-1.</w:t>
      </w:r>
    </w:p>
    <w:p w14:paraId="0DDFB68A" w14:textId="77777777" w:rsidR="00BC2676" w:rsidRPr="007948D3" w:rsidRDefault="004D5405" w:rsidP="00C14228">
      <w:pPr>
        <w:numPr>
          <w:ilvl w:val="0"/>
          <w:numId w:val="18"/>
        </w:numPr>
        <w:spacing w:after="120"/>
        <w:rPr>
          <w:color w:val="000000" w:themeColor="text1"/>
          <w:sz w:val="20"/>
        </w:rPr>
      </w:pPr>
      <w:r w:rsidRPr="007948D3">
        <w:rPr>
          <w:color w:val="000000" w:themeColor="text1"/>
          <w:sz w:val="20"/>
        </w:rPr>
        <w:t xml:space="preserve">McCoy C and Shapshak P, </w:t>
      </w:r>
      <w:r w:rsidR="00472A4D" w:rsidRPr="007948D3">
        <w:rPr>
          <w:color w:val="000000" w:themeColor="text1"/>
          <w:sz w:val="20"/>
        </w:rPr>
        <w:t>HIV i</w:t>
      </w:r>
      <w:r w:rsidRPr="007948D3">
        <w:rPr>
          <w:color w:val="000000" w:themeColor="text1"/>
          <w:sz w:val="20"/>
        </w:rPr>
        <w:t>nactivation issues and new data, National Academy of Sciences</w:t>
      </w:r>
      <w:r w:rsidR="00472A4D" w:rsidRPr="007948D3">
        <w:rPr>
          <w:color w:val="000000" w:themeColor="text1"/>
          <w:sz w:val="20"/>
        </w:rPr>
        <w:t xml:space="preserve"> (NAS)</w:t>
      </w:r>
      <w:r w:rsidRPr="007948D3">
        <w:rPr>
          <w:color w:val="000000" w:themeColor="text1"/>
          <w:sz w:val="20"/>
        </w:rPr>
        <w:t>, National Research Council</w:t>
      </w:r>
      <w:r w:rsidR="00472A4D" w:rsidRPr="007948D3">
        <w:rPr>
          <w:color w:val="000000" w:themeColor="text1"/>
          <w:sz w:val="20"/>
        </w:rPr>
        <w:t xml:space="preserve"> (NRC)</w:t>
      </w:r>
      <w:r w:rsidRPr="007948D3">
        <w:rPr>
          <w:color w:val="000000" w:themeColor="text1"/>
          <w:sz w:val="20"/>
        </w:rPr>
        <w:t>, Workshop on needle exchange and bleach distribution programs, September 27-28, 1993, Baltimore, Maryland.</w:t>
      </w:r>
    </w:p>
    <w:p w14:paraId="5A6A763E" w14:textId="77777777" w:rsidR="00BC2676" w:rsidRPr="007948D3" w:rsidRDefault="004D5405" w:rsidP="00C14228">
      <w:pPr>
        <w:numPr>
          <w:ilvl w:val="0"/>
          <w:numId w:val="18"/>
        </w:numPr>
        <w:spacing w:after="120"/>
        <w:rPr>
          <w:color w:val="000000" w:themeColor="text1"/>
          <w:sz w:val="20"/>
        </w:rPr>
      </w:pPr>
      <w:r w:rsidRPr="007948D3">
        <w:rPr>
          <w:color w:val="000000" w:themeColor="text1"/>
          <w:sz w:val="20"/>
        </w:rPr>
        <w:t>Shapshak P, HIV and microglia, 1st Satellite Symposium of Committee on Problems of Drug Dependence, 55th Annual Scientific Meeting, Toronto, Canada, June 17-18th, 1993. Substance Abuse and the Brain-Immune Axis.</w:t>
      </w:r>
    </w:p>
    <w:p w14:paraId="41470582" w14:textId="77777777" w:rsidR="00BC2676" w:rsidRPr="007948D3" w:rsidRDefault="004D5405" w:rsidP="00C14228">
      <w:pPr>
        <w:numPr>
          <w:ilvl w:val="0"/>
          <w:numId w:val="18"/>
        </w:numPr>
        <w:spacing w:after="120"/>
        <w:rPr>
          <w:color w:val="000000" w:themeColor="text1"/>
          <w:sz w:val="20"/>
        </w:rPr>
      </w:pPr>
      <w:r w:rsidRPr="007948D3">
        <w:rPr>
          <w:color w:val="000000" w:themeColor="text1"/>
          <w:sz w:val="20"/>
        </w:rPr>
        <w:t>Shapshak P, Neuropathogenesis: cytokines and HIV sequence variation, 2nd Satellite Symposium of Committee on Problems of Drug Dependence, 56th Annual Scientific Meeting, Palm Beach, Florida, June 17-18th, 1994. Substance Abuse and the Brain-Immune Axis.</w:t>
      </w:r>
    </w:p>
    <w:p w14:paraId="5CAB3606" w14:textId="77777777" w:rsidR="00BC2676" w:rsidRPr="007948D3" w:rsidRDefault="004D5405" w:rsidP="00C14228">
      <w:pPr>
        <w:numPr>
          <w:ilvl w:val="0"/>
          <w:numId w:val="18"/>
        </w:numPr>
        <w:spacing w:after="120"/>
        <w:rPr>
          <w:color w:val="000000" w:themeColor="text1"/>
          <w:sz w:val="20"/>
        </w:rPr>
      </w:pPr>
      <w:r w:rsidRPr="007948D3">
        <w:rPr>
          <w:color w:val="000000" w:themeColor="text1"/>
          <w:sz w:val="20"/>
        </w:rPr>
        <w:t>Shapshak P, HIV Neuropathogenesis, Grand Rounds of the Department of Neurology, University of Miami School of Medicine, Miami, Florida, June 6th, 1995.</w:t>
      </w:r>
    </w:p>
    <w:p w14:paraId="2F44704D" w14:textId="77777777" w:rsidR="00BC2676" w:rsidRPr="007948D3" w:rsidRDefault="004D5405" w:rsidP="00C14228">
      <w:pPr>
        <w:numPr>
          <w:ilvl w:val="0"/>
          <w:numId w:val="18"/>
        </w:numPr>
        <w:spacing w:after="120"/>
        <w:rPr>
          <w:color w:val="000000" w:themeColor="text1"/>
          <w:sz w:val="20"/>
        </w:rPr>
      </w:pPr>
      <w:r w:rsidRPr="007948D3">
        <w:rPr>
          <w:color w:val="000000" w:themeColor="text1"/>
          <w:sz w:val="20"/>
        </w:rPr>
        <w:t>Shapshak P, HIV Neuropathogenesis, Grand Rounds of the Department of Psychiatry, University of Miami School of Medicine, Miami, Florida, August 25th, 1995.</w:t>
      </w:r>
    </w:p>
    <w:p w14:paraId="6F9517EE" w14:textId="719C9BA1" w:rsidR="00030907" w:rsidRPr="007948D3" w:rsidRDefault="004D5405" w:rsidP="00C14228">
      <w:pPr>
        <w:numPr>
          <w:ilvl w:val="0"/>
          <w:numId w:val="18"/>
        </w:numPr>
        <w:spacing w:after="120"/>
        <w:rPr>
          <w:color w:val="000000" w:themeColor="text1"/>
          <w:sz w:val="20"/>
        </w:rPr>
      </w:pPr>
      <w:r w:rsidRPr="007948D3">
        <w:rPr>
          <w:color w:val="000000" w:themeColor="text1"/>
          <w:sz w:val="20"/>
        </w:rPr>
        <w:t>Shapshak P, Co-Chair Session on Neuropathogenesis due to drug abuse and AIDS, 3rd Sat</w:t>
      </w:r>
      <w:r w:rsidR="00BC2676" w:rsidRPr="007948D3">
        <w:rPr>
          <w:color w:val="000000" w:themeColor="text1"/>
          <w:sz w:val="20"/>
        </w:rPr>
        <w:t xml:space="preserve">ellite Symposium, Neurosciences </w:t>
      </w:r>
      <w:r w:rsidRPr="007948D3">
        <w:rPr>
          <w:color w:val="000000" w:themeColor="text1"/>
          <w:sz w:val="20"/>
        </w:rPr>
        <w:t>Meeting, San Diego, California, November 12-14th, 1995. Substance Abuse and the Brain-Immune Axis.</w:t>
      </w:r>
    </w:p>
    <w:p w14:paraId="45C3FD1F" w14:textId="77777777" w:rsidR="00030907" w:rsidRPr="007948D3" w:rsidRDefault="004D5405" w:rsidP="00C14228">
      <w:pPr>
        <w:numPr>
          <w:ilvl w:val="0"/>
          <w:numId w:val="18"/>
        </w:numPr>
        <w:spacing w:after="120"/>
        <w:rPr>
          <w:color w:val="000000" w:themeColor="text1"/>
          <w:sz w:val="20"/>
        </w:rPr>
      </w:pPr>
      <w:r w:rsidRPr="007948D3">
        <w:rPr>
          <w:color w:val="000000" w:themeColor="text1"/>
          <w:sz w:val="20"/>
        </w:rPr>
        <w:t>Shapshak P, Co-Chair Session on Neuropathogenesis due to drug abuse and AIDS, 4th Satellite Symposium, Neurosciences Meeting, San Juan, Puerto Rico, June 18-20th, 1996. Substance Abuse and the Brain-Immune Axis.</w:t>
      </w:r>
    </w:p>
    <w:p w14:paraId="0AD26B40" w14:textId="77777777" w:rsidR="00030907" w:rsidRPr="007948D3" w:rsidRDefault="004D5405" w:rsidP="00C14228">
      <w:pPr>
        <w:numPr>
          <w:ilvl w:val="0"/>
          <w:numId w:val="18"/>
        </w:numPr>
        <w:spacing w:after="120"/>
        <w:rPr>
          <w:color w:val="000000" w:themeColor="text1"/>
          <w:sz w:val="20"/>
        </w:rPr>
      </w:pPr>
      <w:r w:rsidRPr="007948D3">
        <w:rPr>
          <w:color w:val="000000" w:themeColor="text1"/>
          <w:sz w:val="20"/>
        </w:rPr>
        <w:lastRenderedPageBreak/>
        <w:t>Shapshak P, Co-Chair Session on Drug Abuse and AIDS, College on Problems of Drug Dependence, 58th Annual Scientific Meeting, San Juan, Puerto Rico, June 20-25, 1996.</w:t>
      </w:r>
    </w:p>
    <w:p w14:paraId="456939AF" w14:textId="77777777" w:rsidR="00030907" w:rsidRPr="007948D3" w:rsidRDefault="004D5405" w:rsidP="00C14228">
      <w:pPr>
        <w:numPr>
          <w:ilvl w:val="0"/>
          <w:numId w:val="18"/>
        </w:numPr>
        <w:spacing w:after="120"/>
        <w:rPr>
          <w:color w:val="000000" w:themeColor="text1"/>
          <w:sz w:val="20"/>
        </w:rPr>
      </w:pPr>
      <w:r w:rsidRPr="007948D3">
        <w:rPr>
          <w:color w:val="000000" w:themeColor="text1"/>
          <w:sz w:val="20"/>
        </w:rPr>
        <w:t>Discussant and presenter at the National Conference on Women and HIV, Pasadena Convention Center, Pasadena, CA, May 4-7, 1997.</w:t>
      </w:r>
    </w:p>
    <w:p w14:paraId="70D6DAB1" w14:textId="77777777" w:rsidR="00030907" w:rsidRPr="007948D3" w:rsidRDefault="004D5405" w:rsidP="00C14228">
      <w:pPr>
        <w:numPr>
          <w:ilvl w:val="0"/>
          <w:numId w:val="18"/>
        </w:numPr>
        <w:spacing w:after="120"/>
        <w:rPr>
          <w:color w:val="000000" w:themeColor="text1"/>
          <w:sz w:val="20"/>
        </w:rPr>
      </w:pPr>
      <w:r w:rsidRPr="007948D3">
        <w:rPr>
          <w:color w:val="000000" w:themeColor="text1"/>
          <w:sz w:val="20"/>
        </w:rPr>
        <w:t>Invited speaker at Cytokines and the Brain, A Satellite Symposium to the Society for Neuroscience 27th Annual Meeting, October 23-25, 1997, New Orleans, Louisiana.</w:t>
      </w:r>
    </w:p>
    <w:p w14:paraId="34A11793" w14:textId="77777777" w:rsidR="00030907" w:rsidRPr="007948D3" w:rsidRDefault="004D5405" w:rsidP="00C14228">
      <w:pPr>
        <w:numPr>
          <w:ilvl w:val="0"/>
          <w:numId w:val="18"/>
        </w:numPr>
        <w:spacing w:after="120"/>
        <w:rPr>
          <w:color w:val="000000" w:themeColor="text1"/>
          <w:sz w:val="20"/>
        </w:rPr>
      </w:pPr>
      <w:r w:rsidRPr="007948D3">
        <w:rPr>
          <w:color w:val="000000" w:themeColor="text1"/>
          <w:sz w:val="20"/>
        </w:rPr>
        <w:t xml:space="preserve">Chair, Neuronal Injury and death in HIV infection, at NINDS AIDS Program Panel “Neuronal injury in HIV infection”, Feb. 4-6, 1999. </w:t>
      </w:r>
    </w:p>
    <w:p w14:paraId="231226F7" w14:textId="77777777" w:rsidR="00030907" w:rsidRPr="007948D3" w:rsidRDefault="004D5405" w:rsidP="00C14228">
      <w:pPr>
        <w:numPr>
          <w:ilvl w:val="0"/>
          <w:numId w:val="18"/>
        </w:numPr>
        <w:spacing w:after="120"/>
        <w:rPr>
          <w:color w:val="000000" w:themeColor="text1"/>
          <w:sz w:val="20"/>
        </w:rPr>
      </w:pPr>
      <w:r w:rsidRPr="007948D3">
        <w:rPr>
          <w:color w:val="000000" w:themeColor="text1"/>
          <w:sz w:val="20"/>
        </w:rPr>
        <w:t>Guest lecturer, NeuroAIDS, NINDS, Bethesda, MD, October and November 1999.</w:t>
      </w:r>
    </w:p>
    <w:p w14:paraId="0A6D8CED" w14:textId="77777777" w:rsidR="00030907" w:rsidRPr="007948D3" w:rsidRDefault="004D5405" w:rsidP="00C14228">
      <w:pPr>
        <w:numPr>
          <w:ilvl w:val="0"/>
          <w:numId w:val="18"/>
        </w:numPr>
        <w:spacing w:after="120"/>
        <w:rPr>
          <w:color w:val="000000" w:themeColor="text1"/>
          <w:sz w:val="20"/>
        </w:rPr>
      </w:pPr>
      <w:r w:rsidRPr="007948D3">
        <w:rPr>
          <w:color w:val="000000" w:themeColor="text1"/>
          <w:sz w:val="20"/>
        </w:rPr>
        <w:t>Guest lecturer, NeuroAIDS, NIMH, Bethesda, MD, December 1999.</w:t>
      </w:r>
    </w:p>
    <w:p w14:paraId="27C4269B" w14:textId="77777777" w:rsidR="00030907" w:rsidRPr="007948D3" w:rsidRDefault="00030907" w:rsidP="00C14228">
      <w:pPr>
        <w:numPr>
          <w:ilvl w:val="0"/>
          <w:numId w:val="18"/>
        </w:numPr>
        <w:spacing w:after="120"/>
        <w:rPr>
          <w:color w:val="000000" w:themeColor="text1"/>
          <w:sz w:val="20"/>
        </w:rPr>
      </w:pPr>
      <w:r w:rsidRPr="007948D3">
        <w:rPr>
          <w:color w:val="000000" w:themeColor="text1"/>
          <w:sz w:val="20"/>
        </w:rPr>
        <w:t>G</w:t>
      </w:r>
      <w:r w:rsidR="004D5405" w:rsidRPr="007948D3">
        <w:rPr>
          <w:color w:val="000000" w:themeColor="text1"/>
          <w:sz w:val="20"/>
        </w:rPr>
        <w:t>uest Lecturer, “Suggested use of Biotechnology in the U.S. Space Program,” NASA-AMES, Moffett Field, CA, April, 2000.</w:t>
      </w:r>
    </w:p>
    <w:p w14:paraId="2B09DF3A" w14:textId="77777777" w:rsidR="00030907" w:rsidRPr="007948D3" w:rsidRDefault="004D5405" w:rsidP="00C14228">
      <w:pPr>
        <w:numPr>
          <w:ilvl w:val="0"/>
          <w:numId w:val="18"/>
        </w:numPr>
        <w:spacing w:after="120"/>
        <w:rPr>
          <w:color w:val="000000" w:themeColor="text1"/>
          <w:sz w:val="20"/>
        </w:rPr>
      </w:pPr>
      <w:r w:rsidRPr="007948D3">
        <w:rPr>
          <w:color w:val="000000" w:themeColor="text1"/>
          <w:sz w:val="20"/>
        </w:rPr>
        <w:t>Chair, Symposium on “Drug Abuse, NeuroAIDS, and HIV Evolution” at the College of Problems in Drug Dependence, June 16-21, 2001, Scottsdale, Arizona.</w:t>
      </w:r>
    </w:p>
    <w:p w14:paraId="34C58285" w14:textId="77777777" w:rsidR="004D5405" w:rsidRPr="007948D3" w:rsidRDefault="004D5405" w:rsidP="00C14228">
      <w:pPr>
        <w:numPr>
          <w:ilvl w:val="0"/>
          <w:numId w:val="18"/>
        </w:numPr>
        <w:spacing w:after="120"/>
        <w:rPr>
          <w:color w:val="000000" w:themeColor="text1"/>
          <w:sz w:val="20"/>
        </w:rPr>
      </w:pPr>
      <w:r w:rsidRPr="007948D3">
        <w:rPr>
          <w:color w:val="000000" w:themeColor="text1"/>
          <w:sz w:val="20"/>
        </w:rPr>
        <w:t xml:space="preserve">Chair, Symposium on Bioinformatics, Orlando, Florida July 14-18th, 2002 &amp; 2004. </w:t>
      </w:r>
    </w:p>
    <w:p w14:paraId="6571213B" w14:textId="77777777" w:rsidR="00511190" w:rsidRPr="007948D3" w:rsidRDefault="00511190" w:rsidP="0058170E">
      <w:pPr>
        <w:ind w:left="960" w:hanging="360"/>
        <w:jc w:val="left"/>
        <w:rPr>
          <w:color w:val="000000" w:themeColor="text1"/>
          <w:sz w:val="20"/>
        </w:rPr>
      </w:pPr>
    </w:p>
    <w:p w14:paraId="4014C354" w14:textId="77777777" w:rsidR="00511190" w:rsidRPr="007948D3" w:rsidRDefault="00511190" w:rsidP="0058170E">
      <w:pPr>
        <w:ind w:left="960" w:hanging="360"/>
        <w:jc w:val="left"/>
        <w:rPr>
          <w:color w:val="000000" w:themeColor="text1"/>
          <w:sz w:val="20"/>
        </w:rPr>
      </w:pPr>
    </w:p>
    <w:p w14:paraId="12BE1E70" w14:textId="77777777" w:rsidR="00EC7E40" w:rsidRPr="007948D3" w:rsidRDefault="004D5405" w:rsidP="00EC7E40">
      <w:pPr>
        <w:spacing w:after="60"/>
        <w:ind w:left="960" w:hanging="960"/>
        <w:jc w:val="left"/>
        <w:rPr>
          <w:color w:val="000000" w:themeColor="text1"/>
          <w:sz w:val="20"/>
        </w:rPr>
      </w:pPr>
      <w:r w:rsidRPr="007948D3">
        <w:rPr>
          <w:color w:val="000000" w:themeColor="text1"/>
          <w:sz w:val="20"/>
        </w:rPr>
        <w:t>ABSTRACTS</w:t>
      </w:r>
    </w:p>
    <w:p w14:paraId="22A26A55" w14:textId="77777777" w:rsidR="004D5405" w:rsidRPr="007948D3" w:rsidRDefault="004D5405" w:rsidP="00EC7E40">
      <w:pPr>
        <w:spacing w:after="120"/>
        <w:ind w:left="960" w:hanging="960"/>
        <w:jc w:val="left"/>
        <w:rPr>
          <w:color w:val="000000" w:themeColor="text1"/>
          <w:sz w:val="20"/>
        </w:rPr>
      </w:pPr>
      <w:r w:rsidRPr="007948D3">
        <w:rPr>
          <w:color w:val="000000" w:themeColor="text1"/>
          <w:sz w:val="20"/>
        </w:rPr>
        <w:t>*Presenter: Paul Shapshak, PhD</w:t>
      </w:r>
    </w:p>
    <w:p w14:paraId="4BD608D5"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t>Shapshak P: A theory of the contemporaneous origin of ribosomes, transfer-RNA, and RNA viruses. IX World Congress in Biochemistry, Stockholm, Sweden, July, 1973.</w:t>
      </w:r>
    </w:p>
    <w:p w14:paraId="6D1DB7EE" w14:textId="0DCBEF65" w:rsidR="004C1E0B" w:rsidRPr="007948D3" w:rsidRDefault="00FF7EE2" w:rsidP="00C14228">
      <w:pPr>
        <w:numPr>
          <w:ilvl w:val="0"/>
          <w:numId w:val="19"/>
        </w:numPr>
        <w:spacing w:after="120"/>
        <w:rPr>
          <w:color w:val="000000" w:themeColor="text1"/>
          <w:sz w:val="20"/>
        </w:rPr>
      </w:pPr>
      <w:r w:rsidRPr="007948D3">
        <w:rPr>
          <w:color w:val="000000" w:themeColor="text1"/>
          <w:sz w:val="20"/>
        </w:rPr>
        <w:t>*</w:t>
      </w:r>
      <w:r w:rsidR="00C14228" w:rsidRPr="007948D3">
        <w:rPr>
          <w:color w:val="000000" w:themeColor="text1"/>
          <w:sz w:val="20"/>
        </w:rPr>
        <w:t>Shapshak P</w:t>
      </w:r>
      <w:r w:rsidRPr="007948D3">
        <w:rPr>
          <w:color w:val="000000" w:themeColor="text1"/>
          <w:sz w:val="20"/>
        </w:rPr>
        <w:t xml:space="preserve"> and Tyson D</w:t>
      </w:r>
      <w:r w:rsidR="00C14228" w:rsidRPr="007948D3">
        <w:rPr>
          <w:color w:val="000000" w:themeColor="text1"/>
          <w:sz w:val="20"/>
        </w:rPr>
        <w:t>: (</w:t>
      </w:r>
      <w:r w:rsidRPr="007948D3">
        <w:rPr>
          <w:color w:val="000000" w:themeColor="text1"/>
          <w:sz w:val="20"/>
        </w:rPr>
        <w:t>A</w:t>
      </w:r>
      <w:r w:rsidR="00C14228" w:rsidRPr="007948D3">
        <w:rPr>
          <w:color w:val="000000" w:themeColor="text1"/>
          <w:sz w:val="20"/>
        </w:rPr>
        <w:t>)</w:t>
      </w:r>
      <w:r w:rsidR="002D3BD8" w:rsidRPr="007948D3">
        <w:rPr>
          <w:color w:val="000000" w:themeColor="text1"/>
          <w:sz w:val="20"/>
        </w:rPr>
        <w:t xml:space="preserve"> </w:t>
      </w:r>
      <w:r w:rsidR="004D5405" w:rsidRPr="007948D3">
        <w:rPr>
          <w:color w:val="000000" w:themeColor="text1"/>
          <w:sz w:val="20"/>
        </w:rPr>
        <w:t xml:space="preserve">Biochemistry </w:t>
      </w:r>
      <w:r w:rsidRPr="007948D3">
        <w:rPr>
          <w:color w:val="000000" w:themeColor="text1"/>
          <w:sz w:val="20"/>
        </w:rPr>
        <w:t>of hair and skin</w:t>
      </w:r>
      <w:r w:rsidR="004D5405" w:rsidRPr="007948D3">
        <w:rPr>
          <w:color w:val="000000" w:themeColor="text1"/>
          <w:sz w:val="20"/>
        </w:rPr>
        <w:t>. (B) Biochemi</w:t>
      </w:r>
      <w:r w:rsidR="001A15F6" w:rsidRPr="007948D3">
        <w:rPr>
          <w:color w:val="000000" w:themeColor="text1"/>
          <w:sz w:val="20"/>
        </w:rPr>
        <w:t xml:space="preserve">stry of relaxer of hair. </w:t>
      </w:r>
      <w:r w:rsidR="004D5405" w:rsidRPr="007948D3">
        <w:rPr>
          <w:color w:val="000000" w:themeColor="text1"/>
          <w:sz w:val="20"/>
        </w:rPr>
        <w:t>Redken International Seminar, Bonaventure Hotel, Dec., 1977.</w:t>
      </w:r>
    </w:p>
    <w:p w14:paraId="28261C86" w14:textId="4DD2ED22" w:rsidR="004C1E0B" w:rsidRPr="007948D3" w:rsidRDefault="004D5405" w:rsidP="00C14228">
      <w:pPr>
        <w:numPr>
          <w:ilvl w:val="0"/>
          <w:numId w:val="19"/>
        </w:numPr>
        <w:spacing w:after="120"/>
        <w:rPr>
          <w:color w:val="000000" w:themeColor="text1"/>
          <w:sz w:val="20"/>
        </w:rPr>
      </w:pPr>
      <w:r w:rsidRPr="007948D3">
        <w:rPr>
          <w:color w:val="000000" w:themeColor="text1"/>
          <w:sz w:val="20"/>
        </w:rPr>
        <w:t>Newson AE, Shapshak P</w:t>
      </w:r>
      <w:r w:rsidR="00FF7EE2" w:rsidRPr="007948D3">
        <w:rPr>
          <w:color w:val="000000" w:themeColor="text1"/>
          <w:sz w:val="20"/>
        </w:rPr>
        <w:t>, and Tyson D</w:t>
      </w:r>
      <w:r w:rsidRPr="007948D3">
        <w:rPr>
          <w:color w:val="000000" w:themeColor="text1"/>
          <w:sz w:val="20"/>
        </w:rPr>
        <w:t>: Use of amino acid analyzer programs in the cosmetic field. Society of Cosmetic Chemists, New York City and Los Angeles, 1978.</w:t>
      </w:r>
    </w:p>
    <w:p w14:paraId="59210C48" w14:textId="6563E6C3" w:rsidR="004C1E0B" w:rsidRPr="007948D3" w:rsidRDefault="00FF7EE2" w:rsidP="00C14228">
      <w:pPr>
        <w:numPr>
          <w:ilvl w:val="0"/>
          <w:numId w:val="19"/>
        </w:numPr>
        <w:spacing w:after="120"/>
        <w:rPr>
          <w:color w:val="000000" w:themeColor="text1"/>
          <w:sz w:val="20"/>
        </w:rPr>
      </w:pPr>
      <w:r w:rsidRPr="007948D3">
        <w:rPr>
          <w:color w:val="000000" w:themeColor="text1"/>
          <w:sz w:val="20"/>
        </w:rPr>
        <w:t>*</w:t>
      </w:r>
      <w:r w:rsidR="004D5405" w:rsidRPr="007948D3">
        <w:rPr>
          <w:color w:val="000000" w:themeColor="text1"/>
          <w:sz w:val="20"/>
        </w:rPr>
        <w:t>Shapshak P, Graves WC, Imagawa DT: Polypeptides of persistent and lytic strains of canine distemper virus. Am Soc Microbiol, Miami</w:t>
      </w:r>
      <w:r w:rsidRPr="007948D3">
        <w:rPr>
          <w:color w:val="000000" w:themeColor="text1"/>
          <w:sz w:val="20"/>
        </w:rPr>
        <w:t xml:space="preserve"> Beach</w:t>
      </w:r>
      <w:r w:rsidR="004D5405" w:rsidRPr="007948D3">
        <w:rPr>
          <w:color w:val="000000" w:themeColor="text1"/>
          <w:sz w:val="20"/>
        </w:rPr>
        <w:t>, Florida, 1980.</w:t>
      </w:r>
    </w:p>
    <w:p w14:paraId="63E10A8F" w14:textId="30A64A5F" w:rsidR="004C1E0B" w:rsidRPr="007948D3" w:rsidRDefault="00FF7EE2" w:rsidP="00C14228">
      <w:pPr>
        <w:numPr>
          <w:ilvl w:val="0"/>
          <w:numId w:val="19"/>
        </w:numPr>
        <w:spacing w:after="120"/>
        <w:rPr>
          <w:color w:val="000000" w:themeColor="text1"/>
          <w:sz w:val="20"/>
        </w:rPr>
      </w:pPr>
      <w:r w:rsidRPr="007948D3">
        <w:rPr>
          <w:color w:val="000000" w:themeColor="text1"/>
          <w:sz w:val="20"/>
        </w:rPr>
        <w:t>*</w:t>
      </w:r>
      <w:r w:rsidR="004D5405" w:rsidRPr="007948D3">
        <w:rPr>
          <w:color w:val="000000" w:themeColor="text1"/>
          <w:sz w:val="20"/>
        </w:rPr>
        <w:t>Shapshak P, Tobler LH, Bui HD, Graves MC, Imagawa DT: Mutations in polypeptides of persistent canine distemper virus analyzed with isologous and heterologous sera/CSF's and oligopeptide mapping. Am Soc Microbiol. Dallas, Texas, 1981.</w:t>
      </w:r>
    </w:p>
    <w:p w14:paraId="4B5EF913" w14:textId="77777777" w:rsidR="004C1E0B" w:rsidRPr="007948D3" w:rsidRDefault="004D5405" w:rsidP="00C14228">
      <w:pPr>
        <w:numPr>
          <w:ilvl w:val="0"/>
          <w:numId w:val="19"/>
        </w:numPr>
        <w:spacing w:after="120"/>
        <w:rPr>
          <w:color w:val="000000" w:themeColor="text1"/>
          <w:sz w:val="20"/>
        </w:rPr>
      </w:pPr>
      <w:r w:rsidRPr="007948D3">
        <w:rPr>
          <w:color w:val="000000" w:themeColor="text1"/>
          <w:sz w:val="20"/>
        </w:rPr>
        <w:t>Bui HD, Tobler LH, Van Pelt LF, Howard EB, Shapshak P, Nelson-Rees W, Imagawa DT: Primary canine bladder epithelial cells in culture: susceptibility to canine distemper and measles viruses. Am Soc Microbiol. Dallas, Texas, 1981.</w:t>
      </w:r>
    </w:p>
    <w:p w14:paraId="158621AD" w14:textId="77777777" w:rsidR="004C1E0B" w:rsidRPr="007948D3" w:rsidRDefault="004D5405" w:rsidP="00C14228">
      <w:pPr>
        <w:numPr>
          <w:ilvl w:val="0"/>
          <w:numId w:val="19"/>
        </w:numPr>
        <w:spacing w:after="120"/>
        <w:rPr>
          <w:color w:val="000000" w:themeColor="text1"/>
          <w:sz w:val="20"/>
        </w:rPr>
      </w:pPr>
      <w:r w:rsidRPr="007948D3">
        <w:rPr>
          <w:color w:val="000000" w:themeColor="text1"/>
          <w:sz w:val="20"/>
        </w:rPr>
        <w:t>Imagawa DT, Tobler L, Howard E, Van Pelt L, Shapshak P: Pathogenesis of canine distemper virus induced CNS disorders. Fifth International Congress of Virology, Strasbourg, France, 1981.</w:t>
      </w:r>
    </w:p>
    <w:p w14:paraId="55C6A02B" w14:textId="77777777" w:rsidR="004C1E0B" w:rsidRPr="007948D3" w:rsidRDefault="004D5405" w:rsidP="00C14228">
      <w:pPr>
        <w:numPr>
          <w:ilvl w:val="0"/>
          <w:numId w:val="19"/>
        </w:numPr>
        <w:spacing w:after="120"/>
        <w:rPr>
          <w:color w:val="000000" w:themeColor="text1"/>
          <w:sz w:val="20"/>
        </w:rPr>
      </w:pPr>
      <w:r w:rsidRPr="007948D3">
        <w:rPr>
          <w:color w:val="000000" w:themeColor="text1"/>
          <w:sz w:val="20"/>
        </w:rPr>
        <w:t>Anthony BF, Concepcion NF, Shapshak P, Heiner DC: Solid phase RIA for human antibody to carbohydrate antigens of the group B streptococci and streptococcal disease. Lund, Sweden, 1981.</w:t>
      </w:r>
    </w:p>
    <w:p w14:paraId="3FFB85E9" w14:textId="77777777" w:rsidR="004C1E0B" w:rsidRPr="007948D3" w:rsidRDefault="004D5405" w:rsidP="00C14228">
      <w:pPr>
        <w:numPr>
          <w:ilvl w:val="0"/>
          <w:numId w:val="19"/>
        </w:numPr>
        <w:spacing w:after="120"/>
        <w:rPr>
          <w:color w:val="000000" w:themeColor="text1"/>
          <w:sz w:val="20"/>
        </w:rPr>
      </w:pPr>
      <w:r w:rsidRPr="007948D3">
        <w:rPr>
          <w:color w:val="000000" w:themeColor="text1"/>
          <w:sz w:val="20"/>
        </w:rPr>
        <w:t>Baumhefner RW, Tourtellotte WW, Potvin AR, Syndulko K, Shapshak P, Ingram T, Cowan T, Domoto L, Guntrip DC, Varnas DS, Syndulko K: National Neurological Research Bank, 12th World Congress of Neurology, Kyoto, Japan, 1981.</w:t>
      </w:r>
    </w:p>
    <w:p w14:paraId="2F4D11E3" w14:textId="77777777" w:rsidR="004C1E0B" w:rsidRPr="007948D3" w:rsidRDefault="004D5405" w:rsidP="00C14228">
      <w:pPr>
        <w:numPr>
          <w:ilvl w:val="0"/>
          <w:numId w:val="19"/>
        </w:numPr>
        <w:spacing w:after="120"/>
        <w:rPr>
          <w:color w:val="000000" w:themeColor="text1"/>
          <w:sz w:val="20"/>
        </w:rPr>
      </w:pPr>
      <w:r w:rsidRPr="007948D3">
        <w:rPr>
          <w:color w:val="000000" w:themeColor="text1"/>
          <w:sz w:val="20"/>
        </w:rPr>
        <w:t>Tourtellotte WW, Itabashi HH, Shapshak P, Oxman H, Ingram T, Cowan T, Domoto L, Guntrip DC, Varnas DS, Syndulko K: National Neurological Research Bank, 12th World Congress of Neurology, Kyoto, Japan, 1981.</w:t>
      </w:r>
    </w:p>
    <w:p w14:paraId="3AB40DED" w14:textId="628652E8" w:rsidR="004C1E0B" w:rsidRPr="007948D3" w:rsidRDefault="004D5405" w:rsidP="00C14228">
      <w:pPr>
        <w:numPr>
          <w:ilvl w:val="0"/>
          <w:numId w:val="19"/>
        </w:numPr>
        <w:spacing w:after="120"/>
        <w:rPr>
          <w:color w:val="000000" w:themeColor="text1"/>
          <w:sz w:val="20"/>
        </w:rPr>
      </w:pPr>
      <w:r w:rsidRPr="007948D3">
        <w:rPr>
          <w:color w:val="000000" w:themeColor="text1"/>
          <w:sz w:val="20"/>
        </w:rPr>
        <w:t>Tourtellotte WW, Shapshak P, Ingram T, Cowan T, Ma B, Potvin A: Quantitative adsorption of multiple sclerosis cerebrospinal fluid IgG by MS plaque and periplaque tissue, 12th  World Congress of Neurology, Kyoto, Japan, 1981.</w:t>
      </w:r>
    </w:p>
    <w:p w14:paraId="28871C7C" w14:textId="77777777" w:rsidR="004C1E0B" w:rsidRPr="007948D3" w:rsidRDefault="004D5405" w:rsidP="00C14228">
      <w:pPr>
        <w:numPr>
          <w:ilvl w:val="0"/>
          <w:numId w:val="19"/>
        </w:numPr>
        <w:spacing w:after="120"/>
        <w:rPr>
          <w:color w:val="000000" w:themeColor="text1"/>
          <w:sz w:val="20"/>
        </w:rPr>
      </w:pPr>
      <w:r w:rsidRPr="007948D3">
        <w:rPr>
          <w:color w:val="000000" w:themeColor="text1"/>
          <w:sz w:val="20"/>
        </w:rPr>
        <w:t>Tourtellotte WW, Shapshak P, Ingram T, Cowan T, Staugaitis S, Tourtellotte W, Bliss D, Graves MC, Ma B: Positive correlation between multiple sclerosis IgG measles antibody concentration and central nervous system IgG synthesis rate. 12th World Congress of Neurology, Kyoto, Japan, 1981.</w:t>
      </w:r>
    </w:p>
    <w:p w14:paraId="625C7D4A" w14:textId="77777777" w:rsidR="004C1E0B" w:rsidRPr="007948D3" w:rsidRDefault="004D5405" w:rsidP="00C14228">
      <w:pPr>
        <w:numPr>
          <w:ilvl w:val="0"/>
          <w:numId w:val="19"/>
        </w:numPr>
        <w:spacing w:after="120"/>
        <w:rPr>
          <w:color w:val="000000" w:themeColor="text1"/>
          <w:sz w:val="20"/>
        </w:rPr>
      </w:pPr>
      <w:r w:rsidRPr="007948D3">
        <w:rPr>
          <w:color w:val="000000" w:themeColor="text1"/>
          <w:sz w:val="20"/>
        </w:rPr>
        <w:lastRenderedPageBreak/>
        <w:t>Tourtellotte WW, Ingram T, Shapshak P, Cowan T, Dickstein P, Delmotte P, Potvin A,  Walsh M, Ma B: Isotachophoresis assessment of subfractions of multiple sclerosis CNS IgG synthesis modulated by ACTH and/or steroids. 12th World Congress o</w:t>
      </w:r>
      <w:r w:rsidR="004C1E0B" w:rsidRPr="007948D3">
        <w:rPr>
          <w:color w:val="000000" w:themeColor="text1"/>
          <w:sz w:val="20"/>
        </w:rPr>
        <w:t>f Neurology, Kyoto, Japan, 1981.</w:t>
      </w:r>
    </w:p>
    <w:p w14:paraId="113F5B39"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t>Baumhefner RW, Shih WH, Tourtellotte WSW, Corn EL, Shapshak P, Staugaitis S, Potvin AR, Syndulko K, Fahey J: Humoral and cellular immunopharmacology of cyclophosphamide, CCNU, and 5-FU in patients with MS. The American Neurological Association, Washington DC, 1982, Ann Neurol 12/1: 101-102, 1982.</w:t>
      </w:r>
    </w:p>
    <w:p w14:paraId="469B5D4B"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t>Baumhefner RW, Shih WH, Tourtellotte WW, Shapshak P, Staugaitis S, Potvin AR, Syndulko K, Fahey J: Humoral and cellular immunopharmacology of ACTH followed by alternate day prednisone in patients with MS. The American Neurologicial Association, Washington DC, 1982. Ann Neurol 12/1: 101, 1982.</w:t>
      </w:r>
    </w:p>
    <w:p w14:paraId="5156D9F1"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t xml:space="preserve"> Walsh MJ, Staugaitis S, Shapshak P, Tourtellotte WW: Ultrasensitive detection of IgG in unconcentrated cerebrospinal fluid utilizing silver nitrate staining after isoelectric focusing and immunofixation. Ann Neurol 12/1: 114, 1982.</w:t>
      </w:r>
    </w:p>
    <w:p w14:paraId="0BF3C846" w14:textId="26368891" w:rsidR="00C14228" w:rsidRPr="007948D3" w:rsidRDefault="004D5405" w:rsidP="00C14228">
      <w:pPr>
        <w:numPr>
          <w:ilvl w:val="0"/>
          <w:numId w:val="19"/>
        </w:numPr>
        <w:spacing w:after="120"/>
        <w:rPr>
          <w:color w:val="000000" w:themeColor="text1"/>
          <w:sz w:val="20"/>
        </w:rPr>
      </w:pPr>
      <w:r w:rsidRPr="007948D3">
        <w:rPr>
          <w:color w:val="000000" w:themeColor="text1"/>
          <w:sz w:val="20"/>
        </w:rPr>
        <w:t xml:space="preserve">Walsh MJ, </w:t>
      </w:r>
      <w:r w:rsidR="00FF7EE2" w:rsidRPr="007948D3">
        <w:rPr>
          <w:color w:val="000000" w:themeColor="text1"/>
          <w:sz w:val="20"/>
        </w:rPr>
        <w:t>*</w:t>
      </w:r>
      <w:r w:rsidRPr="007948D3">
        <w:rPr>
          <w:color w:val="000000" w:themeColor="text1"/>
          <w:sz w:val="20"/>
        </w:rPr>
        <w:t>Shapshak P, Tourtellotte WW, Graves MC, Baumhefner RW, Imagawa DT: The multiple sclerosis (MS) immune response to measles virus is heterogeneous. Am Soc for Microbiol. New Orleans, Louisiana, 1983.</w:t>
      </w:r>
    </w:p>
    <w:p w14:paraId="2256D11D"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t>Tourtellotte WW, Itabashi HH, Shapshak P, Berman K, Kelly J, Michaels M: National Neurological Research Bank. Neurology 32(4), part 2, A234, 1982 (scientific exhibit/poster.)</w:t>
      </w:r>
    </w:p>
    <w:p w14:paraId="77A11B66"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t xml:space="preserve"> Miller B, Tourtellotte WW, Shapshak P, Staugaitis S, Goldberg MA, Heiner D, Weil ML: Oligoclonal banding in cysticercosis. Western Federation of Neurology, Los Angeles, California, February 1983.</w:t>
      </w:r>
    </w:p>
    <w:p w14:paraId="7AA51E66"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t>Tourtellotte WW, Shapshak P, Staugaitis SM, Streibig J, Tang D, Striebich C, Stokes D, Ellison G. Myers L: Do all clinical definite MS patients have evidence of intra-BBB IgG synthesis? Am Acad Neurol, San Diego, CA, April 1983. Neurology 3</w:t>
      </w:r>
      <w:r w:rsidR="00524FB8" w:rsidRPr="007948D3">
        <w:rPr>
          <w:color w:val="000000" w:themeColor="text1"/>
          <w:sz w:val="20"/>
        </w:rPr>
        <w:t>3/2: 123, 1983 (poster/abstract.)</w:t>
      </w:r>
    </w:p>
    <w:p w14:paraId="2B8C231F" w14:textId="67E4D71E" w:rsidR="00C14228" w:rsidRPr="007948D3" w:rsidRDefault="004D5405" w:rsidP="00C14228">
      <w:pPr>
        <w:numPr>
          <w:ilvl w:val="0"/>
          <w:numId w:val="19"/>
        </w:numPr>
        <w:spacing w:after="120"/>
        <w:rPr>
          <w:color w:val="000000" w:themeColor="text1"/>
          <w:sz w:val="20"/>
        </w:rPr>
      </w:pPr>
      <w:r w:rsidRPr="007948D3">
        <w:rPr>
          <w:color w:val="000000" w:themeColor="text1"/>
          <w:sz w:val="20"/>
        </w:rPr>
        <w:t xml:space="preserve">Weil ML, </w:t>
      </w:r>
      <w:r w:rsidR="002152D2" w:rsidRPr="007948D3">
        <w:rPr>
          <w:color w:val="000000" w:themeColor="text1"/>
          <w:sz w:val="20"/>
        </w:rPr>
        <w:t>*</w:t>
      </w:r>
      <w:r w:rsidRPr="007948D3">
        <w:rPr>
          <w:color w:val="000000" w:themeColor="text1"/>
          <w:sz w:val="20"/>
        </w:rPr>
        <w:t>Shapshak P: Laboratory diagnosis of multiple sclerosis: The use of myelin basic protein and IgG quantitation. American Society for Medical Technology (Biochemistry Section) Los Angeles, California, June, 1983.</w:t>
      </w:r>
    </w:p>
    <w:p w14:paraId="3A2C1DAD"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t>Tourtellotte WW, Potvin AR, Baumhefner RW, Walsh MJ, Shapshak P, Staugaitis S, Ingram TJ, Stokes D, Ellison G, Myers L: Measurement of intra-blood-brain-barrier IgG synthesis in multiple sclerosis. A review. In: E. Pedersen, J Clausen, L Oades (eds.) Actual Problems in MS, 1983</w:t>
      </w:r>
      <w:r w:rsidR="00524FB8" w:rsidRPr="007948D3">
        <w:rPr>
          <w:color w:val="000000" w:themeColor="text1"/>
          <w:sz w:val="20"/>
        </w:rPr>
        <w:t>.</w:t>
      </w:r>
    </w:p>
    <w:p w14:paraId="497B3F47"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t>Baumhefner RW, Tourtellotte WW, Potvin AR, Syndulko K, Shapshak P, Ingram T, Staugaitis S, Stokes D: Modulation of multiple sclerosis (MS) intra-blood-brain-barrier IgG synthesis by intrathecal methylprednisolone acetate (MP) vs ACTH gel Followed by alternate day prednisone. In: E. Pedersen, J Clausen, L Oades (eds.) Actual Problems in MS, 1983</w:t>
      </w:r>
      <w:r w:rsidR="00524FB8" w:rsidRPr="007948D3">
        <w:rPr>
          <w:color w:val="000000" w:themeColor="text1"/>
          <w:sz w:val="20"/>
        </w:rPr>
        <w:t>.</w:t>
      </w:r>
    </w:p>
    <w:p w14:paraId="183760EF"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t xml:space="preserve">Tourtellotte WW, Shapshak P, Baumhefner RW, Staugaitis S: Laboratory aids in the diagnosis of multiple sclerosis. Presented at ISN Satellite Meeting "Is EAE a good </w:t>
      </w:r>
      <w:r w:rsidR="00524FB8" w:rsidRPr="007948D3">
        <w:rPr>
          <w:color w:val="000000" w:themeColor="text1"/>
          <w:sz w:val="20"/>
        </w:rPr>
        <w:t xml:space="preserve">model for MS?", </w:t>
      </w:r>
      <w:r w:rsidRPr="007948D3">
        <w:rPr>
          <w:color w:val="000000" w:themeColor="text1"/>
          <w:sz w:val="20"/>
        </w:rPr>
        <w:t>Seattle, Washington, July 16-20, 1983.</w:t>
      </w:r>
    </w:p>
    <w:p w14:paraId="1F8E7802"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t>Tourtellotte WW, Shapshak P, Staugaitis S, Saxton B: Hypothesis: MS oligoclonal bands may be monoclonal. Presented at ISN Satellite Meeting "Is EAE a good model for MS?", Seattle, Washington, July 16-20, 1983</w:t>
      </w:r>
      <w:r w:rsidR="00524FB8" w:rsidRPr="007948D3">
        <w:rPr>
          <w:color w:val="000000" w:themeColor="text1"/>
          <w:sz w:val="20"/>
        </w:rPr>
        <w:t>.</w:t>
      </w:r>
    </w:p>
    <w:p w14:paraId="379EADA2"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t>Tourtellotte WW, Shapshak P, Staugaitis S, Reiber HO, Ingram TJ: Correlation of MS IgG fractionated by capillary ITP and by IEF-PAGE. Presented at ISN Satellite Meeting "Is EAE a good model for MS?", Seattle, Washington, July 16-20, 1983</w:t>
      </w:r>
      <w:r w:rsidR="00C14228" w:rsidRPr="007948D3">
        <w:rPr>
          <w:color w:val="000000" w:themeColor="text1"/>
          <w:sz w:val="20"/>
        </w:rPr>
        <w:t>.</w:t>
      </w:r>
    </w:p>
    <w:p w14:paraId="5D77EF93" w14:textId="736F2577" w:rsidR="00C14228" w:rsidRPr="007948D3" w:rsidRDefault="004D5405" w:rsidP="00C14228">
      <w:pPr>
        <w:numPr>
          <w:ilvl w:val="0"/>
          <w:numId w:val="19"/>
        </w:numPr>
        <w:spacing w:after="120"/>
        <w:rPr>
          <w:color w:val="000000" w:themeColor="text1"/>
          <w:sz w:val="20"/>
        </w:rPr>
      </w:pPr>
      <w:r w:rsidRPr="007948D3">
        <w:rPr>
          <w:color w:val="000000" w:themeColor="text1"/>
          <w:sz w:val="20"/>
        </w:rPr>
        <w:t xml:space="preserve">Tourtellotte WW, </w:t>
      </w:r>
      <w:r w:rsidR="002152D2" w:rsidRPr="007948D3">
        <w:rPr>
          <w:color w:val="000000" w:themeColor="text1"/>
          <w:sz w:val="20"/>
        </w:rPr>
        <w:t>*</w:t>
      </w:r>
      <w:r w:rsidRPr="007948D3">
        <w:rPr>
          <w:color w:val="000000" w:themeColor="text1"/>
          <w:sz w:val="20"/>
        </w:rPr>
        <w:t>Shapshak P, Baumhefner RW, Walsh MJ, Staugaitis M: Reasons for intra-BBB IgG synthesis in MS. The New York Academy of Sciences, New York, NY, November 28-30, 1983.</w:t>
      </w:r>
    </w:p>
    <w:p w14:paraId="5D2EBE6E"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t>Darvish M, Tourtellotte WW, Shapshak P, Nakamura S, Steiner R, Itabashi HH, Schmid P, Heinzmann C, Hoffman D, Fareed GC, Graves MC: The detection of papovavirus nucleotide sequences in cortical neurons of a patient with progressive multifocal leukoencephalopathy (PML.) Neurology 34 (Suppl 1):  176, 1984. (Platform presentation at 36th Annual Meeting of the American Academy of Neurology, Boston, Mass, April 8-14, 1984.)</w:t>
      </w:r>
    </w:p>
    <w:p w14:paraId="654C6E9B" w14:textId="45F9A393" w:rsidR="00C14228" w:rsidRPr="007948D3" w:rsidRDefault="004D5405" w:rsidP="00C14228">
      <w:pPr>
        <w:numPr>
          <w:ilvl w:val="0"/>
          <w:numId w:val="19"/>
        </w:numPr>
        <w:spacing w:after="120"/>
        <w:rPr>
          <w:color w:val="000000" w:themeColor="text1"/>
          <w:sz w:val="20"/>
        </w:rPr>
      </w:pPr>
      <w:r w:rsidRPr="007948D3">
        <w:rPr>
          <w:color w:val="000000" w:themeColor="text1"/>
          <w:sz w:val="20"/>
        </w:rPr>
        <w:t>Tourtellotte Hoffman D, Shapshak P, Nakamura S, Darvish M, Schmid P, Heinzmann C, Fareed GC, Sidhu K, Graves MC: The use of biotin-labeled probes and avidin-linked peroxidase to detect viral nucleic acids in progressive multifocal leukoencephalopathy (PML) white matter. Neurology 34 (Suppl 1): 176, 1984. (Platform presentation at 36th Annual Meeting of the American Academy of Neurology, Boston, Mass, April 8-14, 1984.)</w:t>
      </w:r>
    </w:p>
    <w:p w14:paraId="403C18AF"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t>Nakamura S, Tourtellotte WW, Shapshak P, Darvish M, Fareed GC, Schmid P, Hoffman D, Heinzmann C, Sidhu K, Rozenblatt S, Berry K, Graves MC: The detection of viral nucleic acid sequences in formalin-fixed paraffin-embedded subacute sclerosing panencephalitis (SSPE) and progressive multifocal leukoencephalopathy (PML) brain tissues using in situ hybridization. Neurology 34 (Suppl 1): 176, 1984. (Platform presentation at 36th Annual Meeting of the American Academy of Neurology, Boston, Mass, April 8-14, 1984.)</w:t>
      </w:r>
    </w:p>
    <w:p w14:paraId="5C8BCC63"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lastRenderedPageBreak/>
        <w:t>Shapshak P, Tourtellotte WW, Nakamura S, Darvish M, Fareed GC, Schmid P, Hoffman D, Heinzmann C, Sidhu K, Bedows E, Rozenblatt S, Graves MC: Matrix (M) protein nucleotide sequences are present in subacute sclerosing panencephalitis (SSPE) brain tissue. Neurology 34 (Suppl 1): 177, 1984. (Platform presentation at 36th Annual Meeting of the American Academy of Neurology, Boston, Mass, April 8-14, 1984.)</w:t>
      </w:r>
    </w:p>
    <w:p w14:paraId="7A2CD17F"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t>Bedows E, Tourtellotte WW, Shapshak P, Nakamura S, Darvish M, Sidhu K, Fareed GC, Graves MC, Rozenblatt S: Measles virus can be detected in SSPE brain tissue for at least 4 days postmortem. Neurology</w:t>
      </w:r>
      <w:r w:rsidR="001A15F6" w:rsidRPr="007948D3">
        <w:rPr>
          <w:color w:val="000000" w:themeColor="text1"/>
          <w:sz w:val="20"/>
        </w:rPr>
        <w:t xml:space="preserve"> 34 (Suppl 1): 228-229, 1984. (</w:t>
      </w:r>
      <w:r w:rsidRPr="007948D3">
        <w:rPr>
          <w:color w:val="000000" w:themeColor="text1"/>
          <w:sz w:val="20"/>
        </w:rPr>
        <w:t>Presented at 36th Annual Meeting of the American Academy of Neurology, Boston, Mass, April 8-14, 1984.)</w:t>
      </w:r>
    </w:p>
    <w:p w14:paraId="246DE5AE" w14:textId="50FA6ABC" w:rsidR="00C14228" w:rsidRPr="007948D3" w:rsidRDefault="002152D2" w:rsidP="00C14228">
      <w:pPr>
        <w:numPr>
          <w:ilvl w:val="0"/>
          <w:numId w:val="19"/>
        </w:numPr>
        <w:spacing w:after="120"/>
        <w:rPr>
          <w:color w:val="000000" w:themeColor="text1"/>
          <w:sz w:val="20"/>
        </w:rPr>
      </w:pPr>
      <w:r w:rsidRPr="007948D3">
        <w:rPr>
          <w:color w:val="000000" w:themeColor="text1"/>
          <w:sz w:val="20"/>
        </w:rPr>
        <w:t>*</w:t>
      </w:r>
      <w:r w:rsidR="004D5405" w:rsidRPr="007948D3">
        <w:rPr>
          <w:color w:val="000000" w:themeColor="text1"/>
          <w:sz w:val="20"/>
        </w:rPr>
        <w:t>Shapshak P, Tourtellotte WW, Graves MC, Nakamura S, Darvish M, Schmid P, Hoffman D, Imagawa DT: The use of in situ hybridization to investigate the replication of viruses implicated in human brain neurological diseases. American Society for Virology, Madison, WI, July 22-26, 1984.</w:t>
      </w:r>
    </w:p>
    <w:p w14:paraId="27111775"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t>Baumhefner RW, Staugaitis SM, Tourtellotte WW, Shapshak P, Chuang E: Modest reduction of oligoclonal banding in multiple sclerosis with adrenocorticotropic hormone and corticosteroids. Annals of Neurology 16/1: 142, 1984.</w:t>
      </w:r>
    </w:p>
    <w:p w14:paraId="55BDB5C6" w14:textId="77777777" w:rsidR="00C14228" w:rsidRPr="007948D3" w:rsidRDefault="004D5405" w:rsidP="00C14228">
      <w:pPr>
        <w:numPr>
          <w:ilvl w:val="0"/>
          <w:numId w:val="19"/>
        </w:numPr>
        <w:spacing w:after="120"/>
        <w:rPr>
          <w:color w:val="000000" w:themeColor="text1"/>
          <w:sz w:val="20"/>
        </w:rPr>
      </w:pPr>
      <w:r w:rsidRPr="007948D3">
        <w:rPr>
          <w:color w:val="000000" w:themeColor="text1"/>
          <w:sz w:val="20"/>
        </w:rPr>
        <w:t xml:space="preserve"> Imagawa DT, Tobler L, Calligari FM, Shapshak P: Persistence of canine distemper virus. Sixth International Congress of Virology, Sendai, Japan, September, 1984.</w:t>
      </w:r>
    </w:p>
    <w:p w14:paraId="69F357B3"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Tourtellotte WW, Nakamura S, Shapshak P, Darvish M, Hoffman D, Berry K, Fareed GC, Graves MC, Rozenblatt S, Sidhu K, Schmid P, Heinzmann C: Rapid detection of viral nucleic acid sequence in human brain using in situ hybridization. Sixth International Congress of Virology, Sendai, Japan, September 1-7, 1984, p. 18, pp. 32-41, 1984.</w:t>
      </w:r>
    </w:p>
    <w:p w14:paraId="37786803" w14:textId="76AC4E9A" w:rsidR="00533AE8" w:rsidRPr="007948D3" w:rsidRDefault="00E7152D" w:rsidP="00C14228">
      <w:pPr>
        <w:numPr>
          <w:ilvl w:val="0"/>
          <w:numId w:val="19"/>
        </w:numPr>
        <w:spacing w:after="120"/>
        <w:rPr>
          <w:color w:val="000000" w:themeColor="text1"/>
          <w:sz w:val="20"/>
        </w:rPr>
      </w:pPr>
      <w:r w:rsidRPr="007948D3">
        <w:rPr>
          <w:color w:val="000000" w:themeColor="text1"/>
          <w:sz w:val="20"/>
        </w:rPr>
        <w:t>*</w:t>
      </w:r>
      <w:r w:rsidR="004D5405" w:rsidRPr="007948D3">
        <w:rPr>
          <w:color w:val="000000" w:themeColor="text1"/>
          <w:sz w:val="20"/>
        </w:rPr>
        <w:t>Shapshak P, Verity N, Tourtellotte WG, Tourtellotte WW, Delgado-Escueta AV, Schmid P, Boostanfar R, Darvish M, Regev I, Graves MC, Esiri M, Brown HR, Thormar H, Verity AM, Imagawa DT: Detection of viral footprints in frozen and formalin fixed brain tissue using in situ hybridization. In: LM de la Maza, EM Peterson (eds): Medical Virology IV. Lawrence Erlbaum Associates, Publishers, Hillsdale, NJ, 1985, p 470.</w:t>
      </w:r>
    </w:p>
    <w:p w14:paraId="213B09D7" w14:textId="65785765" w:rsidR="00533AE8" w:rsidRPr="007948D3" w:rsidRDefault="00E7152D" w:rsidP="00C14228">
      <w:pPr>
        <w:numPr>
          <w:ilvl w:val="0"/>
          <w:numId w:val="19"/>
        </w:numPr>
        <w:spacing w:after="120"/>
        <w:rPr>
          <w:color w:val="000000" w:themeColor="text1"/>
          <w:sz w:val="20"/>
        </w:rPr>
      </w:pPr>
      <w:r w:rsidRPr="007948D3">
        <w:rPr>
          <w:color w:val="000000" w:themeColor="text1"/>
          <w:sz w:val="20"/>
        </w:rPr>
        <w:t>*</w:t>
      </w:r>
      <w:r w:rsidR="004D5405" w:rsidRPr="007948D3">
        <w:rPr>
          <w:color w:val="000000" w:themeColor="text1"/>
          <w:sz w:val="20"/>
        </w:rPr>
        <w:t>Shapshak P, Tourtellotte WW, Imagawa DT, Delgado-Escueta AV, Boostanfar R, Verity NA, Schmid P, Graves NC, Nakamura S, Darvish M, Regev I, Hoffman D, Verity AN: Viral persistence and human CNS chronic disease: Problems in the detection of measles in MS and HSV-1 in temporal lobe epilepsy. American Society for Virology, Albuquerque, NM, July 21-25, 1985.</w:t>
      </w:r>
    </w:p>
    <w:p w14:paraId="70F55345"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Tourtellotte WW, Shapshak P, Ellison GW, Myers LW, Lee MM: Intensive and chronic cyclosphosphamide administration to patients with multiple sclerosis and no major effect on intra-blood-brain-barrier IgG synthesis. Annals of Neurology 18/1: 131, 1985.</w:t>
      </w:r>
    </w:p>
    <w:p w14:paraId="0E8879ED"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Tourtellotte WW, Shapshak P, Schmid P, Verity N: Approaching in situ hybridization in postmortem pathological human material. Howard Hughes Medical Institute Conference, Coral Gables, Florida, January 16-18, 1986.</w:t>
      </w:r>
    </w:p>
    <w:p w14:paraId="24BA3651"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Ellison GW, Myers LW, Mickey MR, Graves MC, Tourtellotte WW, Syndulko K, Shapshak P, Nuwer MR, Packwood JW, Fahey JL, Spina CA, Holevoet-Howson MI, Lerner CD, Frane MV, Pettler-Jennings P, Osborne MA, Burger RL, Beall T, Jeffreys P: A randomized double-blind, placebo-controlled, variable dosage comparative therapeutic trial of azathioprine with and without methylprednisolone in multiple sclerosis. Neurology 36/4 (Suppl 1): 284, 1986.</w:t>
      </w:r>
    </w:p>
    <w:p w14:paraId="16C28444"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Baumhefner RW, Tourtellotte, Ellison G, Myers L, Syndulko K, Cohen SN, Shapshak P, Osborne M, Waluch V: Multiple sclerosis: Correlation of magnetic resonance imaging (MRI) with clinical disability, quantitative evaluation of neurologic function (QENF), evoked potentials and intra-blood-brain-barrier (BBB) IgG synthesis. Neurology 36/4 (Supply 1): 283, 1986.</w:t>
      </w:r>
    </w:p>
    <w:p w14:paraId="3F58D914" w14:textId="0E222C41" w:rsidR="00533AE8" w:rsidRPr="007948D3" w:rsidRDefault="00E7152D" w:rsidP="00C14228">
      <w:pPr>
        <w:numPr>
          <w:ilvl w:val="0"/>
          <w:numId w:val="19"/>
        </w:numPr>
        <w:spacing w:after="120"/>
        <w:rPr>
          <w:color w:val="000000" w:themeColor="text1"/>
          <w:sz w:val="20"/>
        </w:rPr>
      </w:pPr>
      <w:r w:rsidRPr="007948D3">
        <w:rPr>
          <w:color w:val="000000" w:themeColor="text1"/>
          <w:sz w:val="20"/>
        </w:rPr>
        <w:t>*</w:t>
      </w:r>
      <w:r w:rsidR="004D5405" w:rsidRPr="007948D3">
        <w:rPr>
          <w:color w:val="000000" w:themeColor="text1"/>
          <w:sz w:val="20"/>
        </w:rPr>
        <w:t>Shapshak P, Tourtellotte WW, Schmid P, Verity N, Al-Serraf L, Imagawa DT: Human brain virus detection: In situ hybridization advances. American Society for Virology, Santa Barbara, CA, June 22-26, 1986.</w:t>
      </w:r>
    </w:p>
    <w:p w14:paraId="4E8CACD5" w14:textId="7DAB4946" w:rsidR="00533AE8" w:rsidRPr="007948D3" w:rsidRDefault="004D5405" w:rsidP="00C14228">
      <w:pPr>
        <w:numPr>
          <w:ilvl w:val="0"/>
          <w:numId w:val="19"/>
        </w:numPr>
        <w:spacing w:after="120"/>
        <w:rPr>
          <w:color w:val="000000" w:themeColor="text1"/>
          <w:sz w:val="20"/>
        </w:rPr>
      </w:pPr>
      <w:r w:rsidRPr="007948D3">
        <w:rPr>
          <w:color w:val="000000" w:themeColor="text1"/>
          <w:sz w:val="20"/>
        </w:rPr>
        <w:t>Tourtellotte WW, Shapshak P, Osborne M, Resnick L, Di Marzo-Veronese F, Gallo RC: IgG specific for HTLV-III is synthesized intra-blood-brain barrier (BBB) in patients with neurological symptoms associated with AIDS and AIDS related complex (ARC.) Annals of Neurology 20/1: 164, 1986.</w:t>
      </w:r>
    </w:p>
    <w:p w14:paraId="05CF35AF"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Brown HR, Goller NL, Thormar H, Wisniewski HM, Tourtellotte WW, Shapshak P: Measles virus M and NP give expression in SSPE as demonstrated by cDNA hybridization and immunodetection. Amer Assoc of Neuropath Minneapolis, MN, June 19-22, 1986.</w:t>
      </w:r>
    </w:p>
    <w:p w14:paraId="794B26EE"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Resnick L, Tourtellotte WW, Shapshak P, Osborne M, Di Marzo-Veronese E, Gallo RC: Intra-BBB IgG synthesis specific for HTLV-III in AIDS/ARC, 2nd International Conference on AIDS Paris, France June 23-26, 1986.</w:t>
      </w:r>
    </w:p>
    <w:p w14:paraId="532166AE"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lastRenderedPageBreak/>
        <w:t>Brown HR, Goller NL, Thormar H, Wisniewski HM, Tourtellotte WW, Shapshak P: Measles virus matrix (M) gene expression in SSPE patient brain and virus isolated demonstrated by in situ hybridization and immunocytostaining. American Society for Virology. Santa Barbara, CA June 22-26, 1986.</w:t>
      </w:r>
    </w:p>
    <w:p w14:paraId="436D028B"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Tourtellotte WW, Shapshak P, Cosby L, Allen IV, Martin SD Hawkins SA: The detection of viral nucleic acid sequences in formalin fixed, paraffin embedded tissue for patients with neurologic diseases using in situ hybridization. Irish Neurological Association Annual Meeting, Belfast, Ireland, June 6-7, 1986.</w:t>
      </w:r>
    </w:p>
    <w:p w14:paraId="48076676" w14:textId="7016E876" w:rsidR="00533AE8" w:rsidRPr="007948D3" w:rsidRDefault="00E7152D" w:rsidP="00C14228">
      <w:pPr>
        <w:numPr>
          <w:ilvl w:val="0"/>
          <w:numId w:val="19"/>
        </w:numPr>
        <w:spacing w:after="120"/>
        <w:rPr>
          <w:color w:val="000000" w:themeColor="text1"/>
          <w:sz w:val="20"/>
        </w:rPr>
      </w:pPr>
      <w:r w:rsidRPr="007948D3">
        <w:rPr>
          <w:color w:val="000000" w:themeColor="text1"/>
          <w:sz w:val="20"/>
        </w:rPr>
        <w:t>*</w:t>
      </w:r>
      <w:r w:rsidR="004D5405" w:rsidRPr="007948D3">
        <w:rPr>
          <w:color w:val="000000" w:themeColor="text1"/>
          <w:sz w:val="20"/>
        </w:rPr>
        <w:t>Shapshak P, Tourtellotte WW, Osborne M, Resnick L, Schmid P, Imagawa DT, Gottlieb M, Mitsuyasu R, Gallo RC: HTLV-III can cross the blood brain barrier. The fourth Colloquium in Biological Sciences. Blood Brain Transfer. New York, NY, November 3, 1986.</w:t>
      </w:r>
    </w:p>
    <w:p w14:paraId="5EF2A025" w14:textId="05EC254B" w:rsidR="00533AE8" w:rsidRPr="007948D3" w:rsidRDefault="00E7152D" w:rsidP="00C14228">
      <w:pPr>
        <w:numPr>
          <w:ilvl w:val="0"/>
          <w:numId w:val="19"/>
        </w:numPr>
        <w:spacing w:after="120"/>
        <w:rPr>
          <w:color w:val="000000" w:themeColor="text1"/>
          <w:sz w:val="20"/>
        </w:rPr>
      </w:pPr>
      <w:r w:rsidRPr="007948D3">
        <w:rPr>
          <w:color w:val="000000" w:themeColor="text1"/>
          <w:sz w:val="20"/>
        </w:rPr>
        <w:t>*</w:t>
      </w:r>
      <w:r w:rsidR="004D5405" w:rsidRPr="007948D3">
        <w:rPr>
          <w:color w:val="000000" w:themeColor="text1"/>
          <w:sz w:val="20"/>
        </w:rPr>
        <w:t>Shapshak P, Tourtellotte WW, Schmid P, Verity N, Al-Serraf L, Brown WJ, Delgado-Escueta AV, Locke GE: Advanced technique for virus detection in temporal lobe epilepsy. American Epilepsy Society, Seattle, Washington, November 18-20, 1986; Epilepsia, 27(5), 594-5, 1986.</w:t>
      </w:r>
    </w:p>
    <w:p w14:paraId="1CF69F22"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 xml:space="preserve">Tourtellotte WW, Shapshak P, Osborne M, Syndulko K, Schmid P, Rubinshtein G, Gottlieb M, Mitsuyasu R: Comparison of CSF oligoclonal bands and abnormal serum bands in patients with AIDS ARC, asymptomatic HTLV-III positive, multiple sclerosis, and true normals. </w:t>
      </w:r>
      <w:r w:rsidR="002C508E" w:rsidRPr="007948D3">
        <w:rPr>
          <w:color w:val="000000" w:themeColor="text1"/>
          <w:sz w:val="20"/>
        </w:rPr>
        <w:t>University-wide</w:t>
      </w:r>
      <w:r w:rsidRPr="007948D3">
        <w:rPr>
          <w:color w:val="000000" w:themeColor="text1"/>
          <w:sz w:val="20"/>
        </w:rPr>
        <w:t xml:space="preserve"> Task Force on AIDS, San Diego, CA, March 1987.</w:t>
      </w:r>
    </w:p>
    <w:p w14:paraId="3C43A036"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Sun N, Imagawa DT, Shapshak P: Identification of HIV antigens and nuclei</w:t>
      </w:r>
      <w:r w:rsidR="001A15F6" w:rsidRPr="007948D3">
        <w:rPr>
          <w:color w:val="000000" w:themeColor="text1"/>
          <w:sz w:val="20"/>
        </w:rPr>
        <w:t>c acids in biopsied lymph nodes</w:t>
      </w:r>
      <w:r w:rsidRPr="007948D3">
        <w:rPr>
          <w:color w:val="000000" w:themeColor="text1"/>
          <w:sz w:val="20"/>
        </w:rPr>
        <w:t xml:space="preserve">. </w:t>
      </w:r>
      <w:r w:rsidR="002C508E" w:rsidRPr="007948D3">
        <w:rPr>
          <w:color w:val="000000" w:themeColor="text1"/>
          <w:sz w:val="20"/>
        </w:rPr>
        <w:t>University-wide</w:t>
      </w:r>
      <w:r w:rsidRPr="007948D3">
        <w:rPr>
          <w:color w:val="000000" w:themeColor="text1"/>
          <w:sz w:val="20"/>
        </w:rPr>
        <w:t xml:space="preserve"> Task Force on AIDS, San Diego, CA, March 1987.</w:t>
      </w:r>
    </w:p>
    <w:p w14:paraId="09660EB0"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Baumhefner RW, Tourtellotte WW, Syndulko K, Ellison G, Myers L, Cohen SN, Shapshak P, Osborne M, Waluch V: Multiple sclerosis (MS): correlation of quantified magnetic resonance imaged plaque area with clinical disability, instrumented neurologic function measurement (QENF), evoked potentials, and intra-BBB IgG synthesis. Neurology 37/3 (Suppl 1): 231, 1987.</w:t>
      </w:r>
    </w:p>
    <w:p w14:paraId="2B4E2BF6"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Schmid P, Tourtellotte WW, Shapshak P, Verity AN, Martinez S, Pick PW, Sedlar JA, Al-Serraf L: Covalent binding of tissue to glass slides prevents loss of tissue during multiple-step histochemical and immunochemical processing with preservation of tissue morphology. Neurology 37/3 (Suppl 1): 371, 1987.</w:t>
      </w:r>
    </w:p>
    <w:p w14:paraId="70F954C8"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Walsh MJ, Shapshak P, Graves MC, Imagawa DT, Tourtellotte WW: The two-compartment model for the immune response in MS: Isoelectric point restriction of CSF and serum antibodies to measles virus polypeptides. Neurology 37/3 (Suppl 1): 229, 1987.</w:t>
      </w:r>
    </w:p>
    <w:p w14:paraId="28366362"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Shapshak P, Tourtellotte WW, Schmid P, Osborne M, Resnick L, Peter J, Rubinshtein G, Mitsuyasu R, Gottlieb M: Comparison of three modes of detection of intra-blood-brain barrier IgG synthesis specific to HIV in AIDS, ARC, and asymptomatic HIV-seropositive patients. American Society of Virology, Chapel Hill, NC, May 31-June 4, 1987.</w:t>
      </w:r>
    </w:p>
    <w:p w14:paraId="498F81A4"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Fiala M, Casareale D, Cone LA, Shapshak P, Osborne M, Tourtellotte WW: Neurological Involvement in AIDS: Roles of cytomegalovirus and human immunodeficiency virus. III International Conference on AIDS, Washington DC, June 1-5, 1987.</w:t>
      </w:r>
    </w:p>
    <w:p w14:paraId="216D3EA8" w14:textId="196B656D" w:rsidR="00533AE8" w:rsidRPr="007948D3" w:rsidRDefault="00E7152D" w:rsidP="00C14228">
      <w:pPr>
        <w:numPr>
          <w:ilvl w:val="0"/>
          <w:numId w:val="19"/>
        </w:numPr>
        <w:spacing w:after="120"/>
        <w:rPr>
          <w:color w:val="000000" w:themeColor="text1"/>
          <w:sz w:val="20"/>
        </w:rPr>
      </w:pPr>
      <w:r w:rsidRPr="007948D3">
        <w:rPr>
          <w:color w:val="000000" w:themeColor="text1"/>
          <w:sz w:val="20"/>
        </w:rPr>
        <w:t>*</w:t>
      </w:r>
      <w:r w:rsidR="004D5405" w:rsidRPr="007948D3">
        <w:rPr>
          <w:color w:val="000000" w:themeColor="text1"/>
          <w:sz w:val="20"/>
        </w:rPr>
        <w:t>Shapshak P, Imagawa DT, Sano K, Callegari F, Sugita K, Lee M, Sun N, Tourtellotte WW: HIV propagates in human neuroblastoma cells. III International conference on AIDS, Washington DC, June 1-5, 1987.</w:t>
      </w:r>
    </w:p>
    <w:p w14:paraId="770970D8" w14:textId="5D87A011" w:rsidR="00533AE8" w:rsidRPr="007948D3" w:rsidRDefault="004D5405" w:rsidP="00C14228">
      <w:pPr>
        <w:numPr>
          <w:ilvl w:val="0"/>
          <w:numId w:val="19"/>
        </w:numPr>
        <w:spacing w:after="120"/>
        <w:rPr>
          <w:color w:val="000000" w:themeColor="text1"/>
          <w:sz w:val="20"/>
        </w:rPr>
      </w:pPr>
      <w:r w:rsidRPr="007948D3">
        <w:rPr>
          <w:color w:val="000000" w:themeColor="text1"/>
          <w:sz w:val="20"/>
        </w:rPr>
        <w:t xml:space="preserve">Tourtellotte WW, </w:t>
      </w:r>
      <w:r w:rsidR="00E7152D" w:rsidRPr="007948D3">
        <w:rPr>
          <w:color w:val="000000" w:themeColor="text1"/>
          <w:sz w:val="20"/>
        </w:rPr>
        <w:t>*</w:t>
      </w:r>
      <w:r w:rsidRPr="007948D3">
        <w:rPr>
          <w:color w:val="000000" w:themeColor="text1"/>
          <w:sz w:val="20"/>
        </w:rPr>
        <w:t>Shapshak P, Osborne MA, Resnick L, Mitsuyasu R, Gottlieb M: Intra-blood-brain barrier (BBB) IgG synthesis (rate and CSF oligoclonal IgG bands (OB) and abnormal serum bands (ASB) in patients with AIDS ARC and asymptomatic HTLV-III positive compared to normals. III International Conference on AIDS, Washington DC, June 1-5, 1987.</w:t>
      </w:r>
    </w:p>
    <w:p w14:paraId="403B090D" w14:textId="0C752870" w:rsidR="00533AE8" w:rsidRPr="007948D3" w:rsidRDefault="004D5405" w:rsidP="00C14228">
      <w:pPr>
        <w:numPr>
          <w:ilvl w:val="0"/>
          <w:numId w:val="19"/>
        </w:numPr>
        <w:spacing w:after="120"/>
        <w:rPr>
          <w:color w:val="000000" w:themeColor="text1"/>
          <w:sz w:val="20"/>
        </w:rPr>
      </w:pPr>
      <w:r w:rsidRPr="007948D3">
        <w:rPr>
          <w:color w:val="000000" w:themeColor="text1"/>
          <w:sz w:val="20"/>
        </w:rPr>
        <w:t>Sun NCJ, Shapshak P, Sugita K, Imagawa DT, Beall G: Detection of HIV core proteins in biopsied lymph nodes from patients with AIDS-related complex (ARC) and AIDS. III International Conference on AIDS, Washington DC, June 1-5, 1987.</w:t>
      </w:r>
    </w:p>
    <w:p w14:paraId="33D717DB" w14:textId="28C24080" w:rsidR="00533AE8" w:rsidRPr="007948D3" w:rsidRDefault="00E7152D" w:rsidP="00C14228">
      <w:pPr>
        <w:numPr>
          <w:ilvl w:val="0"/>
          <w:numId w:val="19"/>
        </w:numPr>
        <w:spacing w:after="120"/>
        <w:rPr>
          <w:color w:val="000000" w:themeColor="text1"/>
          <w:sz w:val="20"/>
        </w:rPr>
      </w:pPr>
      <w:r w:rsidRPr="007948D3">
        <w:rPr>
          <w:color w:val="000000" w:themeColor="text1"/>
          <w:sz w:val="20"/>
        </w:rPr>
        <w:t>*</w:t>
      </w:r>
      <w:r w:rsidR="004D5405" w:rsidRPr="007948D3">
        <w:rPr>
          <w:color w:val="000000" w:themeColor="text1"/>
          <w:sz w:val="20"/>
        </w:rPr>
        <w:t>Shapshak P, Tourtellotte WW, Schmid P, Osborne MA, Resnick L, Rubinshtein G, Dagis A, Hakkak F, Mitsuyasu R, Gottlieb M: A comparison of intra-blood-brain barrier (BBB) IgG synthesis in patients with AIDS, ARC and asymptomatic HIV-positive, SSPE, and normals. VII International Congress of Virology, Edmonton, Alberta, Canada, August 9-14, 1987.</w:t>
      </w:r>
    </w:p>
    <w:p w14:paraId="5DBB081F" w14:textId="5B951E1F" w:rsidR="00533AE8" w:rsidRPr="007948D3" w:rsidRDefault="00E7152D" w:rsidP="00C14228">
      <w:pPr>
        <w:numPr>
          <w:ilvl w:val="0"/>
          <w:numId w:val="19"/>
        </w:numPr>
        <w:spacing w:after="120"/>
        <w:rPr>
          <w:color w:val="000000" w:themeColor="text1"/>
          <w:sz w:val="20"/>
        </w:rPr>
      </w:pPr>
      <w:r w:rsidRPr="007948D3">
        <w:rPr>
          <w:color w:val="000000" w:themeColor="text1"/>
          <w:sz w:val="20"/>
        </w:rPr>
        <w:t>*</w:t>
      </w:r>
      <w:r w:rsidR="004D5405" w:rsidRPr="007948D3">
        <w:rPr>
          <w:color w:val="000000" w:themeColor="text1"/>
          <w:sz w:val="20"/>
        </w:rPr>
        <w:t>Shapshak P, Schmid P, Verity N, Tourtellotte WW, Sun N, Gaynor R, Buxbaum S, Imagawa DT: Restricted virus gene expression. Regulation of Viral Gene Expression, A Symposium in Honor of George Khoury, M.D., Washington, D.C., November 12-14, 1987.</w:t>
      </w:r>
    </w:p>
    <w:p w14:paraId="6B3365C0"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Fiala M, Shapshak P, Tourtellotte WW: HIV and CMV in neurological complications of AIDS, 2nd UC</w:t>
      </w:r>
      <w:r w:rsidR="008A2A56" w:rsidRPr="007948D3">
        <w:rPr>
          <w:color w:val="000000" w:themeColor="text1"/>
          <w:sz w:val="20"/>
        </w:rPr>
        <w:t>LA AIDS Researchers' Symposium,</w:t>
      </w:r>
      <w:r w:rsidRPr="007948D3">
        <w:rPr>
          <w:color w:val="000000" w:themeColor="text1"/>
          <w:sz w:val="20"/>
        </w:rPr>
        <w:t xml:space="preserve"> Los Angeles, CA, October 24, 1987.</w:t>
      </w:r>
    </w:p>
    <w:p w14:paraId="2DD36472"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lastRenderedPageBreak/>
        <w:t>Sun NCJ, Shapshak P, Lachant N, Hsu M-Y, Beall G, Imagawa D: Bone marrow studies in patients with HIV infection. 77th Annual meeting of the International Academy of Pathology, United States and Canadian Division, Washington, DC, February 29, 1988.</w:t>
      </w:r>
    </w:p>
    <w:p w14:paraId="21C14042"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Sun NCJ, Shapshak P, Schmid P, Hsu M-Y, Beall GN, Imagawa D: Comparison of HIV antigens (AG) and nucleic acids (NA) in biopsied lymph nodes from patients at risk for HIV infection. 77th Annual meeting of the International Academy of Pathology, United States and Canadian Division, Washington, DC, February 29, Lab Invest, 58, 89A, 1988.</w:t>
      </w:r>
    </w:p>
    <w:p w14:paraId="0DCAEB76"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Cohen AH, Sun NCJ, Shapshak P: HIV Associated nephropathy: Direct viral infection of kidneys?  77th Annual meeting of the International Academy of Pathology, United States and Canadian Division, Washington, DC, February 29, 1988.</w:t>
      </w:r>
    </w:p>
    <w:p w14:paraId="3CB7CC48"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Tourtellotte WW, Shapshak P, Osborne MA, Dagis A, Syndulko K, Mitsuyasu R, Gottlieb M, Resnick L, and Berger JR: HIV isolation and the use of the measurement of Intra-blood-brain barrier (BBB) IgG synthesis and abnormal serum IgG bands to detect HIV infection of the brain. Neurology, 38 (Supplement 1), 166, March 1988.</w:t>
      </w:r>
    </w:p>
    <w:p w14:paraId="7224CBC2"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Baumheffner RW, Tourtellotte WW, Syndulko K, Ellison G, Myers L, Cohen SL, Shapshak P, and Osborne MA: Size of MS plaque volume in cerebrum correlates directly with intra-BBB IgG synthesis rate in vivo. Second International Congress of Neuroimmunology Philadelphia, PA, September 8-11, 1987, J of Neuroimmun, 17, 253-254, 1988.</w:t>
      </w:r>
    </w:p>
    <w:p w14:paraId="08A9B702"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Resnick L, Berger JR, Shapshak P, Osborne MA, and Tourtellotte WW: There are markers of active CNS infection in HIV seropositive individuals before immunosuppression appears. Second International Congress of Neuroimmunology Philadelphia, PA, September 8-11, 1987, J of Neuroimmun, 17, 261, 1988.</w:t>
      </w:r>
    </w:p>
    <w:p w14:paraId="71DE7FFF" w14:textId="77777777" w:rsidR="00533AE8" w:rsidRPr="007948D3" w:rsidRDefault="004D5405" w:rsidP="00533AE8">
      <w:pPr>
        <w:numPr>
          <w:ilvl w:val="0"/>
          <w:numId w:val="19"/>
        </w:numPr>
        <w:spacing w:after="120"/>
        <w:rPr>
          <w:color w:val="000000" w:themeColor="text1"/>
          <w:sz w:val="20"/>
        </w:rPr>
      </w:pPr>
      <w:r w:rsidRPr="007948D3">
        <w:rPr>
          <w:color w:val="000000" w:themeColor="text1"/>
          <w:sz w:val="20"/>
        </w:rPr>
        <w:t>Tourtellotte WW, Baumheffner RW, and Shapshak P: Measuring intra-BBB IgG synthesis rate by formula in MS. Second International Congress of Neuroimmunology Philadelphia, PA, September 8-11, 1987, J of Neuroimmun, 17, 262, 1988.</w:t>
      </w:r>
    </w:p>
    <w:p w14:paraId="7FE14348" w14:textId="77777777" w:rsidR="00533AE8" w:rsidRPr="007948D3" w:rsidRDefault="004D5405" w:rsidP="00533AE8">
      <w:pPr>
        <w:numPr>
          <w:ilvl w:val="0"/>
          <w:numId w:val="19"/>
        </w:numPr>
        <w:spacing w:after="120"/>
        <w:rPr>
          <w:color w:val="000000" w:themeColor="text1"/>
          <w:sz w:val="20"/>
        </w:rPr>
      </w:pPr>
      <w:r w:rsidRPr="007948D3">
        <w:rPr>
          <w:color w:val="000000" w:themeColor="text1"/>
          <w:sz w:val="20"/>
        </w:rPr>
        <w:t>Tourtellotte WW and Shapshak P: Application of 2-DE in the search for the MS antigen. Second International Congress of Neuroimmunology Philadelphia, PA, September 8-11, 1987, J of Neuroimmun, 17, 263, 1988.</w:t>
      </w:r>
    </w:p>
    <w:p w14:paraId="7FDF25DA" w14:textId="77777777" w:rsidR="006445D2" w:rsidRPr="007948D3" w:rsidRDefault="004D5405" w:rsidP="00533AE8">
      <w:pPr>
        <w:numPr>
          <w:ilvl w:val="0"/>
          <w:numId w:val="19"/>
        </w:numPr>
        <w:spacing w:after="120"/>
        <w:rPr>
          <w:color w:val="000000" w:themeColor="text1"/>
          <w:sz w:val="20"/>
        </w:rPr>
      </w:pPr>
      <w:r w:rsidRPr="007948D3">
        <w:rPr>
          <w:color w:val="000000" w:themeColor="text1"/>
          <w:sz w:val="20"/>
        </w:rPr>
        <w:t>Resnick L, Tourtellotte WW, Shapshak P, Syndulko K, Singer E, Ruane P, Osborne MA, Dagis A, Rubinshtein G, Berger J, and Fiala M, Early markers of HIV infection of the CNS, 4th International AIDS Congress, Stockholm, Sweden, 10-14 June, 1988.</w:t>
      </w:r>
    </w:p>
    <w:p w14:paraId="2EBC1069" w14:textId="77777777" w:rsidR="00533AE8" w:rsidRPr="007948D3" w:rsidRDefault="004D5405" w:rsidP="00533AE8">
      <w:pPr>
        <w:numPr>
          <w:ilvl w:val="0"/>
          <w:numId w:val="19"/>
        </w:numPr>
        <w:spacing w:after="120"/>
        <w:rPr>
          <w:color w:val="000000" w:themeColor="text1"/>
          <w:sz w:val="20"/>
        </w:rPr>
      </w:pPr>
      <w:r w:rsidRPr="007948D3">
        <w:rPr>
          <w:color w:val="000000" w:themeColor="text1"/>
          <w:sz w:val="20"/>
        </w:rPr>
        <w:t>Singer E, Ruane P, Resnick L, Shapshak P, Syndulko K, Osborne M, Rubinshtein G, Rosario I, Schmid P, and Tourtellotte WW, Asymptomatic HIV-seropositive individuals: early laboratory markers in CSF and blood, [Abstract], Ann Neurol, 24, 166, 1988.</w:t>
      </w:r>
    </w:p>
    <w:p w14:paraId="7FCE5B7D" w14:textId="77777777" w:rsidR="00533AE8" w:rsidRPr="007948D3" w:rsidRDefault="004D5405" w:rsidP="00533AE8">
      <w:pPr>
        <w:numPr>
          <w:ilvl w:val="0"/>
          <w:numId w:val="19"/>
        </w:numPr>
        <w:spacing w:after="120"/>
        <w:rPr>
          <w:color w:val="000000" w:themeColor="text1"/>
          <w:sz w:val="20"/>
        </w:rPr>
      </w:pPr>
      <w:r w:rsidRPr="007948D3">
        <w:rPr>
          <w:color w:val="000000" w:themeColor="text1"/>
          <w:sz w:val="20"/>
        </w:rPr>
        <w:t>Tourtellotte WW, Singer E, Syndulko K, Ruane P, Mitsuyasu R, Chandon B, Resnick L, Shapshak P: CSF and blood markers in HIV seropositive individuals with and without neurologic complications. Universitywide Task Force on AIDS, San Diego, CA, March, 1989.</w:t>
      </w:r>
    </w:p>
    <w:p w14:paraId="2A98D853"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Sun NCJ, Hsu MY, Conrad A, Shapshak P, Beall G, and Imagawa DT, Detection of HIV in hematopoietic cells from patients with AIDS and ARC, V International Conference on AIDS, Montreal, CANADA, June 4-9, 1989.</w:t>
      </w:r>
    </w:p>
    <w:p w14:paraId="44AFC331"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Singer E, Syndulko K, Ruane P, Mitsuyasu R, Chandon B, Resnick L, Shapshak P, Tourtellotte WW: CSF and blood markers in HIV seropositive individuals with and without neurologic complications.  V International Conference on AIDS, Montreal, CANADA, June 4-9, 1989.</w:t>
      </w:r>
    </w:p>
    <w:p w14:paraId="25DFFCE1"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Tourtellotte WW, Shapshak P, Baumhefner RW, Staugaitis S, CSF profile indicative of clinical definite multiple sclerosis, The American Neurologica</w:t>
      </w:r>
      <w:r w:rsidR="001A15F6" w:rsidRPr="007948D3">
        <w:rPr>
          <w:color w:val="000000" w:themeColor="text1"/>
          <w:sz w:val="20"/>
        </w:rPr>
        <w:t xml:space="preserve">l Association, 1989, and Ann </w:t>
      </w:r>
      <w:r w:rsidRPr="007948D3">
        <w:rPr>
          <w:color w:val="000000" w:themeColor="text1"/>
          <w:sz w:val="20"/>
        </w:rPr>
        <w:t>of Neurol, 26, 178, 1989.</w:t>
      </w:r>
    </w:p>
    <w:p w14:paraId="1CF5018E" w14:textId="206049EB" w:rsidR="00533AE8" w:rsidRPr="007948D3" w:rsidRDefault="004D5405" w:rsidP="00C14228">
      <w:pPr>
        <w:numPr>
          <w:ilvl w:val="0"/>
          <w:numId w:val="19"/>
        </w:numPr>
        <w:spacing w:after="120"/>
        <w:rPr>
          <w:color w:val="000000" w:themeColor="text1"/>
          <w:sz w:val="20"/>
        </w:rPr>
      </w:pPr>
      <w:r w:rsidRPr="007948D3">
        <w:rPr>
          <w:color w:val="000000" w:themeColor="text1"/>
          <w:sz w:val="20"/>
        </w:rPr>
        <w:t>Singer E, Syndulko K, Ruane P, Mitsuyasu R, Fahy-Chandon B, Resnick L, Shapshak P, Tourtellotte WW: Immunoviral markers in CSF and blood differentiate HIV-seropositive individuals with and without neurologic complications, The American Neurological Association, 1989, and Ann of Neurol, 26, 154, 1989.</w:t>
      </w:r>
    </w:p>
    <w:p w14:paraId="7E4978CD"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Tourtellotte WW, Shapshak P, Osborne MA, Rubinshtein G, Lee M, Staugaitis SM, New formula to calculate the rate of albumin blood-brain-barrier leakage,  The American Neurological Association, 1989, and Ann  of Neurol, 26, 176, 1989.</w:t>
      </w:r>
    </w:p>
    <w:p w14:paraId="63AC56F8"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Yoshioka M, Shapshak P, Resnick L, Svenningsson A, Schiller P, Berger J, Tate L, Nelson S, Hensley G, Pardo V, Morales A, Fojaco R, Shah SM, Yankilevskaya, Sun NCJ, Tourtellotte WW, Schmid P, and Conrad A, Detection of HIV RNA in AIDS Brain, American Academy of Neurology, Miami Beach, Florida, April 30-May 6, 1990, and Neurol, 40, 236, 1990.</w:t>
      </w:r>
    </w:p>
    <w:p w14:paraId="659143BB" w14:textId="77777777" w:rsidR="00533AE8" w:rsidRPr="007948D3" w:rsidRDefault="004C1E0B" w:rsidP="00C14228">
      <w:pPr>
        <w:numPr>
          <w:ilvl w:val="0"/>
          <w:numId w:val="19"/>
        </w:numPr>
        <w:spacing w:after="120"/>
        <w:rPr>
          <w:color w:val="000000" w:themeColor="text1"/>
          <w:sz w:val="20"/>
        </w:rPr>
      </w:pPr>
      <w:r w:rsidRPr="007948D3">
        <w:rPr>
          <w:color w:val="000000" w:themeColor="text1"/>
          <w:sz w:val="20"/>
        </w:rPr>
        <w:t>S</w:t>
      </w:r>
      <w:r w:rsidR="004D5405" w:rsidRPr="007948D3">
        <w:rPr>
          <w:color w:val="000000" w:themeColor="text1"/>
          <w:sz w:val="20"/>
        </w:rPr>
        <w:t>venningsson A, Shapshak P, Resnick L, Yoshioka M, Schiller P, Dix R, Berger J, Tate L, Nelson S, Thornthwaite J, Hensley G, Norenberg M, Pardo V, Morales A, Fojaco R, Shah SM, Yankilevskaya, Sun NCJ, Tourtellotte WW, and Imagawa DT, Isolation of HIV from AIDS Brain, American Academy of Neurology, Miami Beach, Florida, April 30-May 6, 1990, and Neurol, 40, 236, 1990.</w:t>
      </w:r>
    </w:p>
    <w:p w14:paraId="10E03C65"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lastRenderedPageBreak/>
        <w:t>Shapshak P, Yoshioka M, Svenningsson A, Resnick L, Nelson S, and Tate L, Combined immunohistochemistry and in situ hybridization to detect HIV in AIDS brain cells, American Association of Neuropathology, San Francisco, California, June 13-18, 1990, and J Neuropathol Exp Neurol, 49, 351, 1990.</w:t>
      </w:r>
    </w:p>
    <w:p w14:paraId="0579B1E8"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Sun NCJ, Yonekura ML, Shapshak P, Hsu MY, Heiner DC, and Imagawa DT, Transmission of HIV to fetus: an immunologic and molecular biologic study, Sixth International Conference on AIDS, San Francisco, California, June 20-24, 1990.</w:t>
      </w:r>
    </w:p>
    <w:p w14:paraId="28AAC223" w14:textId="69BA110A" w:rsidR="00533AE8" w:rsidRPr="007948D3" w:rsidRDefault="00E7152D" w:rsidP="00C14228">
      <w:pPr>
        <w:numPr>
          <w:ilvl w:val="0"/>
          <w:numId w:val="19"/>
        </w:numPr>
        <w:spacing w:after="120"/>
        <w:rPr>
          <w:color w:val="000000" w:themeColor="text1"/>
          <w:sz w:val="20"/>
        </w:rPr>
      </w:pPr>
      <w:r w:rsidRPr="007948D3">
        <w:rPr>
          <w:color w:val="000000" w:themeColor="text1"/>
          <w:sz w:val="20"/>
        </w:rPr>
        <w:t>*</w:t>
      </w:r>
      <w:r w:rsidR="004D5405" w:rsidRPr="007948D3">
        <w:rPr>
          <w:color w:val="000000" w:themeColor="text1"/>
          <w:sz w:val="20"/>
        </w:rPr>
        <w:t>Shapshak P, Resnick L, Yoshioka M, Svenningsson A, Sun NCJ, Schiller P, Tate L, Hensley G, Nelson S, Norenberg M, Tourtellotte WW, and Imagawa DT, HIV isolation from CNS cultures and detection in CNS, Symposium on RNA Tumor Viruses, Cold Spring Harbor, N.Y., May 23-27, 1990.</w:t>
      </w:r>
    </w:p>
    <w:p w14:paraId="39E67CAD"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Sun NCJ, Yonekura ML, Shapshak P, Hsu MY, Heiner DC, and Imagawa DT, Transmission of HIV to fetus: an immunologic and molecular biologic study, XVIII International Congress of the International Academy of Pathology, Buenos Aires, Argentina, September 9-14, 1990.</w:t>
      </w:r>
    </w:p>
    <w:p w14:paraId="5A49C905"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Pardo V, Shapshak P, Yoshioka M, and Strauss J, HIV associated nephropathy (HIVN): direct renal invasion or indirect glomerular involvement, FASEB, 754th Annual Meeting, Atlanta Georgia, April 21-25, 1991.</w:t>
      </w:r>
    </w:p>
    <w:p w14:paraId="5BB1AC4A" w14:textId="237CFE1F" w:rsidR="00533AE8" w:rsidRPr="007948D3" w:rsidRDefault="00E7152D" w:rsidP="00C14228">
      <w:pPr>
        <w:numPr>
          <w:ilvl w:val="0"/>
          <w:numId w:val="19"/>
        </w:numPr>
        <w:spacing w:after="120"/>
        <w:rPr>
          <w:color w:val="000000" w:themeColor="text1"/>
          <w:sz w:val="20"/>
        </w:rPr>
      </w:pPr>
      <w:r w:rsidRPr="007948D3">
        <w:rPr>
          <w:color w:val="000000" w:themeColor="text1"/>
          <w:sz w:val="20"/>
        </w:rPr>
        <w:t>*</w:t>
      </w:r>
      <w:r w:rsidR="004D5405" w:rsidRPr="007948D3">
        <w:rPr>
          <w:color w:val="000000" w:themeColor="text1"/>
          <w:sz w:val="20"/>
        </w:rPr>
        <w:t>Shapshak P, Mash D, Hearn L, Yoshioka M, Nelson S, Tate L, and Fletcher MA, Detection of HIV in CNS tissue and cells and effects of cocaine and metabolites, in vitro, Committee on Problems of Drug Dependence, 53rd Annual Scientific Meeting, Palm Beach, Florida, June 16-20, 1991.</w:t>
      </w:r>
    </w:p>
    <w:p w14:paraId="4A2B8D2A"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Shapshak P, Yoshioka M, and Sun NCJ, The use of combined in situ hybridization and immunohistochemistry to identify HIV-infected cells in brain tissue, American Academy of Neurology, San Diego, California, May 3-9, 1992.</w:t>
      </w:r>
    </w:p>
    <w:p w14:paraId="03D36EE3"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Yoshioka M, Shapshak P, Nakamura S, Nagano I, Kogure K, and Nelson S, Tumor necrosis factor-alpha producing cells in brain, American Academy of Neurology, San Diego, California, May 3-9, 1992.</w:t>
      </w:r>
    </w:p>
    <w:p w14:paraId="615199C8"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Nelson SJ, Shapshak P, Yoshioka M, Sun NCJ, Resnick L, Schiller P, Shah SM, and Imagawa DT, Detection of HIV-1 in post-mortem AIDS brain: a comparison of explant culture, in situ hybridization, and immmunohistochemical techniques, American Association of Neuropathologists, St. Louis, Missouri, June 19th, 1992.</w:t>
      </w:r>
    </w:p>
    <w:p w14:paraId="12858B04" w14:textId="2E6299F7" w:rsidR="00533AE8" w:rsidRPr="007948D3" w:rsidRDefault="00E7152D" w:rsidP="00C14228">
      <w:pPr>
        <w:numPr>
          <w:ilvl w:val="0"/>
          <w:numId w:val="19"/>
        </w:numPr>
        <w:spacing w:after="120"/>
        <w:rPr>
          <w:color w:val="000000" w:themeColor="text1"/>
          <w:sz w:val="20"/>
        </w:rPr>
      </w:pPr>
      <w:r w:rsidRPr="007948D3">
        <w:rPr>
          <w:color w:val="000000" w:themeColor="text1"/>
          <w:sz w:val="20"/>
        </w:rPr>
        <w:t>*</w:t>
      </w:r>
      <w:r w:rsidR="004D5405" w:rsidRPr="007948D3">
        <w:rPr>
          <w:color w:val="000000" w:themeColor="text1"/>
          <w:sz w:val="20"/>
        </w:rPr>
        <w:t>Shapshak P, The CNS as a reservoir for HIV-1: factors influencing infection, invited speaker, College on Problems of Drug Dependence, 54th Annual Scientific Meeting, Keystone, Colorado, June 20-26, 1992.</w:t>
      </w:r>
    </w:p>
    <w:p w14:paraId="2832C783" w14:textId="3F592920" w:rsidR="00533AE8" w:rsidRPr="007948D3" w:rsidRDefault="00E7152D" w:rsidP="00C14228">
      <w:pPr>
        <w:numPr>
          <w:ilvl w:val="0"/>
          <w:numId w:val="19"/>
        </w:numPr>
        <w:spacing w:after="120"/>
        <w:rPr>
          <w:color w:val="000000" w:themeColor="text1"/>
          <w:sz w:val="20"/>
        </w:rPr>
      </w:pPr>
      <w:r w:rsidRPr="007948D3">
        <w:rPr>
          <w:color w:val="000000" w:themeColor="text1"/>
          <w:sz w:val="20"/>
        </w:rPr>
        <w:t>*</w:t>
      </w:r>
      <w:r w:rsidR="004D5405" w:rsidRPr="007948D3">
        <w:rPr>
          <w:color w:val="000000" w:themeColor="text1"/>
          <w:sz w:val="20"/>
        </w:rPr>
        <w:t>Shapshak P, Cocaine and metabolites stimulate HIV replication in neural cells, College on Problems of Drug Dependence, 54th Annual Scientific Meeting, Keystone, Colorado, June 20-26, 1992.</w:t>
      </w:r>
    </w:p>
    <w:p w14:paraId="3F1CA2C3"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McCoy C, Weatherby N, Shapshak P, Chitwood DD, Mash D, Shah SM, and Arguello JC, Combining field laboratory and intervention strategies for HIV prevention, College on Problems of Drug Dependence, 54th Annual Scientific Meeting, Keystone, Colorado, June 20-26, 1992.</w:t>
      </w:r>
    </w:p>
    <w:p w14:paraId="489CF931"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McCoy C, McCoy V, Shapshak P, Weatherby N, Chitwood D, Rivers J, McBride D, Inciardi J, Brown B, HIV intervention strategies based on field and laboratory studies, VIIIth International Conference on AIDS, Amsterdam, the Netherlands, July 19-24, 1992.</w:t>
      </w:r>
    </w:p>
    <w:p w14:paraId="4910AB49" w14:textId="77777777" w:rsidR="00533AE8" w:rsidRPr="007948D3" w:rsidRDefault="004D5405" w:rsidP="00C14228">
      <w:pPr>
        <w:numPr>
          <w:ilvl w:val="0"/>
          <w:numId w:val="19"/>
        </w:numPr>
        <w:spacing w:after="120"/>
        <w:rPr>
          <w:color w:val="000000" w:themeColor="text1"/>
          <w:sz w:val="20"/>
        </w:rPr>
      </w:pPr>
      <w:r w:rsidRPr="007948D3">
        <w:rPr>
          <w:color w:val="000000" w:themeColor="text1"/>
          <w:sz w:val="20"/>
        </w:rPr>
        <w:t>Chitwood D, McCoy C, Weatherby N, McCoy V, Rivers J, McBride D, Inciardi J, Shapshak P, A longitudinal study of change in crack use among a cohort of injecting drug users in treatment programs, Seventh International Conference on AIDS, Amsterdam, the Netherlands, July 19-24, 1992.</w:t>
      </w:r>
    </w:p>
    <w:p w14:paraId="1F87EB3C" w14:textId="13D206D9" w:rsidR="00533AE8" w:rsidRPr="007948D3" w:rsidRDefault="004D5405" w:rsidP="00C14228">
      <w:pPr>
        <w:numPr>
          <w:ilvl w:val="0"/>
          <w:numId w:val="19"/>
        </w:numPr>
        <w:spacing w:after="120"/>
        <w:rPr>
          <w:color w:val="000000" w:themeColor="text1"/>
          <w:sz w:val="20"/>
        </w:rPr>
      </w:pPr>
      <w:r w:rsidRPr="007948D3">
        <w:rPr>
          <w:color w:val="000000" w:themeColor="text1"/>
          <w:sz w:val="20"/>
        </w:rPr>
        <w:t>McCoy C, McCoy V, Shapshak P, Chitwood D, Applied multidisciplinary techniques in studies of the transmission of HIV, IXth International Congress on AIDS (and IVth STD World Congress), Berlin, Germany, June 7-11, 1993.</w:t>
      </w:r>
    </w:p>
    <w:p w14:paraId="3C581CDC" w14:textId="77777777" w:rsidR="006445D2" w:rsidRPr="007948D3" w:rsidRDefault="004D5405" w:rsidP="00C14228">
      <w:pPr>
        <w:numPr>
          <w:ilvl w:val="0"/>
          <w:numId w:val="19"/>
        </w:numPr>
        <w:spacing w:after="120"/>
        <w:rPr>
          <w:color w:val="000000" w:themeColor="text1"/>
          <w:sz w:val="20"/>
        </w:rPr>
      </w:pPr>
      <w:r w:rsidRPr="007948D3">
        <w:rPr>
          <w:color w:val="000000" w:themeColor="text1"/>
          <w:sz w:val="20"/>
        </w:rPr>
        <w:t>McCoy C, Shapshak P, Weatherby N, Rivers J, Chitwood D, Mash D, Page B, Shah S, Srivastava A, and Stewart R, Applied field, clinical, and laboratory studies in halting the spread of AIDS, College on Problems of Drug Dependence, 55th Annual Scientific Meeting, Toronto, Canada, June 12-19, 1993.</w:t>
      </w:r>
    </w:p>
    <w:p w14:paraId="1B580961" w14:textId="380674FD" w:rsidR="00533AE8" w:rsidRPr="007948D3" w:rsidRDefault="00E7152D" w:rsidP="00533AE8">
      <w:pPr>
        <w:numPr>
          <w:ilvl w:val="0"/>
          <w:numId w:val="19"/>
        </w:numPr>
        <w:spacing w:after="120"/>
        <w:rPr>
          <w:color w:val="000000" w:themeColor="text1"/>
          <w:sz w:val="20"/>
        </w:rPr>
      </w:pPr>
      <w:r w:rsidRPr="007948D3">
        <w:rPr>
          <w:color w:val="000000" w:themeColor="text1"/>
          <w:sz w:val="20"/>
        </w:rPr>
        <w:t>*</w:t>
      </w:r>
      <w:r w:rsidR="004D5405" w:rsidRPr="007948D3">
        <w:rPr>
          <w:color w:val="000000" w:themeColor="text1"/>
          <w:sz w:val="20"/>
        </w:rPr>
        <w:t>Shapshak P, Yoshioka M, Srivastava A, Stewart R, Nelson S, Wood C, McCoy C, Bradley W, Berger J, Shah S, Davis T, Perez M, Valloric D, and Nakamura S, Pathogenesis of AIDS encephalitis in drug abusers, College on Problems of Drug Dependence, 55th Annual Scientific Meeting, Toronto, Canada, June 12-19, 1993.</w:t>
      </w:r>
      <w:r w:rsidR="00533AE8" w:rsidRPr="007948D3">
        <w:rPr>
          <w:color w:val="000000" w:themeColor="text1"/>
          <w:sz w:val="20"/>
        </w:rPr>
        <w:t xml:space="preserve"> </w:t>
      </w:r>
    </w:p>
    <w:p w14:paraId="1B6C7F78" w14:textId="4F112726" w:rsidR="006445D2" w:rsidRPr="007948D3" w:rsidRDefault="004D5405" w:rsidP="00533AE8">
      <w:pPr>
        <w:numPr>
          <w:ilvl w:val="0"/>
          <w:numId w:val="19"/>
        </w:numPr>
        <w:spacing w:after="120"/>
        <w:rPr>
          <w:color w:val="000000" w:themeColor="text1"/>
          <w:sz w:val="20"/>
        </w:rPr>
      </w:pPr>
      <w:r w:rsidRPr="007948D3">
        <w:rPr>
          <w:color w:val="000000" w:themeColor="text1"/>
          <w:sz w:val="20"/>
        </w:rPr>
        <w:t xml:space="preserve">McCoy C and </w:t>
      </w:r>
      <w:r w:rsidR="00E7152D" w:rsidRPr="007948D3">
        <w:rPr>
          <w:color w:val="000000" w:themeColor="text1"/>
          <w:sz w:val="20"/>
        </w:rPr>
        <w:t>*</w:t>
      </w:r>
      <w:r w:rsidRPr="007948D3">
        <w:rPr>
          <w:color w:val="000000" w:themeColor="text1"/>
          <w:sz w:val="20"/>
        </w:rPr>
        <w:t>Shapshak P, Inactivation issues and new data, National Academy of Sciences, National Research Council, Workshop on needle exchange and bleach distribution programs, September 27-28, 1993, Baltimore, Maryland.</w:t>
      </w:r>
    </w:p>
    <w:p w14:paraId="2C62DF09" w14:textId="54105BFF" w:rsidR="006445D2" w:rsidRPr="007948D3" w:rsidRDefault="00E7152D" w:rsidP="00533AE8">
      <w:pPr>
        <w:numPr>
          <w:ilvl w:val="0"/>
          <w:numId w:val="19"/>
        </w:numPr>
        <w:spacing w:after="120"/>
        <w:rPr>
          <w:color w:val="000000" w:themeColor="text1"/>
          <w:sz w:val="20"/>
        </w:rPr>
      </w:pPr>
      <w:r w:rsidRPr="007948D3">
        <w:rPr>
          <w:color w:val="000000" w:themeColor="text1"/>
          <w:sz w:val="20"/>
        </w:rPr>
        <w:lastRenderedPageBreak/>
        <w:t xml:space="preserve"> </w:t>
      </w:r>
      <w:r w:rsidR="004D5405" w:rsidRPr="007948D3">
        <w:rPr>
          <w:color w:val="000000" w:themeColor="text1"/>
          <w:sz w:val="20"/>
        </w:rPr>
        <w:t xml:space="preserve">McCoy C, </w:t>
      </w:r>
      <w:r w:rsidRPr="007948D3">
        <w:rPr>
          <w:color w:val="000000" w:themeColor="text1"/>
          <w:sz w:val="20"/>
        </w:rPr>
        <w:t>*</w:t>
      </w:r>
      <w:r w:rsidR="004D5405" w:rsidRPr="007948D3">
        <w:rPr>
          <w:color w:val="000000" w:themeColor="text1"/>
          <w:sz w:val="20"/>
        </w:rPr>
        <w:t>Shapshak P, Weatherby N, Rivers J, Chitwood D, Mash D, Page B, Shah S, Srivastava A, and Stewart R, Applied field, clinical, and laboratory studies in halting the spread of AIDS, Department of Psychiatry, University of Miami School of Medicine, October 1, 1993.</w:t>
      </w:r>
    </w:p>
    <w:p w14:paraId="681317D6" w14:textId="12A62313" w:rsidR="006445D2" w:rsidRPr="007948D3" w:rsidRDefault="00E7152D" w:rsidP="00533AE8">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 P, The CNS as a reservoir for HIV-1: factors influencing infection, invited speaker, Department of Psychiatry, University of Miami School of Medicine, October 1, 1993.</w:t>
      </w:r>
    </w:p>
    <w:p w14:paraId="3F865617" w14:textId="0A9C56CA" w:rsidR="006445D2" w:rsidRPr="007948D3" w:rsidRDefault="00E7152D" w:rsidP="00533AE8">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 P, Yoshioka M, Xin KQ, Stewart R, Nagano I, Shah SM, Srivastava AK, Davis T, Perez M, Cuelez G, Wood C, Bradley W, Schiller P, and Chiappelli F, HIV-1 and other Factors in PNS and CNS Pathology, First National Conference on Human Retroviruses and related infections, Washington, DC, December, 12-18th, 1993.</w:t>
      </w:r>
    </w:p>
    <w:p w14:paraId="1FA19908" w14:textId="2ABA306B" w:rsidR="006445D2" w:rsidRPr="007948D3" w:rsidRDefault="00E7152D" w:rsidP="00533AE8">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 P, Yoshioka M, Xin KQ, Stewart R, Nagano I, Shah SM, Srivastava AK, Davis T, Perez M, Cuelez G, Wood C, Petito C, Bradley W, and Schiller P, HIV-1 Pathogenesis in CNS and PNS, The 1994 Miami Bio/Technology Winter Symposium. Advances in gene technology: Molecular Biology and Human Disease, January 10-15th, 1994.</w:t>
      </w:r>
    </w:p>
    <w:p w14:paraId="1578983B" w14:textId="43E032B7" w:rsidR="006445D2" w:rsidRPr="007948D3" w:rsidRDefault="00E7152D" w:rsidP="00533AE8">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Nagano I, Shapshak P, Yoshioka M, Xin KQ, Stewart R, Shah SM, Srivastava AK, Davis T, Perez M, Cuelez G, Wood C, Petito C, Pardo V, Bradley W, and Schiller P, HIV-1 pathogenesis in the CNS and PNS, Workshop on HIV/SIV pathogenesis and mucosal transmission, AIDS post-doctoral fellowship meeting, Bethesda, Maryland, March 14-17, 1994.</w:t>
      </w:r>
    </w:p>
    <w:p w14:paraId="4E74DE7B" w14:textId="0B067904" w:rsidR="006445D2" w:rsidRPr="007948D3" w:rsidRDefault="00E7152D" w:rsidP="00C14228">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 xml:space="preserve">Shah SM, Shapshak P, McCoy C, Rivers J, Weatherby N, Chitwood DD, Page JB, Mash DC, Chiappelli F, Yoshioka M, Xin KQ, Stewart R, Srivastava AK, Davis T, Perez M, Cuelez G, AIDS among drug users: pathogenesis and prevention strategies, Workshop on HIV/SIV pathogenesis and mucosal </w:t>
      </w:r>
      <w:r w:rsidR="002C508E" w:rsidRPr="007948D3">
        <w:rPr>
          <w:color w:val="000000" w:themeColor="text1"/>
          <w:sz w:val="20"/>
        </w:rPr>
        <w:t>transmission</w:t>
      </w:r>
      <w:r w:rsidR="004D5405" w:rsidRPr="007948D3">
        <w:rPr>
          <w:color w:val="000000" w:themeColor="text1"/>
          <w:sz w:val="20"/>
        </w:rPr>
        <w:t>, AIDS post-doctoral fellowship meeting, Bethesda, Maryland, March 14-17, 1994.</w:t>
      </w:r>
    </w:p>
    <w:p w14:paraId="748806B9" w14:textId="125D3C76" w:rsidR="000F5D76"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 xml:space="preserve">Xin KQ, Shapshak P, Yoshioka M, Nagano I, Stewart R, Lai S, Okuda K, Wood C, Srivastava AK, Shah SM, Davis T, Perez M, Cuelez G, Fernandez B, HIV-1 sequence variation in the infected brain, Workshop on HIV/SIV pathogenesis and mucosal </w:t>
      </w:r>
      <w:r w:rsidR="002C508E" w:rsidRPr="007948D3">
        <w:rPr>
          <w:color w:val="000000" w:themeColor="text1"/>
          <w:sz w:val="20"/>
        </w:rPr>
        <w:t>transmission</w:t>
      </w:r>
      <w:r w:rsidR="004D5405" w:rsidRPr="007948D3">
        <w:rPr>
          <w:color w:val="000000" w:themeColor="text1"/>
          <w:sz w:val="20"/>
        </w:rPr>
        <w:t>, AIDS post-doctoral fellowship meeting, Bethesda, Maryland, March 14-17, 1994.</w:t>
      </w:r>
    </w:p>
    <w:p w14:paraId="2176D295" w14:textId="1DE54293" w:rsidR="006445D2"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Stewart R, Shapshak P, Davis T, Yoshioka M, Sun N, Nagano I, Fiala M, Mash D, Perez M, Arguello JC, Isolation of macrophage/monocytes from human blood and macrophage/microglia from human brain using antibody-coated magnetic beads, Second International Workshop on Modern Methods in Analytical Morphology, Orlando, Florida, April 4-5th, 1994, (Cell Vision 1, 89, 1994.)</w:t>
      </w:r>
    </w:p>
    <w:p w14:paraId="66795CD8" w14:textId="7F37D4B8" w:rsidR="006445D2"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 P, Xin KQ, Srivastava AK, Nagano I, Stewart R, Bradley W, McCoy CB, Pardo V, Goodkin K, Lai S, Wood C, Shah SM, Schiller P, Davis T, Perez M, Cuelez G, Yoshioka M, Nakamura S, Fiala M, Sun N, Chiappelli F, and Rhodes R, AIDS neuropathogenesis: cytokines and viral strain, in Pathogenesis of HIV Infection of the Brain: Impact on Function and Behavior, Chantilly, Virginia, April 4-7, 1994, p 20.</w:t>
      </w:r>
    </w:p>
    <w:p w14:paraId="58EBA595" w14:textId="464CA669" w:rsidR="006445D2"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Fiala M, Beech W, Rhodes R, Shapshak P, Nagano I, HIV-1 nef expression in astrocytes is enhanced by HIV-1, 34th ICAAC, Orlando Florida, June, 1994.</w:t>
      </w:r>
    </w:p>
    <w:p w14:paraId="633C1A2C" w14:textId="0598DAD9" w:rsidR="006445D2"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Fiala M, Savage M, Chiappelli F, Kung MA, Villanueva P, Bertolami C, Way D, Witte M, Shapshak P, Vinters H, and Graves M, Migration of human activated lymphocytes across experimental endothelial constructs, Second Annual Cambridge Health Technology Institute: cell adhesion and inflammation, 1994.</w:t>
      </w:r>
    </w:p>
    <w:p w14:paraId="13C4EA0C" w14:textId="1BE89673" w:rsidR="006445D2"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38605C" w:rsidRPr="007948D3">
        <w:rPr>
          <w:color w:val="000000" w:themeColor="text1"/>
          <w:sz w:val="20"/>
        </w:rPr>
        <w:t>*</w:t>
      </w:r>
      <w:r w:rsidR="004D5405" w:rsidRPr="007948D3">
        <w:rPr>
          <w:color w:val="000000" w:themeColor="text1"/>
          <w:sz w:val="20"/>
        </w:rPr>
        <w:t>Shapshak P, HIV and cytokines: neuropathogenesis, Substance Abuse and the Brain-Immune Axis, Satellite Meeting, College on Problems of Drug Dependence, 56th Annual Scientific Meeting, Palm Beach, Florida, June 16-18, 1994.</w:t>
      </w:r>
    </w:p>
    <w:p w14:paraId="04537C98" w14:textId="4A4FE92E" w:rsidR="006445D2"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Sun NCJ, Wu J, Liu KF, Shapshak P, Beall G, and Bryson Y, Intranuclear inclusions in endometrial glands during pregnancies are not necessarily of viral origin, XX International Congress of the International Academy of Pathology and 11th World Congress of Academic and Environmental Pathology, Hong Kong, 9-14 October, 1994.</w:t>
      </w:r>
    </w:p>
    <w:p w14:paraId="11DF8978" w14:textId="6638790F" w:rsidR="006445D2" w:rsidRPr="007948D3" w:rsidRDefault="004D5405" w:rsidP="000F5D76">
      <w:pPr>
        <w:numPr>
          <w:ilvl w:val="0"/>
          <w:numId w:val="19"/>
        </w:numPr>
        <w:spacing w:after="120"/>
        <w:rPr>
          <w:color w:val="000000" w:themeColor="text1"/>
          <w:sz w:val="20"/>
        </w:rPr>
      </w:pPr>
      <w:r w:rsidRPr="007948D3">
        <w:rPr>
          <w:color w:val="000000" w:themeColor="text1"/>
          <w:sz w:val="20"/>
        </w:rPr>
        <w:t>Sun NCJ, Chen H, Liu KF, Shapshak P, Wei LS, Beall G, and Bryson Y, The role of the placenta in perinatal HIV, XX International Congress of the International Academy of Pathology and 11th World Congress of Academic and Environmental Pathology, Hong Kong, 9-14 October, 1994.</w:t>
      </w:r>
    </w:p>
    <w:p w14:paraId="47A9878D" w14:textId="7A81771A" w:rsidR="006445D2"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Xin KQ, Shapshak P, Nagano I, Stewart R, Yoshioka M, Nakamura S, McCoy C, Bradley W, Weatherby N, Mash D, Srivastava AK, Fiala M, Sun NCJ, Chiappelli F, Okuda K, Pardo V, Goodkin K, Lai S, Wood C, Shah SM, Davis T, Perez M, Cuelez G, Fernandez B, AIDS Pathogenesis: drug abuse, cytokines, and viral strain, 10th International Conference on AIDS, Yokohama, Japan, August 7-12th, 1994.</w:t>
      </w:r>
    </w:p>
    <w:p w14:paraId="4DC20696" w14:textId="53C308D2" w:rsidR="006445D2"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McCoy CB, Shapshak P, McCoy V, Chitwood DD, Rivers J, Inciardi J, McBride D, Weatherby N, McCoy A, McCoy J, The use of scientific evidence for formulating national prevention guidelines among IDUs, 10th International Conference on AIDS, Yokohama, Japan, August 7-12th, 1994.</w:t>
      </w:r>
    </w:p>
    <w:p w14:paraId="27838495" w14:textId="70CB5840" w:rsidR="006445D2" w:rsidRPr="007948D3" w:rsidRDefault="00E7152D" w:rsidP="000F5D76">
      <w:pPr>
        <w:numPr>
          <w:ilvl w:val="0"/>
          <w:numId w:val="19"/>
        </w:numPr>
        <w:spacing w:after="120"/>
        <w:rPr>
          <w:color w:val="000000" w:themeColor="text1"/>
          <w:sz w:val="20"/>
        </w:rPr>
      </w:pPr>
      <w:r w:rsidRPr="007948D3">
        <w:rPr>
          <w:color w:val="000000" w:themeColor="text1"/>
          <w:sz w:val="20"/>
        </w:rPr>
        <w:lastRenderedPageBreak/>
        <w:t xml:space="preserve"> *</w:t>
      </w:r>
      <w:r w:rsidR="004D5405" w:rsidRPr="007948D3">
        <w:rPr>
          <w:color w:val="000000" w:themeColor="text1"/>
          <w:sz w:val="20"/>
        </w:rPr>
        <w:t>Shapshak P, Xin KQ, Stewart RV, Srivastava AK, Nagano I, Stitt F, Fernandez B, Okuda K, and Morikawa S, Genetic Variants of HIV-1 in the AIDS CNS, 2nd National Conference on Human Retroviruses and related infections (ASM), January 29th-February 2nd, 1995, Washington, DC.</w:t>
      </w:r>
    </w:p>
    <w:p w14:paraId="7B8204AB" w14:textId="7F190341" w:rsidR="006445D2"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 P, McCoy CB, Shah SM, Weatherby NL, Rivers JE, Chitwood DD, Page JB, Xin KQ, Stewart RV, Fernandez B, Perez M, Davis T, Bleach sterilization of needle/syringes vs. secondary risks for HIV-1 infection of IDUs, 2nd National Conference on Human Retroviruses and related infections (ASM), January 29th-February 2nd, 1995, Washington, DC.</w:t>
      </w:r>
    </w:p>
    <w:p w14:paraId="45FA0B55" w14:textId="41473671" w:rsidR="006445D2"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Fiala M, Shapshak P, Nagano I, Kung MA, Villanueva P, Chiappelli F, Diagne A, Graves M, Way D, Witte M, Shao X, and Weinand M, HIV-1 penetration of a blood-brain barrier model and astrocyte infection are enhanced by monocyte trafficking and tumor necrosis factor-alpha, 2nd National Conference on Human Retroviruses and related infections (ASM), January 29th-February 2nd, 1995, Washington, DC.</w:t>
      </w:r>
    </w:p>
    <w:p w14:paraId="2491956C" w14:textId="732DDB69" w:rsidR="006445D2"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McCoy CB and Shapshak P, Problems in reducing the spread of AIDS: clean needles, techniques and compliance, Workshop on Sterile Needles and Syringes for Drug Users who continue injecting, NIDA/SAMHSA/CSAT/CDC, Baltimore, MD, Feb 14-16th, 1995.</w:t>
      </w:r>
    </w:p>
    <w:p w14:paraId="001E060A" w14:textId="512EE97B" w:rsidR="006445D2"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Weatherby NL, Shapshak P, McCoy CB, Shah SM, Rivers JE, Stitt F, Mash D, Chiappelli F, Page JB, Malow R, McCoy V, Chitwood DD, Hearn L, Gregory M, Perez M, Ireland S, Davis, Cocaine, cocaethylene, and HIV-1 infection in African-American women, HIV Infection in Women Conference, Washington, DC, February, 22-24th, 1995.</w:t>
      </w:r>
    </w:p>
    <w:p w14:paraId="1ADA4AC8" w14:textId="54EA929B" w:rsidR="006445D2"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 xml:space="preserve">Shapshak P, McCoy CB, Shah SM, Rivers JE, Weatherby NL, Chitwood DD, Page JB, Mash D, Xin KQ, Stewart RV, Fernandez B, Perez M, Davis T, The detection of HIV-1 in needle/syringes, paraphernalia, and washes from shooting galleries in Miami: </w:t>
      </w:r>
      <w:r w:rsidR="002C508E" w:rsidRPr="007948D3">
        <w:rPr>
          <w:color w:val="000000" w:themeColor="text1"/>
          <w:sz w:val="20"/>
        </w:rPr>
        <w:t>combating</w:t>
      </w:r>
      <w:r w:rsidR="004D5405" w:rsidRPr="007948D3">
        <w:rPr>
          <w:color w:val="000000" w:themeColor="text1"/>
          <w:sz w:val="20"/>
        </w:rPr>
        <w:t xml:space="preserve"> the risk for HIV-1 infection in IDU women, HIV Infection in Women Conference, Washington, DC, February, 22-24th, 1995.</w:t>
      </w:r>
    </w:p>
    <w:p w14:paraId="4373A762" w14:textId="46071741" w:rsidR="006445D2"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Chiappelli F, Shapshak P, Kung MA, Villanueva P, McCoy CB, Weatherby N, Page B, Chitwood DD, Stitt F, Mash DC, Shah SM, Malow R, Beall G, Kruger S, and Swano M, Alcohol and cocaine co-abuse in HIV-1-seropositive African American Women Mid-Winter Conference on Immunology, Los Angeles, California, January 30th-February 3rd, 1995.</w:t>
      </w:r>
    </w:p>
    <w:p w14:paraId="46E942D4" w14:textId="1913F561" w:rsidR="006445D2"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McCoy CB, Metsch, McCoy HV, Weatherby NL, Shapshak P, Correa R, Comerford ST, Injecting Drug Users attitudes toward intervention and its role for reducing the transmission of HIV, Medical Anthropology, Hispanic Health Council, 1995.</w:t>
      </w:r>
    </w:p>
    <w:p w14:paraId="7DB58BE3" w14:textId="2DB938C5" w:rsidR="005B7F36"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Nagano I, Shapshak P, Yoshioka M, Xin KQ, Stewart R, Shah SM, Srivastava AK, Davis T, Perez M, Cuelez G, Wood C, Petito C, Pardo V, Bradley W, and Schiller P, HIV-1 pathogenesis in the CNS and PNS, University of Miami School of Medicine, Neuroscience Program, Fourth Annual Neuroscience Research Day, January 27th, 1995.</w:t>
      </w:r>
    </w:p>
    <w:p w14:paraId="38C4919B" w14:textId="35C3AFB0" w:rsidR="000F5D76"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 P, Xin KQ, Srivastava AK, Nagano I, Stewart R, Bradley W, McCoy CB, Pardo V, Goodkin K, Lai S, Wood C, Shah SM, Schiller P, Davis T, Perez M, Cuelez G, Yoshioka M, Nakamura S, Fiala M, Sun N, Chiappelli F, and Rhodes R, AIDS neuropathogenesis: cytokines and viral strain, University of Miami School of Medicine, Neuroscience Program, Fourth Annual Neuroscience Research Day, January 27th, 1995.</w:t>
      </w:r>
      <w:r w:rsidR="000F5D76" w:rsidRPr="007948D3">
        <w:rPr>
          <w:color w:val="000000" w:themeColor="text1"/>
          <w:sz w:val="20"/>
        </w:rPr>
        <w:t xml:space="preserve"> </w:t>
      </w:r>
    </w:p>
    <w:p w14:paraId="6812B0D0" w14:textId="2F37CFC6" w:rsidR="005B7F36"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Xin KQ, Shapshak P, Yoshioka M, Nagano I, Stewart R, Lai S, Okuda K, Wood C, Srivastava AK, Shah SM, Davis T, Perez M, Cuelez G, Fernandez B, HIV-1 sequence variation in the infected brain, University of Miami School of Medicine, Neuroscience Program, Fourth Annual Neuroscience Re</w:t>
      </w:r>
      <w:r w:rsidR="005B7F36" w:rsidRPr="007948D3">
        <w:rPr>
          <w:color w:val="000000" w:themeColor="text1"/>
          <w:sz w:val="20"/>
        </w:rPr>
        <w:t>search Day, January 27th, 1995.</w:t>
      </w:r>
    </w:p>
    <w:p w14:paraId="3015FCAC" w14:textId="1B6C1858" w:rsidR="005B7F36"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 P, McCoy C, Xin KQ, Nagano I, Weatherby N, Shah SM, Page B, and Chitwood DD, HIV-1 and cytokines: neuropathogenesis, “HIV disease progression: opiates and immune function” NIDA Workshop/Technical Review, Gaithersburg, MD, April 3-4th, 1995.</w:t>
      </w:r>
    </w:p>
    <w:p w14:paraId="568B158B" w14:textId="77777777" w:rsidR="005B7F36" w:rsidRPr="007948D3" w:rsidRDefault="004D5405" w:rsidP="000F5D76">
      <w:pPr>
        <w:numPr>
          <w:ilvl w:val="0"/>
          <w:numId w:val="19"/>
        </w:numPr>
        <w:spacing w:after="120"/>
        <w:rPr>
          <w:color w:val="000000" w:themeColor="text1"/>
          <w:sz w:val="20"/>
        </w:rPr>
      </w:pPr>
      <w:r w:rsidRPr="007948D3">
        <w:rPr>
          <w:color w:val="000000" w:themeColor="text1"/>
          <w:sz w:val="20"/>
        </w:rPr>
        <w:t xml:space="preserve">*Shapshak P, HIV Neuropathogenesis, 3rd Satellite Symposium, Neurosciences Meeting, San Diego, California, November 12-14th, 1995. Substance </w:t>
      </w:r>
      <w:r w:rsidR="00A30805" w:rsidRPr="007948D3">
        <w:rPr>
          <w:color w:val="000000" w:themeColor="text1"/>
          <w:sz w:val="20"/>
        </w:rPr>
        <w:t>a</w:t>
      </w:r>
      <w:r w:rsidRPr="007948D3">
        <w:rPr>
          <w:color w:val="000000" w:themeColor="text1"/>
          <w:sz w:val="20"/>
        </w:rPr>
        <w:t>buse and the Brain-Immune Axis.</w:t>
      </w:r>
    </w:p>
    <w:p w14:paraId="30C66524" w14:textId="014CCBC0" w:rsidR="005B7F36" w:rsidRPr="007948D3" w:rsidRDefault="004D5405" w:rsidP="000F5D76">
      <w:pPr>
        <w:numPr>
          <w:ilvl w:val="0"/>
          <w:numId w:val="19"/>
        </w:numPr>
        <w:spacing w:after="120"/>
        <w:rPr>
          <w:color w:val="000000" w:themeColor="text1"/>
          <w:sz w:val="20"/>
        </w:rPr>
      </w:pPr>
      <w:r w:rsidRPr="007948D3">
        <w:rPr>
          <w:color w:val="000000" w:themeColor="text1"/>
          <w:sz w:val="20"/>
        </w:rPr>
        <w:t>F</w:t>
      </w:r>
      <w:r w:rsidR="00E7152D" w:rsidRPr="007948D3">
        <w:rPr>
          <w:color w:val="000000" w:themeColor="text1"/>
          <w:sz w:val="20"/>
        </w:rPr>
        <w:t xml:space="preserve"> </w:t>
      </w:r>
      <w:r w:rsidRPr="007948D3">
        <w:rPr>
          <w:color w:val="000000" w:themeColor="text1"/>
          <w:sz w:val="20"/>
        </w:rPr>
        <w:t>iala M, Stins MF, Gan X-H et al: Abused drugs, cytokines and the blood-brain barrier in AIDS dementia. CPDD  Satellite, San Diego, November   1995</w:t>
      </w:r>
      <w:r w:rsidR="0038605C" w:rsidRPr="007948D3">
        <w:rPr>
          <w:color w:val="000000" w:themeColor="text1"/>
          <w:sz w:val="20"/>
        </w:rPr>
        <w:t>.</w:t>
      </w:r>
    </w:p>
    <w:p w14:paraId="4622E248" w14:textId="7A313B98" w:rsidR="005B7F36"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 P, McCoy C, Bradley W, Goodkin K, Petito C, Fujimura R, Weatherby N, Shah SM, Crandall K, Delgado S, Stewart R, Matthews A, Zhang BT, Yang J, and Rodriguez de la Vega P, Neuropathogenesis: drug abuse and HIV infection, 4th Satellite Symposium (CPDD): AIDS, Drug Abuse and the Neuroimmune Axis, June 20-22, 1996, San Juan, Puerto Rico.</w:t>
      </w:r>
    </w:p>
    <w:p w14:paraId="434FB395" w14:textId="4DC834EC" w:rsidR="005B7F36"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Fiala M, Persidsky Y, Stins M, Shafer L, Shapshak P, Diagne A, Witte MH, Way D, Kim KS, and Gendelman H, Transendothelial migration of HIV-1 and its target cells across the blood-brain barrier, 4th Satellite Symposium (CPDD): AIDS, Drug Abuse and the Neuroimmune Axis, June 20-22, 1996, San Juan, Puerto Rico.</w:t>
      </w:r>
    </w:p>
    <w:p w14:paraId="63A92348" w14:textId="14A32D1C" w:rsidR="005B7F36" w:rsidRPr="007948D3" w:rsidRDefault="00E7152D" w:rsidP="000F5D76">
      <w:pPr>
        <w:numPr>
          <w:ilvl w:val="0"/>
          <w:numId w:val="19"/>
        </w:numPr>
        <w:spacing w:after="120"/>
        <w:rPr>
          <w:color w:val="000000" w:themeColor="text1"/>
          <w:sz w:val="20"/>
        </w:rPr>
      </w:pPr>
      <w:r w:rsidRPr="007948D3">
        <w:rPr>
          <w:color w:val="000000" w:themeColor="text1"/>
          <w:sz w:val="20"/>
        </w:rPr>
        <w:lastRenderedPageBreak/>
        <w:t xml:space="preserve"> </w:t>
      </w:r>
      <w:r w:rsidR="004D5405" w:rsidRPr="007948D3">
        <w:rPr>
          <w:color w:val="000000" w:themeColor="text1"/>
          <w:sz w:val="20"/>
        </w:rPr>
        <w:t>Fiala M, Gan XH, Newton T, Chiappelli F, Shapshak P, Kermani V, Kung MA, Diagne A, and Graves, Cocaine effects on cytokine production in vivo and in vitro, and HIV-1 penetration into the brain, 4th Satellite Symposium (CPDD): AIDS, Drug Abuse and the Neuroimmune Axis, June 20-22, 1996, San Juan, Puerto Rico.</w:t>
      </w:r>
    </w:p>
    <w:p w14:paraId="6ABB7E49" w14:textId="77777777" w:rsidR="005B7F36" w:rsidRPr="007948D3" w:rsidRDefault="004D5405" w:rsidP="000F5D76">
      <w:pPr>
        <w:numPr>
          <w:ilvl w:val="0"/>
          <w:numId w:val="19"/>
        </w:numPr>
        <w:spacing w:after="120"/>
        <w:rPr>
          <w:color w:val="000000" w:themeColor="text1"/>
          <w:sz w:val="20"/>
        </w:rPr>
      </w:pPr>
      <w:r w:rsidRPr="007948D3">
        <w:rPr>
          <w:color w:val="000000" w:themeColor="text1"/>
          <w:sz w:val="20"/>
        </w:rPr>
        <w:t xml:space="preserve"> McCoy CB, Metsch L, Shapshak P, Shah SM, Weatherby NL, Comerford S, and Needle R, Other risky practices and modes of HIV transmission of injecting drug users: beyond needles and syringes, College on Problems of Drug Dependence, 58th Annual Scientific Meeting, June 22nd-27th, 1996, San Juan, Puerto Rico.</w:t>
      </w:r>
    </w:p>
    <w:p w14:paraId="35E89D66" w14:textId="530649D0" w:rsidR="005B7F36"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Metsch LR, McCoy CB, Rivers JE, McCoy HV, Weatherby NL, and Shapshak P, Crack cocaine, sex, and the continuing spread of HIV/AIDS, College on Problems of Drug Dependence, 58th Annual Scientific Meeting, June 22nd-27th, 1996, San Juan, Puerto Rico.</w:t>
      </w:r>
    </w:p>
    <w:p w14:paraId="37EB1498" w14:textId="334A84B5" w:rsidR="005B7F36"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Fiala M, Gan XH, Newton T, Chiappelli F, Shapshak P, Kermani V, Kung MA, Diagne A, Graves MC, Divergent effects of cocaine on cytokine production by lymphocytes and monocyte/macrophages, College on Problems of Drug Dependence, 58th Annual Scientific Meeting, June 22nd-27th, 1996, San Juan, Puerto Rico.</w:t>
      </w:r>
    </w:p>
    <w:p w14:paraId="5081CA15" w14:textId="4CD1ECEB" w:rsidR="005B7F36"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Fiala M, Gan X-H, Newton T, Zhang L, Galen E, Kermani V, Diagne A, Chiappelli, F, Shapshak P, Graves M:  Cocaine-induced immune modulation in cocaine-dependent subjects. AIDS, Drugs of Abuse and the  Neuroimmune Axis. CPDD Satellite, San Juan, June 1996</w:t>
      </w:r>
      <w:r w:rsidR="00E30D5D" w:rsidRPr="007948D3">
        <w:rPr>
          <w:color w:val="000000" w:themeColor="text1"/>
          <w:sz w:val="20"/>
        </w:rPr>
        <w:t>.</w:t>
      </w:r>
    </w:p>
    <w:p w14:paraId="1E3270AE" w14:textId="2C7AD30E" w:rsidR="005B7F36"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Weatherby NL, Shapshak P, Chiappelli F, Shah SM, Hearn L, Mash D, Page JB, McCoy CB, Stitt F, McCoy HV, Rivers JE, Metsch L, Bonney CA, HIV, the immune system, and self-reported symptoms of HIV among African-American women, College on Problems of Drug Dependence, 58th Annual Scientific Meeting, June 22nd-27th, 1996, San Juan, Puerto Rico.</w:t>
      </w:r>
    </w:p>
    <w:p w14:paraId="10199004" w14:textId="7EFF9833" w:rsidR="005B7F36"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 P, Crandall KA, Xin KQ, McCoy CB, Bradley W, Fujimura R, Goodkin K, Petito C, Weatherby N, Shah SM, Delgado S, Stewart R, Zhang BT, Yang J, Matthews A, Weatherby N, Yoshioka M, Nagano I, Srivastava A, HIV strains, drug abuse, AIDS, and the nervous system, College on Problems of Drug Dependence, 58th Annual Scientific Meeting, June 22nd-27th, 1996, San Juan, Puerto Rico.</w:t>
      </w:r>
    </w:p>
    <w:p w14:paraId="3FB6A3E6" w14:textId="2E7ECDBF" w:rsidR="005B7F36"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Xin KQ, Cao XR, Shapshak P, Crandall K, Nishoka K, Bukawa H, Hamajima K, Fukushima J, Kaneko T, Kawamoto S, and Okuda K, Highly divergent env sequence of HIV-1 B subtype  and dual infection of HIV-1 B and E subtypes, XIth International Conference on AIDS, July 7-12th, 1996, Vancouver, Canada.</w:t>
      </w:r>
    </w:p>
    <w:p w14:paraId="5CBA7C1B" w14:textId="77777777" w:rsidR="005B7F36" w:rsidRPr="007948D3" w:rsidRDefault="004D5405" w:rsidP="000F5D76">
      <w:pPr>
        <w:numPr>
          <w:ilvl w:val="0"/>
          <w:numId w:val="19"/>
        </w:numPr>
        <w:spacing w:after="120"/>
        <w:rPr>
          <w:color w:val="000000" w:themeColor="text1"/>
          <w:sz w:val="20"/>
        </w:rPr>
      </w:pPr>
      <w:r w:rsidRPr="007948D3">
        <w:rPr>
          <w:color w:val="000000" w:themeColor="text1"/>
          <w:sz w:val="20"/>
        </w:rPr>
        <w:t xml:space="preserve"> McCoy CB, Metsch L, Shapshak P, Weatherby NL, Lai S, Comerford S, and Needle R, Interdisciplinary studies of risky practices as potential sources for the secondary transmission of HIV-1 among injecting drug users: beyond needles and syringes, XIth International Conference on AIDS, July 7-12th, 1996, Vancouver, Canada.</w:t>
      </w:r>
    </w:p>
    <w:p w14:paraId="7937F192" w14:textId="51A7DD8B" w:rsidR="005B7F36"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Metsch LR, McCoy CB, McCoy HV, Lai S, Weatherby NL, Inciardi JA, Correa R, McAnany H, Influence of living arrangements in predicting behavior change among drug using women at risk for HIV infection, XIth International Conference on AIDS, July 7-12th, 1996, Vancouver, Canada.</w:t>
      </w:r>
    </w:p>
    <w:p w14:paraId="723B5F1A" w14:textId="2FEB1070" w:rsidR="005B7F36"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 P, Bradley W, McCoy CB, Goodkin K, Yoshioka M, Nagano I, Crandall K, Xin KQ, Fujimura R, Delgado S, Stewart R, Matthews A, Zhang BT, Yang J, Drug abuse, Cytokines, HIV, and Neuropathogenesis, XIth International Conference on AIDS, July 7-12th, 1996, Vancouver, Canada.</w:t>
      </w:r>
    </w:p>
    <w:p w14:paraId="6ABC6C64" w14:textId="08837974" w:rsidR="005B7F36" w:rsidRPr="007948D3" w:rsidRDefault="00E7152D"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 P, Shah SM, Weatherby N, McCoy CB, Chiappelli F, Goodkin K, Page B, Bandstra E, Metsch L, and McCoy V, Cocaine and cocaethylene accelerate HIV progression in African American Women, 4th Conference on Retroviruses and Opportunistic Infections, Washington, DC, January 22nd-26th, 1997.</w:t>
      </w:r>
    </w:p>
    <w:p w14:paraId="59973395" w14:textId="1F892DE9" w:rsidR="005B7F36" w:rsidRPr="007948D3" w:rsidRDefault="004D5405" w:rsidP="000F5D76">
      <w:pPr>
        <w:numPr>
          <w:ilvl w:val="0"/>
          <w:numId w:val="19"/>
        </w:numPr>
        <w:spacing w:after="120"/>
        <w:rPr>
          <w:color w:val="000000" w:themeColor="text1"/>
          <w:sz w:val="20"/>
        </w:rPr>
      </w:pPr>
      <w:r w:rsidRPr="007948D3">
        <w:rPr>
          <w:color w:val="000000" w:themeColor="text1"/>
          <w:sz w:val="20"/>
        </w:rPr>
        <w:t>Delgado</w:t>
      </w:r>
      <w:r w:rsidR="00E7152D" w:rsidRPr="007948D3">
        <w:rPr>
          <w:color w:val="000000" w:themeColor="text1"/>
          <w:sz w:val="20"/>
        </w:rPr>
        <w:t xml:space="preserve"> S</w:t>
      </w:r>
      <w:r w:rsidRPr="007948D3">
        <w:rPr>
          <w:color w:val="000000" w:themeColor="text1"/>
          <w:sz w:val="20"/>
        </w:rPr>
        <w:t>, P Shapshak*, W Bradley, R Stewart, C Petito, K Goodkin, N Sun, P Rodriguez de la Vega, T Sly, V Iglesias, A Orlando, and J Perper, CNS AND PNS MACROPHAGE (MØ) HETEROGENEITY., 4th Conference on Retroviruses and Opportunistic Infections, Washington, DC, January 22nd-26th, 1997.</w:t>
      </w:r>
    </w:p>
    <w:p w14:paraId="18A2D39E" w14:textId="7E32950E" w:rsidR="005B7F36" w:rsidRPr="007948D3" w:rsidRDefault="0058209B" w:rsidP="000F5D76">
      <w:pPr>
        <w:numPr>
          <w:ilvl w:val="0"/>
          <w:numId w:val="19"/>
        </w:numPr>
        <w:spacing w:after="120"/>
        <w:rPr>
          <w:color w:val="000000" w:themeColor="text1"/>
          <w:sz w:val="20"/>
        </w:rPr>
      </w:pPr>
      <w:r w:rsidRPr="007948D3">
        <w:rPr>
          <w:color w:val="000000" w:themeColor="text1"/>
          <w:sz w:val="20"/>
        </w:rPr>
        <w:t xml:space="preserve"> </w:t>
      </w:r>
      <w:r w:rsidR="005B7F36" w:rsidRPr="007948D3">
        <w:rPr>
          <w:color w:val="000000" w:themeColor="text1"/>
          <w:sz w:val="20"/>
        </w:rPr>
        <w:t xml:space="preserve">Fujimura RF, *Shapshak P, </w:t>
      </w:r>
      <w:r w:rsidR="004D5405" w:rsidRPr="007948D3">
        <w:rPr>
          <w:color w:val="000000" w:themeColor="text1"/>
          <w:sz w:val="20"/>
        </w:rPr>
        <w:t>et al, 4th Conference on Retroviruses and Opportunistic Infections, Washington, DC, January 22nd-26th, 1997.</w:t>
      </w:r>
    </w:p>
    <w:p w14:paraId="399D0ADF" w14:textId="39FDE294" w:rsidR="005B7F36" w:rsidRPr="007948D3" w:rsidRDefault="0058209B"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Segal</w:t>
      </w:r>
      <w:r w:rsidRPr="007948D3">
        <w:rPr>
          <w:color w:val="000000" w:themeColor="text1"/>
          <w:sz w:val="20"/>
        </w:rPr>
        <w:t xml:space="preserve"> D</w:t>
      </w:r>
      <w:r w:rsidR="004D5405" w:rsidRPr="007948D3">
        <w:rPr>
          <w:color w:val="000000" w:themeColor="text1"/>
          <w:sz w:val="20"/>
        </w:rPr>
        <w:t xml:space="preserve">, </w:t>
      </w:r>
      <w:r w:rsidRPr="007948D3">
        <w:rPr>
          <w:color w:val="000000" w:themeColor="text1"/>
          <w:sz w:val="20"/>
        </w:rPr>
        <w:t>*P Shapshak</w:t>
      </w:r>
      <w:r w:rsidR="004D5405" w:rsidRPr="007948D3">
        <w:rPr>
          <w:color w:val="000000" w:themeColor="text1"/>
          <w:sz w:val="20"/>
        </w:rPr>
        <w:t>, K Crandall, BT Zhang, C McCoy, B Page, K Goodkin, C Petito, KQ Xin, K Okuda, V Iglesias, and J Perper, NETWORKS AND NEUROPATHOGENESIS: HIV PHYLOGENY. 4th Conference on Retroviruses and Opportunistic Infections, Washington, DC, January 22nd-26th, 1997.</w:t>
      </w:r>
    </w:p>
    <w:p w14:paraId="58B6E8DF" w14:textId="5BEA140B" w:rsidR="005B7F36" w:rsidRPr="007948D3" w:rsidRDefault="0058209B"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 P, Metsch L, and McCoy V, Shah SM, Weatherby N, McCoy CB, Chiappelli F, Goodkin K, Page B, Bandstra E, Cocaine and cocaethylene accelerate HIV progression in African American Women, National Conference on Women and HIV, Pasadena Convention Center, Pasadena, CA, May 4-7, 1997.</w:t>
      </w:r>
    </w:p>
    <w:p w14:paraId="7C10A75F" w14:textId="3E0FC064" w:rsidR="007A238C" w:rsidRPr="007948D3" w:rsidRDefault="0058209B" w:rsidP="000F5D76">
      <w:pPr>
        <w:numPr>
          <w:ilvl w:val="0"/>
          <w:numId w:val="19"/>
        </w:numPr>
        <w:spacing w:after="120"/>
        <w:rPr>
          <w:color w:val="000000" w:themeColor="text1"/>
          <w:sz w:val="20"/>
        </w:rPr>
      </w:pPr>
      <w:r w:rsidRPr="007948D3">
        <w:rPr>
          <w:color w:val="000000" w:themeColor="text1"/>
          <w:sz w:val="20"/>
        </w:rPr>
        <w:lastRenderedPageBreak/>
        <w:t xml:space="preserve"> </w:t>
      </w:r>
      <w:r w:rsidR="004D5405" w:rsidRPr="007948D3">
        <w:rPr>
          <w:color w:val="000000" w:themeColor="text1"/>
          <w:sz w:val="20"/>
        </w:rPr>
        <w:t>Bandstra E, *Shapshak P, Weatherby N, Shah S, Steele B, et al, Utility of GC/MS hair analysis for cocaine, benzoylecgonine, and cocaethylene in HIV-positive cocaine-using African American women, National Conference on Women and HIV, Pasadena Convention Center, Pasadena, CA, May 4-7, 1997.</w:t>
      </w:r>
    </w:p>
    <w:p w14:paraId="25F1EB16" w14:textId="7D54805C" w:rsidR="007A238C" w:rsidRPr="007948D3" w:rsidRDefault="0058209B"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 xml:space="preserve">McCoy HV, Weatherby N, Shapshak </w:t>
      </w:r>
      <w:r w:rsidR="00377FF4" w:rsidRPr="007948D3">
        <w:rPr>
          <w:color w:val="000000" w:themeColor="text1"/>
          <w:sz w:val="20"/>
        </w:rPr>
        <w:t>P</w:t>
      </w:r>
      <w:r w:rsidR="004D5405" w:rsidRPr="007948D3">
        <w:rPr>
          <w:color w:val="000000" w:themeColor="text1"/>
          <w:sz w:val="20"/>
        </w:rPr>
        <w:t>, Metsch L, and C McCoy, The association between STDs and HIV/AIDS progression in African American Women, National Conference on Women and HIV, Pasadena Convention Center, Pasadena, CA, May 4-7, 1997.</w:t>
      </w:r>
    </w:p>
    <w:p w14:paraId="4CD48355" w14:textId="2DCD46EE" w:rsidR="007A238C" w:rsidRPr="007948D3" w:rsidRDefault="0058209B"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Segal DM, Shapshak P, Crandall K, Page B, Epler M, Reyblat S, and McCoy C, Molecular epidemiology of HIV at Shooting Galleries in Miami, Florida: a dynamic model of HIV neurovirulence, 1st International Symposium on NeuroVirology, May, 1997, Philadelphia, PA.</w:t>
      </w:r>
    </w:p>
    <w:p w14:paraId="0FBF33A4" w14:textId="3726D587" w:rsidR="007A238C" w:rsidRPr="007948D3" w:rsidRDefault="0058209B"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Fujimura RK, Goodkin K, Petito CK, Douyon R, Feaster D, and P Shapshak, Association of HIV-1 proviral DNA load in the hippocampal region with HIV-1 associated Dementia (HAD), 1st International Symposium on NeuroVirology, May, 1997, Philadelphia, PA.; J of NeuroVirology, 3, Supplement 1, S100, 1997.</w:t>
      </w:r>
    </w:p>
    <w:p w14:paraId="352CD34D" w14:textId="67DA774E" w:rsidR="007A238C" w:rsidRPr="007948D3" w:rsidRDefault="0058209B"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Segal DM, Shapshak P, Crandall K, Zhang BT, Goodkin K, Petito C, Fujimura RK, Douyon R, Stewart R, Iglesias V, and Perper J, Clustering of HIV-1 envelope sequence diversity in regions of post-mortem brain from patients diagnosed with HAD, 1st International Symposium on NeuroVirology, May, 1997, Philadelphia, PA.</w:t>
      </w:r>
    </w:p>
    <w:p w14:paraId="13B2F7B5" w14:textId="431FCE51" w:rsidR="007A238C" w:rsidRPr="007948D3" w:rsidRDefault="0058209B"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Fiala M, Zhang L, Gan X, Chang S, Shapshak P, Graves MC, Newton T, Ling W: Cocaine and tumor necrosis  factor-a increase permeability of the blood-brain barrier. CPDD Meeting, Nashville, TN, June, 1997.</w:t>
      </w:r>
    </w:p>
    <w:p w14:paraId="53D5A036" w14:textId="2A4C7638" w:rsidR="007A238C" w:rsidRPr="007948D3" w:rsidRDefault="0058209B"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Delgado</w:t>
      </w:r>
      <w:r w:rsidRPr="007948D3">
        <w:rPr>
          <w:color w:val="000000" w:themeColor="text1"/>
          <w:sz w:val="20"/>
        </w:rPr>
        <w:t xml:space="preserve"> S</w:t>
      </w:r>
      <w:r w:rsidR="004D5405" w:rsidRPr="007948D3">
        <w:rPr>
          <w:color w:val="000000" w:themeColor="text1"/>
          <w:sz w:val="20"/>
        </w:rPr>
        <w:t>, P Shapshak*, W Bradley, R Stewart, C Petito, K Goodkin, N Sun, P Rodriguez de la Vega, T Sly, V Iglesias, A Orlando, and J Perper. HETEROGENEITY OF MACROPHAGES (MØ) IN THE CNS AND PNS. CPDD Meeting, Nashville, TN, June, 1997.</w:t>
      </w:r>
    </w:p>
    <w:p w14:paraId="45702011"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D  Segal, P Shapshak, K Crandall, BT Zhang, C McCoy, B Page, K Goodkin, C Petito, KQ Xin, K Okuda, V Iglesias, and J Perper. NEUROPATHOGENESIS AND NETWORKS: HIV-1 DNA SEQUENCING. CPDD Meeting, Nashville, TN, June, 1997.</w:t>
      </w:r>
    </w:p>
    <w:p w14:paraId="798B0DF4"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P Shapshak, Segal D, S Shah, N Weatherby, C McCoy, F Chiappelli, K Goodkin, B Page, E Bandstra, L Metsch, V McCoy, D Feaster, MA Fletcher, A Orlando, L Hearn, and D Mash. COCAINE AND COCAETHYLENE ACCELERATE HIV PROGRESSION IN AFRICAN AMERICAN WOMEN. CPDD Meeting, Nashville, TN, June, 1997.</w:t>
      </w:r>
    </w:p>
    <w:p w14:paraId="66A34B6A"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C McCoy, L Metsch, DD Chitwo</w:t>
      </w:r>
      <w:r w:rsidR="00A30805" w:rsidRPr="007948D3">
        <w:rPr>
          <w:color w:val="000000" w:themeColor="text1"/>
          <w:sz w:val="20"/>
        </w:rPr>
        <w:t>od, P Shapshak, and S Comerford.</w:t>
      </w:r>
      <w:r w:rsidRPr="007948D3">
        <w:rPr>
          <w:color w:val="000000" w:themeColor="text1"/>
          <w:sz w:val="20"/>
        </w:rPr>
        <w:t xml:space="preserve"> Beyond needles and syringes: drug preparation and injection practices among IDUs other than multiple reuse of needle/syringes that involve blood contamination, Third Annua</w:t>
      </w:r>
      <w:r w:rsidR="001A15F6" w:rsidRPr="007948D3">
        <w:rPr>
          <w:color w:val="000000" w:themeColor="text1"/>
          <w:sz w:val="20"/>
        </w:rPr>
        <w:t xml:space="preserve">l Florida Epidemiology Meeting </w:t>
      </w:r>
      <w:r w:rsidRPr="007948D3">
        <w:rPr>
          <w:color w:val="000000" w:themeColor="text1"/>
          <w:sz w:val="20"/>
        </w:rPr>
        <w:t>(AFEM), July 24-25th, 1997, Miami Beach, Florida.</w:t>
      </w:r>
    </w:p>
    <w:p w14:paraId="2191126D"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Goodkin K, Kumar M, Asthana D, Shapshak P, Blaney N, Baldewicz T, Feaster D, and Fletcher MA, Behavioral-neuroendocrinological relationships and HIV-1: a primary role in disease progression, Psychneuroendocrinology</w:t>
      </w:r>
      <w:r w:rsidR="007A238C" w:rsidRPr="007948D3">
        <w:rPr>
          <w:color w:val="000000" w:themeColor="text1"/>
          <w:sz w:val="20"/>
        </w:rPr>
        <w:t>, 22, supplement 2, S159, 1997.</w:t>
      </w:r>
    </w:p>
    <w:p w14:paraId="557CAF2C" w14:textId="1F82CA0E" w:rsidR="007A238C" w:rsidRPr="007948D3" w:rsidRDefault="004D5405" w:rsidP="000F5D76">
      <w:pPr>
        <w:numPr>
          <w:ilvl w:val="0"/>
          <w:numId w:val="19"/>
        </w:numPr>
        <w:spacing w:after="120"/>
        <w:rPr>
          <w:color w:val="000000" w:themeColor="text1"/>
          <w:sz w:val="20"/>
        </w:rPr>
      </w:pPr>
      <w:r w:rsidRPr="007948D3">
        <w:rPr>
          <w:color w:val="000000" w:themeColor="text1"/>
          <w:sz w:val="20"/>
        </w:rPr>
        <w:t>McCoy HV, Weatherby N, Shapshak N, Goodkin K, C McCoy, and Feaster D, The association between STDs and HIV/AIDS progression in African-American Drug-Using Women, SAMHSA National Conference on Women, Phoenix, Arizona, September 21-24, 1997.</w:t>
      </w:r>
    </w:p>
    <w:p w14:paraId="2B590114"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*Shapshak P, Segal D, Crandall K, Zhang BT, Kuljis R, Fujimura R, Srivastava A, Bradley W, McCoy C, Page B, Goodkin K, Petito C, Sun NCJ, Delgado S, Douyon R, Rodriguez de la Vega P, Li LQ, Stewart R, Sly T, Xin KQ, Okuda K, Iglesias V, Alphonso O, and Perper J, HIV infection of the CNS, Cytokines and the Brain, A Satellite Symposium to the Society for Neuroscience 27th Annual Meeting, October 23-25, 1997, New Orleans, Louisiana.</w:t>
      </w:r>
    </w:p>
    <w:p w14:paraId="108B2ACB"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*Shapshak P, Segal D, Crandall K, Zhang BT, Fujimura R, Goodkin K, and Petito C, Regional heterogeneity of HIV in the brain, CPDD, June 1998, Phoenix, AZ</w:t>
      </w:r>
      <w:r w:rsidR="00E30D5D" w:rsidRPr="007948D3">
        <w:rPr>
          <w:color w:val="000000" w:themeColor="text1"/>
          <w:sz w:val="20"/>
        </w:rPr>
        <w:t>.</w:t>
      </w:r>
    </w:p>
    <w:p w14:paraId="45F56F02"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Shapshak P, Segal D, Crandall K, Fujimura R, Zhang BT, Goodkin K, and Petito C, Brain Region Specific HIV, XII International AIDS Congress, 1998, Geneva, Switzerland.</w:t>
      </w:r>
    </w:p>
    <w:p w14:paraId="73B08195"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 xml:space="preserve">*Shapshak P, Fujimura R *, Crandall K, Srivastava A, McCoy C, Page B, Segal D, Zhang BT, Xin KQ, Okuda K, Rodriguez de la Vega P, Delgado S, Stewart R, Perper J, Sun NCJ, Bradley W, Goodkin K, and C Petito. Neuropathogenesis: HIV phylogeny and load. Annual Poster Session of the Department of Psychiatry, University of Miami School of Medicine, 12/11/1998. </w:t>
      </w:r>
    </w:p>
    <w:p w14:paraId="55681382"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 xml:space="preserve">Shapshak P, Fujimura R, Crandall K, Srivastava A, McCoy C, Page B, Segal D, Zhang BT, Xin KQ, Okuda K, Rodriguez de la Vega P, Delgado S, Stewart R, Perper J, Sun NCJ, Bradley W, Goodkin K, and C Petito. HIV-1 associated dementia: </w:t>
      </w:r>
      <w:r w:rsidRPr="007948D3">
        <w:rPr>
          <w:color w:val="000000" w:themeColor="text1"/>
          <w:sz w:val="20"/>
        </w:rPr>
        <w:lastRenderedPageBreak/>
        <w:t xml:space="preserve">CNS cytokines, macrophages, and HIV-1. International Symposium on Advances </w:t>
      </w:r>
      <w:r w:rsidR="007A238C" w:rsidRPr="007948D3">
        <w:rPr>
          <w:color w:val="000000" w:themeColor="text1"/>
          <w:sz w:val="20"/>
        </w:rPr>
        <w:t xml:space="preserve">of Neuroimmunology, </w:t>
      </w:r>
      <w:r w:rsidRPr="007948D3">
        <w:rPr>
          <w:color w:val="000000" w:themeColor="text1"/>
          <w:sz w:val="20"/>
        </w:rPr>
        <w:t>May 10-12, 1999, Shanghai, China.</w:t>
      </w:r>
    </w:p>
    <w:p w14:paraId="14C14F1A"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Aversa S</w:t>
      </w:r>
      <w:r w:rsidR="009600C1" w:rsidRPr="007948D3">
        <w:rPr>
          <w:color w:val="000000" w:themeColor="text1"/>
          <w:sz w:val="20"/>
        </w:rPr>
        <w:t xml:space="preserve">herry </w:t>
      </w:r>
      <w:r w:rsidR="003C33DD" w:rsidRPr="007948D3">
        <w:rPr>
          <w:color w:val="000000" w:themeColor="text1"/>
          <w:sz w:val="20"/>
        </w:rPr>
        <w:t>L</w:t>
      </w:r>
      <w:r w:rsidRPr="007948D3">
        <w:rPr>
          <w:color w:val="000000" w:themeColor="text1"/>
          <w:sz w:val="20"/>
        </w:rPr>
        <w:t>†, McCoy HV, Yu Z, Messiah SE, and Shapshak, P, Gender differences in perceptions of severity of Drug Use among crack cocaine users not in treatment, CPDD, 61st Annual CPDD Scientific Meeting, Acapulco, Mexico, June12-17, 1999.</w:t>
      </w:r>
    </w:p>
    <w:p w14:paraId="570448FF"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Goodkin K, Baldewicz T, Blaney N, and Shapshak P, A bereavement support group affects HIV-1 load, American Society for Virology, 18th Annual Meeting, University of Massachusetts, Amherst, MA, July 10-14, 1999, p154.</w:t>
      </w:r>
    </w:p>
    <w:p w14:paraId="5A715373"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Goodkin K, Fujimura R, and Shapshak P, Virus load and NeuroAIDS, Gordon Conference, 1999.</w:t>
      </w:r>
    </w:p>
    <w:p w14:paraId="489B436F"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HV McCoy, SE Messiah, Z Yu, P Shapshak, J Gasana, Perpetrators, victims, and observers of violence: out-of-treatment chronic drug users vs. non-drug users, College on Problems of Drug Dependence, 62nd Annual Scientific Meeting, June17-22nd, Abstract 407, S143, San Juan, Puerto Rico, 2000.</w:t>
      </w:r>
    </w:p>
    <w:p w14:paraId="0776DF4E"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Z Yu, HV McCoy, SE Messiah, P Shapshak, Perpetrators, victims, and observers of violence: gender differences in out-of-treatment chronic drug users vs. non-drug users, College on Problems of Drug Dependence, 62nd Annual Scientific Meeting, June17-22nd, Abstract 687, S242, San Juan, Puerto Rico, 2000.</w:t>
      </w:r>
    </w:p>
    <w:p w14:paraId="76616EFA"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*P. Shapshak, K. Goodkin, A. Minagar, R. Fujimura, K. Crandall, E. Fenjves, R. Pastori, C. McCoy, B. Page, R. Duncan, R. Kuljis, W. Sheramata, W. Bradley, C. Petito, R. Ownby, and C. Eisdorfer. UNIFYING DEMENTIA HYPOTHESIS: MICROGLIA AND ASTROCYTES IN NEUROAIDS, ALZHEIMER’S DISEASE, AND MULTIPLE SCLEROSIS, 6th Poster Session of the Department of Psychiatry and Behavioral Sciences, University of Miami School of Medicine, 2/1/2000.</w:t>
      </w:r>
    </w:p>
    <w:p w14:paraId="12EB5D24"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R. Fujimura, K. Goodkin, C.K. Petito, and P. Shapshak, HIV RNA and DNA load in NeuroAIDS brain, 6th Poster Session of the Department of Psychiatry and Behavioral Sciences, University of Miami School of Medicine, 2/1/2000.</w:t>
      </w:r>
    </w:p>
    <w:p w14:paraId="6A60EC57"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P. Shapshak, R. Duncan, A. Minagar, K Goodkin, The predominant Role of IFN-</w:t>
      </w:r>
      <w:r w:rsidRPr="007948D3">
        <w:rPr>
          <w:color w:val="000000" w:themeColor="text1"/>
          <w:sz w:val="20"/>
        </w:rPr>
        <w:t> in the Neuropathogenesis of HIV-1 infection, Am Acad Neurol (AAN), Philadelphia, PA, May, 2001, Neurology, 56, Suppl. 3, S63.006, April, 2001.</w:t>
      </w:r>
    </w:p>
    <w:p w14:paraId="2357C3A3"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A. Minagar, P. Shapshak, M Heyes, WA Sheramata, R. Fujimura, R. Ownby, K. Goodkin, and C. Eisdorfer, Microglia and astrocytes in NeuroAIDS, Alzheimer’s Disease, and Multiple Sclerosis, Miami Symposium in Biotechnology, Miami Beach, Florida, 2001.</w:t>
      </w:r>
    </w:p>
    <w:p w14:paraId="78F90B9E" w14:textId="77777777" w:rsidR="007A238C" w:rsidRPr="007948D3" w:rsidRDefault="004D5405" w:rsidP="000F5D76">
      <w:pPr>
        <w:numPr>
          <w:ilvl w:val="0"/>
          <w:numId w:val="19"/>
        </w:numPr>
        <w:spacing w:after="120"/>
        <w:rPr>
          <w:color w:val="000000" w:themeColor="text1"/>
          <w:sz w:val="20"/>
        </w:rPr>
      </w:pPr>
      <w:r w:rsidRPr="007948D3">
        <w:rPr>
          <w:color w:val="000000" w:themeColor="text1"/>
          <w:sz w:val="20"/>
        </w:rPr>
        <w:t>R K Fujimura, I Khamis, P Shapshak, and K Goodkin, A Method for Regional Comparison of the Ratio of Regulatory mRNA to Structural RNA of HIV-1 in Infected Human Brain, American Society of Biochemistry and Molecular Biology, Orlando, FL, March 31st to April 4th, 2001.</w:t>
      </w:r>
    </w:p>
    <w:p w14:paraId="053FB093" w14:textId="0F4E4137" w:rsidR="00234A9E" w:rsidRPr="007948D3" w:rsidRDefault="00E37E65" w:rsidP="00234A9E">
      <w:pPr>
        <w:numPr>
          <w:ilvl w:val="0"/>
          <w:numId w:val="19"/>
        </w:numPr>
        <w:spacing w:after="120"/>
        <w:rPr>
          <w:color w:val="000000" w:themeColor="text1"/>
          <w:sz w:val="20"/>
        </w:rPr>
      </w:pPr>
      <w:r w:rsidRPr="007948D3">
        <w:rPr>
          <w:color w:val="000000" w:themeColor="text1"/>
          <w:sz w:val="20"/>
        </w:rPr>
        <w:t>*</w:t>
      </w:r>
      <w:r w:rsidR="004D5405" w:rsidRPr="007948D3">
        <w:rPr>
          <w:color w:val="000000" w:themeColor="text1"/>
          <w:sz w:val="20"/>
        </w:rPr>
        <w:t>Shapshak</w:t>
      </w:r>
      <w:r w:rsidR="0058209B" w:rsidRPr="007948D3">
        <w:rPr>
          <w:color w:val="000000" w:themeColor="text1"/>
          <w:sz w:val="20"/>
        </w:rPr>
        <w:t xml:space="preserve"> P</w:t>
      </w:r>
      <w:r w:rsidR="004D5405" w:rsidRPr="007948D3">
        <w:rPr>
          <w:color w:val="000000" w:themeColor="text1"/>
          <w:sz w:val="20"/>
        </w:rPr>
        <w:t>, R. Duncan, R. Kuljis, A. Minagar, P. Alcabes, R. Fujimura, R. Stewart, P. Rodriguez de la Vega, K. Goodkin, and C.K. Petito, Drug Abuse and AIDS Brain: Unexpected expression of neuronal Nitric Oxide Synthase, Interferon Gamma, TNF-alpha, and Il-4, College of Problems in Drug Dependence, Scottsdale, AZ, June 17th-21st, 2001.</w:t>
      </w:r>
    </w:p>
    <w:p w14:paraId="7765BAC3" w14:textId="0BBAD68E" w:rsidR="007A238C" w:rsidRPr="007948D3" w:rsidRDefault="00E37E65"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Page</w:t>
      </w:r>
      <w:r w:rsidRPr="007948D3">
        <w:rPr>
          <w:color w:val="000000" w:themeColor="text1"/>
          <w:sz w:val="20"/>
        </w:rPr>
        <w:t xml:space="preserve"> JB</w:t>
      </w:r>
      <w:r w:rsidR="004D5405" w:rsidRPr="007948D3">
        <w:rPr>
          <w:color w:val="000000" w:themeColor="text1"/>
          <w:sz w:val="20"/>
        </w:rPr>
        <w:t>, P. Shapshak, R. Duncan, E. Bandstra, and C. McCoy, Cocaine/Cocaethylene detection concordance: hair analysis vs. Urine Toxicology vs. Self-Report, College of Problems in Drug Dependence, Scottsdale, AZ, June 17th-21st, 2001.</w:t>
      </w:r>
    </w:p>
    <w:p w14:paraId="14BAAFFF" w14:textId="6CB307FA" w:rsidR="007A238C" w:rsidRPr="007948D3" w:rsidRDefault="004D5405" w:rsidP="000F5D76">
      <w:pPr>
        <w:numPr>
          <w:ilvl w:val="0"/>
          <w:numId w:val="19"/>
        </w:numPr>
        <w:spacing w:after="120"/>
        <w:rPr>
          <w:color w:val="000000" w:themeColor="text1"/>
          <w:sz w:val="20"/>
        </w:rPr>
      </w:pPr>
      <w:r w:rsidRPr="007948D3">
        <w:rPr>
          <w:color w:val="000000" w:themeColor="text1"/>
          <w:sz w:val="20"/>
        </w:rPr>
        <w:t>McCoy</w:t>
      </w:r>
      <w:r w:rsidR="00E37E65" w:rsidRPr="007948D3">
        <w:rPr>
          <w:color w:val="000000" w:themeColor="text1"/>
          <w:sz w:val="20"/>
        </w:rPr>
        <w:t xml:space="preserve"> C</w:t>
      </w:r>
      <w:r w:rsidRPr="007948D3">
        <w:rPr>
          <w:color w:val="000000" w:themeColor="text1"/>
          <w:sz w:val="20"/>
        </w:rPr>
        <w:t>, P. Shapshak, R. Duncan, F. Chiappelli, L. Metsch, and JB Page, Survival analysis and laboratory measures within a homogeneous cohort of Drug Abusers, College of Problems in Drug Dependence, Scottsdale, AZ, June 17th-21st, 2001.</w:t>
      </w:r>
    </w:p>
    <w:p w14:paraId="58FE8581" w14:textId="3EFC6D57" w:rsidR="007A238C" w:rsidRPr="007948D3" w:rsidRDefault="00E37E65"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w:t>
      </w:r>
      <w:r w:rsidRPr="007948D3">
        <w:rPr>
          <w:color w:val="000000" w:themeColor="text1"/>
          <w:sz w:val="20"/>
        </w:rPr>
        <w:t xml:space="preserve"> P</w:t>
      </w:r>
      <w:r w:rsidR="004D5405" w:rsidRPr="007948D3">
        <w:rPr>
          <w:color w:val="000000" w:themeColor="text1"/>
          <w:sz w:val="20"/>
        </w:rPr>
        <w:t>, HIV evolution and NeuroAIDS, Gordon Conference on Bioinformatics, New Hampshire, August 2001.</w:t>
      </w:r>
    </w:p>
    <w:p w14:paraId="375484B9" w14:textId="5365D1AA" w:rsidR="007A238C" w:rsidRPr="007948D3" w:rsidRDefault="00E37E65"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w:t>
      </w:r>
      <w:r w:rsidRPr="007948D3">
        <w:rPr>
          <w:color w:val="000000" w:themeColor="text1"/>
          <w:sz w:val="20"/>
        </w:rPr>
        <w:t xml:space="preserve"> P</w:t>
      </w:r>
      <w:r w:rsidR="004D5405" w:rsidRPr="007948D3">
        <w:rPr>
          <w:color w:val="000000" w:themeColor="text1"/>
          <w:sz w:val="20"/>
        </w:rPr>
        <w:t>, R. Duncan, J.B. Page, New Real Time PCR method for ultrasensitive qu</w:t>
      </w:r>
      <w:r w:rsidR="008E665A" w:rsidRPr="007948D3">
        <w:rPr>
          <w:color w:val="000000" w:themeColor="text1"/>
          <w:sz w:val="20"/>
        </w:rPr>
        <w:t xml:space="preserve">antification of HIV RNA in n/s, </w:t>
      </w:r>
      <w:r w:rsidR="004D5405" w:rsidRPr="007948D3">
        <w:rPr>
          <w:color w:val="000000" w:themeColor="text1"/>
          <w:sz w:val="20"/>
        </w:rPr>
        <w:t xml:space="preserve">paraphernalia, and wash waters from shooting galleries in Miami, College of Problems </w:t>
      </w:r>
      <w:r w:rsidR="008E665A" w:rsidRPr="007948D3">
        <w:rPr>
          <w:color w:val="000000" w:themeColor="text1"/>
          <w:sz w:val="20"/>
        </w:rPr>
        <w:t xml:space="preserve">in Drug Dependence, Quebec, CN, </w:t>
      </w:r>
      <w:r w:rsidR="004D5405" w:rsidRPr="007948D3">
        <w:rPr>
          <w:color w:val="000000" w:themeColor="text1"/>
          <w:sz w:val="20"/>
        </w:rPr>
        <w:t>June 15th-19th, 2002.</w:t>
      </w:r>
    </w:p>
    <w:p w14:paraId="40748566" w14:textId="3721C906" w:rsidR="007A238C" w:rsidRPr="007948D3" w:rsidRDefault="00E37E65"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Torres-Munoz J, Shapshak P, Polavarapu G, Bowman M, and Petito CK, Gene expression in AIDS cerebral cortex, Int. Neurovirol. Meeting, Düsseldorf, Germany, June 11-19, 2002.</w:t>
      </w:r>
    </w:p>
    <w:p w14:paraId="512E6BE0" w14:textId="695D30B0" w:rsidR="007A238C" w:rsidRPr="007948D3" w:rsidRDefault="00E37E65"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w:t>
      </w:r>
      <w:r w:rsidRPr="007948D3">
        <w:rPr>
          <w:color w:val="000000" w:themeColor="text1"/>
          <w:sz w:val="20"/>
        </w:rPr>
        <w:t xml:space="preserve"> P</w:t>
      </w:r>
      <w:r w:rsidR="004D5405" w:rsidRPr="007948D3">
        <w:rPr>
          <w:color w:val="000000" w:themeColor="text1"/>
          <w:sz w:val="20"/>
        </w:rPr>
        <w:t>, Invited Chair: International Symposium on Bioinformatics &amp; Cybernetics, Orlando, Florida, July 14-18th, 2002. (5 papers in chaired Symposium)</w:t>
      </w:r>
    </w:p>
    <w:p w14:paraId="7CED57B3" w14:textId="2629B30A" w:rsidR="007A238C" w:rsidRPr="007948D3" w:rsidRDefault="00E37E65"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 Paul, Brain Gene Expression Studies In Dementia: Drug Abuse, HIV, and Amyloid, 3rd International Differential Gene Expression Symposium, Vanderbilt University School of Medicine, Oct 12-15th, 2002.</w:t>
      </w:r>
    </w:p>
    <w:p w14:paraId="384A5A60" w14:textId="3E7DCC09" w:rsidR="007A238C" w:rsidRPr="007948D3" w:rsidRDefault="00E37E65"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w:t>
      </w:r>
      <w:r w:rsidRPr="007948D3">
        <w:rPr>
          <w:color w:val="000000" w:themeColor="text1"/>
          <w:sz w:val="20"/>
        </w:rPr>
        <w:t xml:space="preserve"> P</w:t>
      </w:r>
      <w:r w:rsidR="004D5405" w:rsidRPr="007948D3">
        <w:rPr>
          <w:color w:val="000000" w:themeColor="text1"/>
          <w:sz w:val="20"/>
        </w:rPr>
        <w:t>, Robert Duncan, Alireza Minagar, Raman Seth, and Toni Kazic, Gene expression in NeuroAIDS, International Neurovirology Society Conference, Baltimore, MD 2004</w:t>
      </w:r>
      <w:r w:rsidR="0058170E" w:rsidRPr="007948D3">
        <w:rPr>
          <w:color w:val="000000" w:themeColor="text1"/>
          <w:sz w:val="20"/>
        </w:rPr>
        <w:t>.</w:t>
      </w:r>
    </w:p>
    <w:p w14:paraId="1779E188" w14:textId="5DFE6E6C" w:rsidR="007A238C" w:rsidRPr="007948D3" w:rsidRDefault="00E37E65" w:rsidP="000F5D76">
      <w:pPr>
        <w:numPr>
          <w:ilvl w:val="0"/>
          <w:numId w:val="19"/>
        </w:numPr>
        <w:spacing w:after="120"/>
        <w:rPr>
          <w:color w:val="000000" w:themeColor="text1"/>
          <w:sz w:val="20"/>
        </w:rPr>
      </w:pPr>
      <w:r w:rsidRPr="007948D3">
        <w:rPr>
          <w:color w:val="000000" w:themeColor="text1"/>
          <w:sz w:val="20"/>
        </w:rPr>
        <w:lastRenderedPageBreak/>
        <w:t xml:space="preserve"> *</w:t>
      </w:r>
      <w:r w:rsidR="004D5405" w:rsidRPr="007948D3">
        <w:rPr>
          <w:color w:val="000000" w:themeColor="text1"/>
          <w:sz w:val="20"/>
        </w:rPr>
        <w:t>Shapshak</w:t>
      </w:r>
      <w:r w:rsidRPr="007948D3">
        <w:rPr>
          <w:color w:val="000000" w:themeColor="text1"/>
          <w:sz w:val="20"/>
        </w:rPr>
        <w:t xml:space="preserve"> P</w:t>
      </w:r>
      <w:r w:rsidR="004D5405" w:rsidRPr="007948D3">
        <w:rPr>
          <w:color w:val="000000" w:themeColor="text1"/>
          <w:sz w:val="20"/>
        </w:rPr>
        <w:t>, Robert Duncan, Alireza Minagar, Karl Goodkin, Elda M. Duran, Avindra Nath, Jadwiga Turchan, Wade Davis, Raman Seth, and Toni Kazic, The use of Bioinformatics for Gene expression studies in NeuroAIDS, NIMH 10th Annual Human Brain Project Conference, April 26th - 27th 2004</w:t>
      </w:r>
      <w:r w:rsidR="0058170E" w:rsidRPr="007948D3">
        <w:rPr>
          <w:color w:val="000000" w:themeColor="text1"/>
          <w:sz w:val="20"/>
        </w:rPr>
        <w:t>.</w:t>
      </w:r>
    </w:p>
    <w:p w14:paraId="39CDCAEA" w14:textId="4BBE48DF" w:rsidR="007A238C" w:rsidRPr="007948D3" w:rsidRDefault="00E37E65"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 Robert Duncan, Alireza Minagar, Karl Goodkin, Elda M. Duran, Avindra Nath, Jadwiga Turchan, Wade Davis, Raman Seth, and Toni Kazic, Gene expression methods in NeuroAIDS, Harvard University Channing laboratories Statistics Society, May 2004.</w:t>
      </w:r>
    </w:p>
    <w:p w14:paraId="26EE48CD" w14:textId="2620401E" w:rsidR="007A238C" w:rsidRPr="007948D3" w:rsidRDefault="00E37E65" w:rsidP="000F5D76">
      <w:pPr>
        <w:numPr>
          <w:ilvl w:val="0"/>
          <w:numId w:val="19"/>
        </w:numPr>
        <w:spacing w:after="120"/>
        <w:rPr>
          <w:color w:val="000000" w:themeColor="text1"/>
          <w:sz w:val="20"/>
        </w:rPr>
      </w:pPr>
      <w:r w:rsidRPr="007948D3">
        <w:rPr>
          <w:color w:val="000000" w:themeColor="text1"/>
          <w:sz w:val="20"/>
        </w:rPr>
        <w:t xml:space="preserve"> </w:t>
      </w:r>
      <w:r w:rsidR="004D5405" w:rsidRPr="007948D3">
        <w:rPr>
          <w:color w:val="000000" w:themeColor="text1"/>
          <w:sz w:val="20"/>
        </w:rPr>
        <w:t>Shapshak</w:t>
      </w:r>
      <w:r w:rsidRPr="007948D3">
        <w:rPr>
          <w:color w:val="000000" w:themeColor="text1"/>
          <w:sz w:val="20"/>
        </w:rPr>
        <w:t xml:space="preserve"> P</w:t>
      </w:r>
      <w:r w:rsidR="004D5405" w:rsidRPr="007948D3">
        <w:rPr>
          <w:color w:val="000000" w:themeColor="text1"/>
          <w:sz w:val="20"/>
        </w:rPr>
        <w:t>, Invited Chair: International Symposium on Bioinformatics &amp; Cybernetics, Orlando, Florida, July 14-18th, 2004</w:t>
      </w:r>
      <w:r w:rsidR="0058170E" w:rsidRPr="007948D3">
        <w:rPr>
          <w:color w:val="000000" w:themeColor="text1"/>
          <w:sz w:val="20"/>
        </w:rPr>
        <w:t>.</w:t>
      </w:r>
      <w:r w:rsidR="004D5405" w:rsidRPr="007948D3">
        <w:rPr>
          <w:color w:val="000000" w:themeColor="text1"/>
          <w:sz w:val="20"/>
        </w:rPr>
        <w:t xml:space="preserve"> Brain gene expression (8 papers in chaired Symposium)</w:t>
      </w:r>
    </w:p>
    <w:p w14:paraId="1E6BB97D" w14:textId="15FBE0E2" w:rsidR="007A238C" w:rsidRPr="007948D3" w:rsidRDefault="00E37E65" w:rsidP="000F5D76">
      <w:pPr>
        <w:numPr>
          <w:ilvl w:val="0"/>
          <w:numId w:val="19"/>
        </w:numPr>
        <w:spacing w:after="120"/>
        <w:rPr>
          <w:color w:val="000000" w:themeColor="text1"/>
          <w:sz w:val="20"/>
        </w:rPr>
      </w:pPr>
      <w:r w:rsidRPr="007948D3">
        <w:rPr>
          <w:color w:val="000000" w:themeColor="text1"/>
          <w:sz w:val="20"/>
        </w:rPr>
        <w:t xml:space="preserve">  </w:t>
      </w:r>
      <w:r w:rsidR="009616E9" w:rsidRPr="007948D3">
        <w:rPr>
          <w:color w:val="000000" w:themeColor="text1"/>
          <w:sz w:val="20"/>
        </w:rPr>
        <w:t>Amaro</w:t>
      </w:r>
      <w:r w:rsidRPr="007948D3">
        <w:rPr>
          <w:color w:val="000000" w:themeColor="text1"/>
          <w:sz w:val="20"/>
        </w:rPr>
        <w:t xml:space="preserve"> E</w:t>
      </w:r>
      <w:r w:rsidR="009616E9" w:rsidRPr="007948D3">
        <w:rPr>
          <w:color w:val="000000" w:themeColor="text1"/>
          <w:sz w:val="20"/>
        </w:rPr>
        <w:t xml:space="preserve"> and P. Shapshak, Apoptosis in astrocyte and neuroblastoma cell cultures: an in vitro model for </w:t>
      </w:r>
      <w:r w:rsidR="00B3554B" w:rsidRPr="007948D3">
        <w:rPr>
          <w:color w:val="000000" w:themeColor="text1"/>
          <w:sz w:val="20"/>
        </w:rPr>
        <w:t>Alzheimer’s</w:t>
      </w:r>
      <w:r w:rsidR="009616E9" w:rsidRPr="007948D3">
        <w:rPr>
          <w:color w:val="000000" w:themeColor="text1"/>
          <w:sz w:val="20"/>
        </w:rPr>
        <w:t xml:space="preserve"> disease, 2004 Annual Biomedical </w:t>
      </w:r>
      <w:r w:rsidR="00B3554B" w:rsidRPr="007948D3">
        <w:rPr>
          <w:color w:val="000000" w:themeColor="text1"/>
          <w:sz w:val="20"/>
        </w:rPr>
        <w:t>Research</w:t>
      </w:r>
      <w:r w:rsidR="009616E9" w:rsidRPr="007948D3">
        <w:rPr>
          <w:color w:val="000000" w:themeColor="text1"/>
          <w:sz w:val="20"/>
        </w:rPr>
        <w:t xml:space="preserve"> Conference for minority </w:t>
      </w:r>
      <w:r w:rsidR="00B3554B" w:rsidRPr="007948D3">
        <w:rPr>
          <w:color w:val="000000" w:themeColor="text1"/>
          <w:sz w:val="20"/>
        </w:rPr>
        <w:t>Students</w:t>
      </w:r>
      <w:r w:rsidR="009616E9" w:rsidRPr="007948D3">
        <w:rPr>
          <w:color w:val="000000" w:themeColor="text1"/>
          <w:sz w:val="20"/>
        </w:rPr>
        <w:t xml:space="preserve"> (ARBCMS), Hyatt Regency </w:t>
      </w:r>
      <w:r w:rsidR="00B3554B" w:rsidRPr="007948D3">
        <w:rPr>
          <w:color w:val="000000" w:themeColor="text1"/>
          <w:sz w:val="20"/>
        </w:rPr>
        <w:t>Dallas</w:t>
      </w:r>
      <w:r w:rsidR="009616E9" w:rsidRPr="007948D3">
        <w:rPr>
          <w:color w:val="000000" w:themeColor="text1"/>
          <w:sz w:val="20"/>
        </w:rPr>
        <w:t xml:space="preserve">, </w:t>
      </w:r>
      <w:r w:rsidR="00B3554B" w:rsidRPr="007948D3">
        <w:rPr>
          <w:color w:val="000000" w:themeColor="text1"/>
          <w:sz w:val="20"/>
        </w:rPr>
        <w:t>Dallas</w:t>
      </w:r>
      <w:r w:rsidR="009616E9" w:rsidRPr="007948D3">
        <w:rPr>
          <w:color w:val="000000" w:themeColor="text1"/>
          <w:sz w:val="20"/>
        </w:rPr>
        <w:t>, Texas, November 11th – 13th, 2004.</w:t>
      </w:r>
    </w:p>
    <w:p w14:paraId="25B7C229" w14:textId="49DB568B" w:rsidR="007A238C" w:rsidRPr="007948D3" w:rsidRDefault="00E37E65" w:rsidP="000F5D76">
      <w:pPr>
        <w:numPr>
          <w:ilvl w:val="0"/>
          <w:numId w:val="19"/>
        </w:numPr>
        <w:spacing w:after="120"/>
        <w:rPr>
          <w:color w:val="000000" w:themeColor="text1"/>
          <w:sz w:val="20"/>
        </w:rPr>
      </w:pPr>
      <w:r w:rsidRPr="007948D3">
        <w:rPr>
          <w:color w:val="000000" w:themeColor="text1"/>
          <w:sz w:val="20"/>
        </w:rPr>
        <w:t xml:space="preserve"> </w:t>
      </w:r>
      <w:r w:rsidR="009616E9" w:rsidRPr="007948D3">
        <w:rPr>
          <w:color w:val="000000" w:themeColor="text1"/>
          <w:sz w:val="20"/>
        </w:rPr>
        <w:t>Lewis</w:t>
      </w:r>
      <w:r w:rsidRPr="007948D3">
        <w:rPr>
          <w:color w:val="000000" w:themeColor="text1"/>
          <w:sz w:val="20"/>
        </w:rPr>
        <w:t xml:space="preserve"> A</w:t>
      </w:r>
      <w:r w:rsidR="009616E9" w:rsidRPr="007948D3">
        <w:rPr>
          <w:color w:val="000000" w:themeColor="text1"/>
          <w:sz w:val="20"/>
        </w:rPr>
        <w:t xml:space="preserve"> and P. Shapshak, HIV Risk in Drug Abuse paraphernalia, 2004 Annual Biomedical </w:t>
      </w:r>
      <w:r w:rsidR="00B3554B" w:rsidRPr="007948D3">
        <w:rPr>
          <w:color w:val="000000" w:themeColor="text1"/>
          <w:sz w:val="20"/>
        </w:rPr>
        <w:t>Research</w:t>
      </w:r>
      <w:r w:rsidR="009616E9" w:rsidRPr="007948D3">
        <w:rPr>
          <w:color w:val="000000" w:themeColor="text1"/>
          <w:sz w:val="20"/>
        </w:rPr>
        <w:t xml:space="preserve"> Conference for minority </w:t>
      </w:r>
      <w:r w:rsidR="00B3554B" w:rsidRPr="007948D3">
        <w:rPr>
          <w:color w:val="000000" w:themeColor="text1"/>
          <w:sz w:val="20"/>
        </w:rPr>
        <w:t>Students</w:t>
      </w:r>
      <w:r w:rsidR="009616E9" w:rsidRPr="007948D3">
        <w:rPr>
          <w:color w:val="000000" w:themeColor="text1"/>
          <w:sz w:val="20"/>
        </w:rPr>
        <w:t xml:space="preserve"> (ARBCMS), Hyatt Regency </w:t>
      </w:r>
      <w:r w:rsidR="00B3554B" w:rsidRPr="007948D3">
        <w:rPr>
          <w:color w:val="000000" w:themeColor="text1"/>
          <w:sz w:val="20"/>
        </w:rPr>
        <w:t>Dallas</w:t>
      </w:r>
      <w:r w:rsidR="009616E9" w:rsidRPr="007948D3">
        <w:rPr>
          <w:color w:val="000000" w:themeColor="text1"/>
          <w:sz w:val="20"/>
        </w:rPr>
        <w:t xml:space="preserve">, </w:t>
      </w:r>
      <w:r w:rsidR="00B3554B" w:rsidRPr="007948D3">
        <w:rPr>
          <w:color w:val="000000" w:themeColor="text1"/>
          <w:sz w:val="20"/>
        </w:rPr>
        <w:t>Dallas</w:t>
      </w:r>
      <w:r w:rsidR="009616E9" w:rsidRPr="007948D3">
        <w:rPr>
          <w:color w:val="000000" w:themeColor="text1"/>
          <w:sz w:val="20"/>
        </w:rPr>
        <w:t>, Texas, November 11th – 13th, 2004.</w:t>
      </w:r>
    </w:p>
    <w:p w14:paraId="15A058E4" w14:textId="4AECF6CB" w:rsidR="007A238C" w:rsidRPr="007948D3" w:rsidRDefault="00E37E65" w:rsidP="000F5D76">
      <w:pPr>
        <w:numPr>
          <w:ilvl w:val="0"/>
          <w:numId w:val="19"/>
        </w:numPr>
        <w:spacing w:after="120"/>
        <w:rPr>
          <w:color w:val="000000" w:themeColor="text1"/>
          <w:sz w:val="20"/>
        </w:rPr>
      </w:pPr>
      <w:r w:rsidRPr="007948D3">
        <w:rPr>
          <w:color w:val="000000" w:themeColor="text1"/>
          <w:sz w:val="20"/>
        </w:rPr>
        <w:t xml:space="preserve"> </w:t>
      </w:r>
      <w:r w:rsidR="00800ACC" w:rsidRPr="007948D3">
        <w:rPr>
          <w:color w:val="000000" w:themeColor="text1"/>
          <w:sz w:val="20"/>
        </w:rPr>
        <w:t>*</w:t>
      </w:r>
      <w:r w:rsidR="00903C5C" w:rsidRPr="007948D3">
        <w:rPr>
          <w:color w:val="000000" w:themeColor="text1"/>
          <w:sz w:val="20"/>
        </w:rPr>
        <w:t xml:space="preserve">Shapshak P, Goodkin KG, Duncan R, Nath A, Turchin J, </w:t>
      </w:r>
      <w:r w:rsidR="00CD6448" w:rsidRPr="007948D3">
        <w:rPr>
          <w:color w:val="000000" w:themeColor="text1"/>
          <w:sz w:val="20"/>
        </w:rPr>
        <w:t xml:space="preserve">Solveig AM Shapshak, </w:t>
      </w:r>
      <w:r w:rsidR="00903C5C" w:rsidRPr="007948D3">
        <w:rPr>
          <w:color w:val="000000" w:themeColor="text1"/>
          <w:sz w:val="20"/>
        </w:rPr>
        <w:t xml:space="preserve">Davis W, Kangueane P, Duran EM, Ziegler F, Minagar, </w:t>
      </w:r>
      <w:r w:rsidR="00227974" w:rsidRPr="007948D3">
        <w:rPr>
          <w:color w:val="000000" w:themeColor="text1"/>
          <w:sz w:val="20"/>
        </w:rPr>
        <w:t>Seth R</w:t>
      </w:r>
      <w:r w:rsidR="00903C5C" w:rsidRPr="007948D3">
        <w:rPr>
          <w:color w:val="000000" w:themeColor="text1"/>
          <w:sz w:val="20"/>
        </w:rPr>
        <w:t xml:space="preserve">, and Kazic T, Gene expression in human neurons in culture and brain. Use </w:t>
      </w:r>
      <w:r w:rsidR="007F4648" w:rsidRPr="007948D3">
        <w:rPr>
          <w:color w:val="000000" w:themeColor="text1"/>
          <w:sz w:val="20"/>
        </w:rPr>
        <w:t>o</w:t>
      </w:r>
      <w:r w:rsidR="00903C5C" w:rsidRPr="007948D3">
        <w:rPr>
          <w:color w:val="000000" w:themeColor="text1"/>
          <w:sz w:val="20"/>
        </w:rPr>
        <w:t xml:space="preserve">f </w:t>
      </w:r>
      <w:r w:rsidR="00227974" w:rsidRPr="007948D3">
        <w:rPr>
          <w:color w:val="000000" w:themeColor="text1"/>
          <w:sz w:val="20"/>
        </w:rPr>
        <w:t>differing</w:t>
      </w:r>
      <w:r w:rsidR="00903C5C" w:rsidRPr="007948D3">
        <w:rPr>
          <w:color w:val="000000" w:themeColor="text1"/>
          <w:sz w:val="20"/>
        </w:rPr>
        <w:t xml:space="preserve"> Microarray and </w:t>
      </w:r>
      <w:r w:rsidR="00227974" w:rsidRPr="007948D3">
        <w:rPr>
          <w:color w:val="000000" w:themeColor="text1"/>
          <w:sz w:val="20"/>
        </w:rPr>
        <w:t>Bioinfo</w:t>
      </w:r>
      <w:r w:rsidR="00224655" w:rsidRPr="007948D3">
        <w:rPr>
          <w:color w:val="000000" w:themeColor="text1"/>
          <w:sz w:val="20"/>
        </w:rPr>
        <w:t>r</w:t>
      </w:r>
      <w:r w:rsidR="00227974" w:rsidRPr="007948D3">
        <w:rPr>
          <w:color w:val="000000" w:themeColor="text1"/>
          <w:sz w:val="20"/>
        </w:rPr>
        <w:t>matics</w:t>
      </w:r>
      <w:r w:rsidR="00903C5C" w:rsidRPr="007948D3">
        <w:rPr>
          <w:color w:val="000000" w:themeColor="text1"/>
          <w:sz w:val="20"/>
        </w:rPr>
        <w:t xml:space="preserve"> </w:t>
      </w:r>
      <w:r w:rsidR="00227974" w:rsidRPr="007948D3">
        <w:rPr>
          <w:color w:val="000000" w:themeColor="text1"/>
          <w:sz w:val="20"/>
        </w:rPr>
        <w:t>technologies</w:t>
      </w:r>
      <w:r w:rsidR="00903C5C" w:rsidRPr="007948D3">
        <w:rPr>
          <w:color w:val="000000" w:themeColor="text1"/>
          <w:sz w:val="20"/>
        </w:rPr>
        <w:t xml:space="preserve">, 11th SNIP Conference, April 6th -10th , 2005, Clearwater, </w:t>
      </w:r>
      <w:r w:rsidR="00227974" w:rsidRPr="007948D3">
        <w:rPr>
          <w:color w:val="000000" w:themeColor="text1"/>
          <w:sz w:val="20"/>
        </w:rPr>
        <w:t>Florida</w:t>
      </w:r>
      <w:r w:rsidR="00903C5C" w:rsidRPr="007948D3">
        <w:rPr>
          <w:color w:val="000000" w:themeColor="text1"/>
          <w:sz w:val="20"/>
        </w:rPr>
        <w:t>.</w:t>
      </w:r>
    </w:p>
    <w:p w14:paraId="437EECEF" w14:textId="6C878DD3" w:rsidR="007A238C" w:rsidRPr="007948D3" w:rsidRDefault="00192B61" w:rsidP="000F5D76">
      <w:pPr>
        <w:numPr>
          <w:ilvl w:val="0"/>
          <w:numId w:val="19"/>
        </w:numPr>
        <w:spacing w:after="120"/>
        <w:rPr>
          <w:color w:val="000000" w:themeColor="text1"/>
          <w:sz w:val="20"/>
        </w:rPr>
      </w:pPr>
      <w:r w:rsidRPr="007948D3">
        <w:rPr>
          <w:color w:val="000000" w:themeColor="text1"/>
          <w:sz w:val="20"/>
        </w:rPr>
        <w:t xml:space="preserve"> </w:t>
      </w:r>
      <w:r w:rsidR="00800ACC" w:rsidRPr="007948D3">
        <w:rPr>
          <w:color w:val="000000" w:themeColor="text1"/>
          <w:sz w:val="20"/>
        </w:rPr>
        <w:t>*</w:t>
      </w:r>
      <w:r w:rsidR="00227974" w:rsidRPr="007948D3">
        <w:rPr>
          <w:color w:val="000000" w:themeColor="text1"/>
          <w:sz w:val="20"/>
        </w:rPr>
        <w:t xml:space="preserve">Shapshak P, Goodkin KG, Kazic T, </w:t>
      </w:r>
      <w:r w:rsidR="00CD6448" w:rsidRPr="007948D3">
        <w:rPr>
          <w:color w:val="000000" w:themeColor="text1"/>
          <w:sz w:val="20"/>
        </w:rPr>
        <w:t xml:space="preserve">Solveig AM Shapshak, </w:t>
      </w:r>
      <w:r w:rsidR="00227974" w:rsidRPr="007948D3">
        <w:rPr>
          <w:color w:val="000000" w:themeColor="text1"/>
          <w:sz w:val="20"/>
        </w:rPr>
        <w:t>and Nath A, Use of differing Microarray and bioinformatics technologies for gene expression in human neurons in culture and brain, 2005 NIDA International Forum: linking drug abuse and HIV/AIDS Research, June 17th -20th Orlando, FL 2005</w:t>
      </w:r>
      <w:r w:rsidR="0058170E" w:rsidRPr="007948D3">
        <w:rPr>
          <w:color w:val="000000" w:themeColor="text1"/>
          <w:sz w:val="20"/>
        </w:rPr>
        <w:t>.</w:t>
      </w:r>
    </w:p>
    <w:p w14:paraId="775458F3" w14:textId="475796E9" w:rsidR="007A238C" w:rsidRPr="007948D3" w:rsidRDefault="00192B61" w:rsidP="000F5D76">
      <w:pPr>
        <w:numPr>
          <w:ilvl w:val="0"/>
          <w:numId w:val="19"/>
        </w:numPr>
        <w:spacing w:after="120"/>
        <w:rPr>
          <w:color w:val="000000" w:themeColor="text1"/>
          <w:sz w:val="20"/>
        </w:rPr>
      </w:pPr>
      <w:r w:rsidRPr="007948D3">
        <w:rPr>
          <w:color w:val="000000" w:themeColor="text1"/>
          <w:sz w:val="20"/>
        </w:rPr>
        <w:t xml:space="preserve"> *</w:t>
      </w:r>
      <w:r w:rsidR="00CD6448" w:rsidRPr="007948D3">
        <w:rPr>
          <w:color w:val="000000" w:themeColor="text1"/>
          <w:sz w:val="20"/>
        </w:rPr>
        <w:t>Shapshak</w:t>
      </w:r>
      <w:r w:rsidRPr="007948D3">
        <w:rPr>
          <w:color w:val="000000" w:themeColor="text1"/>
          <w:sz w:val="20"/>
        </w:rPr>
        <w:t xml:space="preserve"> P</w:t>
      </w:r>
      <w:r w:rsidR="00CD6448" w:rsidRPr="007948D3">
        <w:rPr>
          <w:color w:val="000000" w:themeColor="text1"/>
          <w:sz w:val="20"/>
        </w:rPr>
        <w:t>, Robert Duncan, Karl Goodkin, Avindra Nath, Jadwiga Turchen, Alireza Minagar, Solveig AM Shapshak, Wade Davis, Raman Seth, and Toni Kazic, Neuron model for cocaine abuse and HIV infection of brain (NeuroAIDS): gene expression in cultured human neurons exposed to cocaine and HIV-1 proteins gp120 and tat</w:t>
      </w:r>
      <w:r w:rsidR="007F4648" w:rsidRPr="007948D3">
        <w:rPr>
          <w:color w:val="000000" w:themeColor="text1"/>
          <w:sz w:val="20"/>
        </w:rPr>
        <w:t xml:space="preserve">, The Third Symposium on the Functional Genomics of Critical Illness and Injury, NIH, April 21st and 22nd, Bethesda, </w:t>
      </w:r>
      <w:r w:rsidR="00CD6448" w:rsidRPr="007948D3">
        <w:rPr>
          <w:color w:val="000000" w:themeColor="text1"/>
          <w:sz w:val="20"/>
        </w:rPr>
        <w:t>2005.</w:t>
      </w:r>
    </w:p>
    <w:p w14:paraId="3C33892E" w14:textId="77777777" w:rsidR="00C458FA" w:rsidRPr="007948D3" w:rsidRDefault="003755AB" w:rsidP="000232EE">
      <w:pPr>
        <w:pStyle w:val="ListParagraph"/>
        <w:numPr>
          <w:ilvl w:val="0"/>
          <w:numId w:val="19"/>
        </w:numPr>
        <w:spacing w:after="120"/>
        <w:rPr>
          <w:sz w:val="20"/>
        </w:rPr>
      </w:pPr>
      <w:r w:rsidRPr="007948D3">
        <w:rPr>
          <w:sz w:val="20"/>
        </w:rPr>
        <w:t>Goodkin K, Asthana D, Shapshak P, Concha M, Khamis I, Lee D, Molina R, Frasca A, Zheng W, and O’Mellan S: Older Age and Immunological Measures among HIV-1 Infected Primary Spanish Speakers in the USA. In: Abstr</w:t>
      </w:r>
      <w:r w:rsidR="00A3717D" w:rsidRPr="007948D3">
        <w:rPr>
          <w:sz w:val="20"/>
        </w:rPr>
        <w:t xml:space="preserve">acts of 16th Annual Meeting of </w:t>
      </w:r>
      <w:r w:rsidRPr="007948D3">
        <w:rPr>
          <w:sz w:val="20"/>
        </w:rPr>
        <w:t>the Amer Neuropsychiatric Association, 2/25/05-3/1/05, Miami Beach, FL, poster session II, poster #11.</w:t>
      </w:r>
    </w:p>
    <w:p w14:paraId="7B3F5C99" w14:textId="7550B25C" w:rsidR="00135B6B" w:rsidRPr="007948D3" w:rsidRDefault="00AD356A" w:rsidP="000232EE">
      <w:pPr>
        <w:pStyle w:val="ListParagraph"/>
        <w:numPr>
          <w:ilvl w:val="0"/>
          <w:numId w:val="19"/>
        </w:numPr>
        <w:spacing w:after="120"/>
        <w:rPr>
          <w:sz w:val="20"/>
        </w:rPr>
      </w:pPr>
      <w:r w:rsidRPr="007948D3">
        <w:rPr>
          <w:sz w:val="20"/>
        </w:rPr>
        <w:t>Clyde B. McCoy, Brian Foley, Paul Shapshak, Duane McBride, A. Jeanene Bengoa, H. Virginia McCoy (APHA 2016, October). Similarities among pathways of Zika Virus and HIV/AIDS. </w:t>
      </w:r>
    </w:p>
    <w:p w14:paraId="108D797C" w14:textId="5FCDF510" w:rsidR="00AD356A" w:rsidRPr="007948D3" w:rsidRDefault="00AD356A" w:rsidP="00135B6B">
      <w:pPr>
        <w:pStyle w:val="ListParagraph"/>
        <w:numPr>
          <w:ilvl w:val="0"/>
          <w:numId w:val="19"/>
        </w:numPr>
        <w:rPr>
          <w:sz w:val="20"/>
        </w:rPr>
      </w:pPr>
      <w:r w:rsidRPr="007948D3">
        <w:rPr>
          <w:sz w:val="20"/>
        </w:rPr>
        <w:t>A. Jeanene McCoy Bengoa, Clyde B. McCoy, Bruce Hayden, H. Virginia, Duane McBride, Shikha Puri, and Paul Shapshak (June 2017, CPDD). Emerging Viral Pathways among Drug Using Populations: Future Directions of Scientific Studies</w:t>
      </w:r>
    </w:p>
    <w:p w14:paraId="1E7A4A0A" w14:textId="77777777" w:rsidR="00AD356A" w:rsidRPr="007948D3" w:rsidRDefault="00AD356A" w:rsidP="00AD356A">
      <w:pPr>
        <w:rPr>
          <w:sz w:val="20"/>
        </w:rPr>
      </w:pPr>
    </w:p>
    <w:p w14:paraId="18EDE999" w14:textId="77777777" w:rsidR="00AD356A" w:rsidRPr="007948D3" w:rsidRDefault="00AD356A" w:rsidP="00AD356A">
      <w:pPr>
        <w:spacing w:after="120"/>
        <w:ind w:left="360"/>
        <w:rPr>
          <w:color w:val="000000" w:themeColor="text1"/>
          <w:sz w:val="20"/>
        </w:rPr>
      </w:pPr>
    </w:p>
    <w:p w14:paraId="559B97C2" w14:textId="77777777" w:rsidR="004D5405" w:rsidRPr="007948D3" w:rsidRDefault="004D5405" w:rsidP="00E87A16">
      <w:pPr>
        <w:spacing w:after="120"/>
        <w:ind w:left="360" w:hanging="370"/>
        <w:jc w:val="left"/>
        <w:rPr>
          <w:color w:val="000000" w:themeColor="text1"/>
          <w:sz w:val="20"/>
        </w:rPr>
      </w:pPr>
      <w:r w:rsidRPr="007948D3">
        <w:rPr>
          <w:color w:val="000000" w:themeColor="text1"/>
          <w:sz w:val="20"/>
        </w:rPr>
        <w:t>REPORTS, LETTERS AND PATENTS</w:t>
      </w:r>
    </w:p>
    <w:p w14:paraId="4D19DACC" w14:textId="77777777" w:rsidR="00F5118B" w:rsidRPr="007948D3" w:rsidRDefault="004D5405" w:rsidP="002D3BD8">
      <w:pPr>
        <w:numPr>
          <w:ilvl w:val="0"/>
          <w:numId w:val="21"/>
        </w:numPr>
        <w:spacing w:after="120"/>
        <w:rPr>
          <w:color w:val="000000" w:themeColor="text1"/>
          <w:sz w:val="20"/>
        </w:rPr>
      </w:pPr>
      <w:r w:rsidRPr="007948D3">
        <w:rPr>
          <w:color w:val="000000" w:themeColor="text1"/>
          <w:sz w:val="20"/>
        </w:rPr>
        <w:t>Shapshak P: Report and Discussion of the Third International Biophysics Congress of the International Union of Pure and Applied Biophysics, Cambridge, Massachusetts, Icarus, 11, 432-436, 1969.</w:t>
      </w:r>
    </w:p>
    <w:p w14:paraId="73EB9E78" w14:textId="06455093" w:rsidR="00F5118B" w:rsidRPr="007948D3" w:rsidRDefault="004D5405" w:rsidP="002D3BD8">
      <w:pPr>
        <w:numPr>
          <w:ilvl w:val="0"/>
          <w:numId w:val="21"/>
        </w:numPr>
        <w:spacing w:after="120"/>
        <w:rPr>
          <w:color w:val="000000" w:themeColor="text1"/>
          <w:sz w:val="20"/>
        </w:rPr>
      </w:pPr>
      <w:r w:rsidRPr="007948D3">
        <w:rPr>
          <w:color w:val="000000" w:themeColor="text1"/>
          <w:sz w:val="20"/>
        </w:rPr>
        <w:t>Shapshak P: U.S. Patent</w:t>
      </w:r>
      <w:r w:rsidR="00192B61" w:rsidRPr="007948D3">
        <w:rPr>
          <w:color w:val="000000" w:themeColor="text1"/>
          <w:sz w:val="20"/>
        </w:rPr>
        <w:t>s</w:t>
      </w:r>
      <w:r w:rsidRPr="007948D3">
        <w:rPr>
          <w:color w:val="000000" w:themeColor="text1"/>
          <w:sz w:val="20"/>
        </w:rPr>
        <w:t xml:space="preserve"> granted to Redken Laboratories (successfully used in the commercial field) based upon </w:t>
      </w:r>
      <w:r w:rsidR="00B042C1" w:rsidRPr="007948D3">
        <w:rPr>
          <w:color w:val="000000" w:themeColor="text1"/>
          <w:sz w:val="20"/>
        </w:rPr>
        <w:t xml:space="preserve">Redken </w:t>
      </w:r>
      <w:r w:rsidRPr="007948D3">
        <w:rPr>
          <w:color w:val="000000" w:themeColor="text1"/>
          <w:sz w:val="20"/>
        </w:rPr>
        <w:t>biochemistry laboratory research, 1978.</w:t>
      </w:r>
    </w:p>
    <w:p w14:paraId="312B640C" w14:textId="77777777" w:rsidR="00F5118B" w:rsidRPr="007948D3" w:rsidRDefault="004D5405" w:rsidP="002D3BD8">
      <w:pPr>
        <w:numPr>
          <w:ilvl w:val="0"/>
          <w:numId w:val="21"/>
        </w:numPr>
        <w:spacing w:after="120"/>
        <w:rPr>
          <w:color w:val="000000" w:themeColor="text1"/>
          <w:sz w:val="20"/>
        </w:rPr>
      </w:pPr>
      <w:r w:rsidRPr="007948D3">
        <w:rPr>
          <w:color w:val="000000" w:themeColor="text1"/>
          <w:sz w:val="20"/>
        </w:rPr>
        <w:t>Harris RT and Shapshak P: pH revisited in Let's Live, page 4, Dec, 1978</w:t>
      </w:r>
      <w:r w:rsidR="008A251C" w:rsidRPr="007948D3">
        <w:rPr>
          <w:color w:val="000000" w:themeColor="text1"/>
          <w:sz w:val="20"/>
        </w:rPr>
        <w:t xml:space="preserve"> </w:t>
      </w:r>
      <w:r w:rsidRPr="007948D3">
        <w:rPr>
          <w:color w:val="000000" w:themeColor="text1"/>
          <w:sz w:val="20"/>
        </w:rPr>
        <w:t>(Letter to the Editor.)</w:t>
      </w:r>
    </w:p>
    <w:p w14:paraId="68A9DCF9" w14:textId="77777777" w:rsidR="00F5118B" w:rsidRPr="007948D3" w:rsidRDefault="004D5405" w:rsidP="002D3BD8">
      <w:pPr>
        <w:numPr>
          <w:ilvl w:val="0"/>
          <w:numId w:val="21"/>
        </w:numPr>
        <w:spacing w:after="120"/>
        <w:rPr>
          <w:color w:val="000000" w:themeColor="text1"/>
          <w:sz w:val="20"/>
        </w:rPr>
      </w:pPr>
      <w:r w:rsidRPr="007948D3">
        <w:rPr>
          <w:color w:val="000000" w:themeColor="text1"/>
          <w:sz w:val="20"/>
        </w:rPr>
        <w:t xml:space="preserve">Shapshak P: Macromolecular Conformations and Probability. </w:t>
      </w:r>
      <w:r w:rsidR="008A251C" w:rsidRPr="007948D3">
        <w:rPr>
          <w:color w:val="000000" w:themeColor="text1"/>
          <w:sz w:val="20"/>
        </w:rPr>
        <w:t>T</w:t>
      </w:r>
      <w:r w:rsidRPr="007948D3">
        <w:rPr>
          <w:color w:val="000000" w:themeColor="text1"/>
          <w:sz w:val="20"/>
        </w:rPr>
        <w:t>he Sciences 23, 2, 1983 (Letter to Editor.)</w:t>
      </w:r>
    </w:p>
    <w:p w14:paraId="578F3AA3" w14:textId="77777777" w:rsidR="00F5118B" w:rsidRPr="007948D3" w:rsidRDefault="004D5405" w:rsidP="002D3BD8">
      <w:pPr>
        <w:numPr>
          <w:ilvl w:val="0"/>
          <w:numId w:val="21"/>
        </w:numPr>
        <w:spacing w:after="120"/>
        <w:rPr>
          <w:color w:val="000000" w:themeColor="text1"/>
          <w:sz w:val="20"/>
        </w:rPr>
      </w:pPr>
      <w:r w:rsidRPr="007948D3">
        <w:rPr>
          <w:color w:val="000000" w:themeColor="text1"/>
          <w:sz w:val="20"/>
        </w:rPr>
        <w:t>Shapshak P, Syndergaard S: AIDS and travel: Reactions to the epidemic. Scandinavian Air Service (SAS), SAS Reports, 1986.</w:t>
      </w:r>
    </w:p>
    <w:p w14:paraId="2CC9548F" w14:textId="77777777" w:rsidR="00F5118B" w:rsidRPr="007948D3" w:rsidRDefault="004D5405" w:rsidP="002D3BD8">
      <w:pPr>
        <w:numPr>
          <w:ilvl w:val="0"/>
          <w:numId w:val="21"/>
        </w:numPr>
        <w:spacing w:after="120"/>
        <w:rPr>
          <w:color w:val="000000" w:themeColor="text1"/>
          <w:sz w:val="20"/>
        </w:rPr>
      </w:pPr>
      <w:r w:rsidRPr="007948D3">
        <w:rPr>
          <w:color w:val="000000" w:themeColor="text1"/>
          <w:sz w:val="20"/>
        </w:rPr>
        <w:t>Tourtellotte WW, Shapshak P, Syndulko K, Osborne M, Rubinshtein G, Resnick L, and Berger J: HIV penetration of the BBB. Neurology, 38, 1000-1001, 1988.</w:t>
      </w:r>
    </w:p>
    <w:p w14:paraId="42BDC784" w14:textId="77777777" w:rsidR="00F5118B" w:rsidRPr="007948D3" w:rsidRDefault="004D5405" w:rsidP="002D3BD8">
      <w:pPr>
        <w:numPr>
          <w:ilvl w:val="0"/>
          <w:numId w:val="21"/>
        </w:numPr>
        <w:spacing w:after="120"/>
        <w:rPr>
          <w:color w:val="000000" w:themeColor="text1"/>
          <w:sz w:val="20"/>
        </w:rPr>
      </w:pPr>
      <w:r w:rsidRPr="007948D3">
        <w:rPr>
          <w:color w:val="000000" w:themeColor="text1"/>
          <w:sz w:val="20"/>
        </w:rPr>
        <w:t>Resnick L, Shapshak P, Berger J, and Tourtellotte WW: Asymptomatic neurologic infection by HIV. Neurology, 38, 1813, 1988.</w:t>
      </w:r>
    </w:p>
    <w:p w14:paraId="059BFD6E" w14:textId="77777777" w:rsidR="00F5118B" w:rsidRPr="007948D3" w:rsidRDefault="004D5405" w:rsidP="002D3BD8">
      <w:pPr>
        <w:numPr>
          <w:ilvl w:val="0"/>
          <w:numId w:val="21"/>
        </w:numPr>
        <w:spacing w:after="120"/>
        <w:rPr>
          <w:color w:val="000000" w:themeColor="text1"/>
          <w:sz w:val="20"/>
        </w:rPr>
      </w:pPr>
      <w:r w:rsidRPr="007948D3">
        <w:rPr>
          <w:color w:val="000000" w:themeColor="text1"/>
          <w:sz w:val="20"/>
        </w:rPr>
        <w:t>Watters JK, TS Jones, Shapshak P, McCoy CB, Flynn N, Gleghorn A, and Vlahov D, Household bleach as disinfectant for use by injecting drug users, The Lancet, 342, September 18, 742-745, 1993.</w:t>
      </w:r>
    </w:p>
    <w:p w14:paraId="4C561CB5" w14:textId="77777777" w:rsidR="00F5118B" w:rsidRPr="007948D3" w:rsidRDefault="004D5405" w:rsidP="002D3BD8">
      <w:pPr>
        <w:numPr>
          <w:ilvl w:val="0"/>
          <w:numId w:val="21"/>
        </w:numPr>
        <w:spacing w:after="120"/>
        <w:rPr>
          <w:color w:val="000000" w:themeColor="text1"/>
          <w:sz w:val="20"/>
        </w:rPr>
      </w:pPr>
      <w:r w:rsidRPr="007948D3">
        <w:rPr>
          <w:color w:val="000000" w:themeColor="text1"/>
          <w:sz w:val="20"/>
        </w:rPr>
        <w:lastRenderedPageBreak/>
        <w:t>Fujimura RK, Shapshak P, Goodkin K, and Petito C, Re: Distribution of brain HIV load in AIDS, Wiley CA et al., Brain Pathology 8: 277-284, 1998, in Brain Pathol, 8: 811-812, 1998.</w:t>
      </w:r>
    </w:p>
    <w:p w14:paraId="1E982AFD" w14:textId="77777777" w:rsidR="00F5118B" w:rsidRPr="007948D3" w:rsidRDefault="004D5405" w:rsidP="002D3BD8">
      <w:pPr>
        <w:numPr>
          <w:ilvl w:val="0"/>
          <w:numId w:val="21"/>
        </w:numPr>
        <w:spacing w:after="120"/>
        <w:rPr>
          <w:bCs/>
          <w:color w:val="000000" w:themeColor="text1"/>
          <w:sz w:val="20"/>
        </w:rPr>
      </w:pPr>
      <w:r w:rsidRPr="007948D3">
        <w:rPr>
          <w:color w:val="000000" w:themeColor="text1"/>
          <w:sz w:val="20"/>
        </w:rPr>
        <w:t>Fujimura RK and Shapshak P, Proviral DNA quantification, Science On-line: NeuroAIDS, 7/22/98 2 pages.</w:t>
      </w:r>
    </w:p>
    <w:p w14:paraId="4EB60094" w14:textId="77777777" w:rsidR="004D5405" w:rsidRPr="007948D3" w:rsidRDefault="004D5405" w:rsidP="002D3BD8">
      <w:pPr>
        <w:numPr>
          <w:ilvl w:val="0"/>
          <w:numId w:val="21"/>
        </w:numPr>
        <w:spacing w:after="120"/>
        <w:rPr>
          <w:bCs/>
          <w:color w:val="000000" w:themeColor="text1"/>
          <w:sz w:val="20"/>
        </w:rPr>
      </w:pPr>
      <w:r w:rsidRPr="007948D3">
        <w:rPr>
          <w:bCs/>
          <w:color w:val="000000" w:themeColor="text1"/>
          <w:sz w:val="20"/>
        </w:rPr>
        <w:t>Patent application submitted to U of Miami Technology Transfer Office. Ribozymes to inactivate Presenilin-1 mRNA in Neuropsychiatric diseases. Co-inventors: Dr. P. Shapshak, Ms. Shannon Haliko, and Dr. Ricardo Pastori.</w:t>
      </w:r>
    </w:p>
    <w:p w14:paraId="10738D28" w14:textId="77777777" w:rsidR="00B042C1" w:rsidRPr="007948D3" w:rsidRDefault="00B042C1" w:rsidP="0001425E">
      <w:pPr>
        <w:ind w:left="960" w:hanging="360"/>
        <w:jc w:val="left"/>
        <w:rPr>
          <w:color w:val="000000" w:themeColor="text1"/>
          <w:sz w:val="20"/>
        </w:rPr>
      </w:pPr>
    </w:p>
    <w:p w14:paraId="3BFAFE1D" w14:textId="77777777" w:rsidR="00B042C1" w:rsidRPr="007948D3" w:rsidRDefault="00B042C1" w:rsidP="0001425E">
      <w:pPr>
        <w:ind w:left="960" w:hanging="360"/>
        <w:jc w:val="left"/>
        <w:rPr>
          <w:color w:val="000000" w:themeColor="text1"/>
          <w:sz w:val="20"/>
        </w:rPr>
      </w:pPr>
    </w:p>
    <w:p w14:paraId="26F37C6C" w14:textId="77777777" w:rsidR="004D5405" w:rsidRPr="007948D3" w:rsidRDefault="004D5405" w:rsidP="0077251F">
      <w:pPr>
        <w:spacing w:after="120"/>
        <w:ind w:left="630" w:hanging="630"/>
        <w:jc w:val="left"/>
        <w:rPr>
          <w:color w:val="000000" w:themeColor="text1"/>
          <w:sz w:val="20"/>
        </w:rPr>
      </w:pPr>
      <w:r w:rsidRPr="007948D3">
        <w:rPr>
          <w:color w:val="000000" w:themeColor="text1"/>
          <w:sz w:val="20"/>
        </w:rPr>
        <w:t>ACKNOWLEDGMENT FOR CONSULTATION AND ASSISTANCE</w:t>
      </w:r>
    </w:p>
    <w:p w14:paraId="65F90590" w14:textId="77777777" w:rsidR="00F5118B" w:rsidRPr="007948D3" w:rsidRDefault="004D5405" w:rsidP="002D3BD8">
      <w:pPr>
        <w:numPr>
          <w:ilvl w:val="0"/>
          <w:numId w:val="20"/>
        </w:numPr>
        <w:tabs>
          <w:tab w:val="left" w:pos="720"/>
        </w:tabs>
        <w:spacing w:after="120"/>
        <w:rPr>
          <w:color w:val="000000" w:themeColor="text1"/>
          <w:sz w:val="20"/>
        </w:rPr>
      </w:pPr>
      <w:r w:rsidRPr="007948D3">
        <w:rPr>
          <w:color w:val="000000" w:themeColor="text1"/>
          <w:sz w:val="20"/>
        </w:rPr>
        <w:t>In "Optical and High Frequency Electrical Properties of the Lunar Sample: Apollo II Mission," Science, 167, 707-709 (1970) by T Gold, J Campbell, BT O'Leary.</w:t>
      </w:r>
    </w:p>
    <w:p w14:paraId="1D574659" w14:textId="77777777" w:rsidR="00F5118B" w:rsidRPr="007948D3" w:rsidRDefault="004D5405" w:rsidP="002D3BD8">
      <w:pPr>
        <w:numPr>
          <w:ilvl w:val="0"/>
          <w:numId w:val="20"/>
        </w:numPr>
        <w:tabs>
          <w:tab w:val="left" w:pos="720"/>
        </w:tabs>
        <w:spacing w:after="120"/>
        <w:rPr>
          <w:color w:val="000000" w:themeColor="text1"/>
          <w:sz w:val="20"/>
        </w:rPr>
      </w:pPr>
      <w:r w:rsidRPr="007948D3">
        <w:rPr>
          <w:color w:val="000000" w:themeColor="text1"/>
          <w:sz w:val="20"/>
        </w:rPr>
        <w:t>In "Ultraviolet selection pressure on the earliest organisms," J Theoretical Biology, 39, 195-200, (1971) by C Sagan.</w:t>
      </w:r>
    </w:p>
    <w:p w14:paraId="3832806D" w14:textId="77777777" w:rsidR="00F5118B" w:rsidRPr="007948D3" w:rsidRDefault="004D5405" w:rsidP="002D3BD8">
      <w:pPr>
        <w:numPr>
          <w:ilvl w:val="0"/>
          <w:numId w:val="20"/>
        </w:numPr>
        <w:tabs>
          <w:tab w:val="left" w:pos="720"/>
        </w:tabs>
        <w:spacing w:after="120"/>
        <w:rPr>
          <w:color w:val="000000" w:themeColor="text1"/>
          <w:sz w:val="20"/>
        </w:rPr>
      </w:pPr>
      <w:r w:rsidRPr="007948D3">
        <w:rPr>
          <w:color w:val="000000" w:themeColor="text1"/>
          <w:sz w:val="20"/>
        </w:rPr>
        <w:t>In "Two dimensional electrophoresis of CSF and ventricular fluid proteins, identification of enriched and unique proteins and comparison with serum" J Neurochem, 43, 1277-1285, (1984) by MJ Walsh, L Limos, WW Tourtellotte.</w:t>
      </w:r>
    </w:p>
    <w:p w14:paraId="0475A301" w14:textId="77777777" w:rsidR="00F5118B" w:rsidRPr="007948D3" w:rsidRDefault="004D5405" w:rsidP="002D3BD8">
      <w:pPr>
        <w:numPr>
          <w:ilvl w:val="0"/>
          <w:numId w:val="20"/>
        </w:numPr>
        <w:tabs>
          <w:tab w:val="left" w:pos="720"/>
        </w:tabs>
        <w:spacing w:after="120"/>
        <w:rPr>
          <w:color w:val="000000" w:themeColor="text1"/>
          <w:sz w:val="20"/>
        </w:rPr>
      </w:pPr>
      <w:r w:rsidRPr="007948D3">
        <w:rPr>
          <w:color w:val="000000" w:themeColor="text1"/>
          <w:sz w:val="20"/>
        </w:rPr>
        <w:t>In "Detection of vasoactive intestinal polypeptide messenger RNA in ganglio</w:t>
      </w:r>
      <w:r w:rsidR="00B042C1" w:rsidRPr="007948D3">
        <w:rPr>
          <w:color w:val="000000" w:themeColor="text1"/>
          <w:sz w:val="20"/>
        </w:rPr>
        <w:t>-</w:t>
      </w:r>
      <w:r w:rsidRPr="007948D3">
        <w:rPr>
          <w:color w:val="000000" w:themeColor="text1"/>
          <w:sz w:val="20"/>
        </w:rPr>
        <w:t>neuroblastoma by</w:t>
      </w:r>
      <w:r w:rsidRPr="007948D3">
        <w:rPr>
          <w:i/>
          <w:color w:val="000000" w:themeColor="text1"/>
          <w:sz w:val="20"/>
        </w:rPr>
        <w:t xml:space="preserve"> in situ </w:t>
      </w:r>
      <w:r w:rsidRPr="007948D3">
        <w:rPr>
          <w:color w:val="000000" w:themeColor="text1"/>
          <w:sz w:val="20"/>
        </w:rPr>
        <w:t>hybridization,” Endocr Pathol, 1, 51-57, (1990) by M Yoshioka, I Nagano, S Nakamura, M Imaizumi, and N Kimura.</w:t>
      </w:r>
    </w:p>
    <w:p w14:paraId="2FFB02D4" w14:textId="77777777" w:rsidR="004D5405" w:rsidRPr="007948D3" w:rsidRDefault="004D5405" w:rsidP="002D3BD8">
      <w:pPr>
        <w:numPr>
          <w:ilvl w:val="0"/>
          <w:numId w:val="20"/>
        </w:numPr>
        <w:tabs>
          <w:tab w:val="left" w:pos="720"/>
        </w:tabs>
        <w:spacing w:after="120"/>
        <w:rPr>
          <w:color w:val="000000" w:themeColor="text1"/>
          <w:sz w:val="20"/>
        </w:rPr>
      </w:pPr>
      <w:r w:rsidRPr="007948D3">
        <w:rPr>
          <w:color w:val="000000" w:themeColor="text1"/>
          <w:sz w:val="20"/>
        </w:rPr>
        <w:t>In “Genetic variation in VP7 gene of human rotavirus serotype (G1 type) isolated in Japan and China,” Virology, 197, 813-816, (1993) by KQ Xin, S Morikawa, ZY Fang, A Mukoyama, K Okuda, and H Ishijima.</w:t>
      </w:r>
    </w:p>
    <w:p w14:paraId="2C30C868" w14:textId="77777777" w:rsidR="00192B61" w:rsidRPr="007948D3" w:rsidRDefault="00192B61">
      <w:pPr>
        <w:ind w:left="630" w:hanging="630"/>
        <w:jc w:val="left"/>
        <w:rPr>
          <w:color w:val="000000" w:themeColor="text1"/>
          <w:sz w:val="20"/>
        </w:rPr>
      </w:pPr>
    </w:p>
    <w:p w14:paraId="66850FAD" w14:textId="77777777" w:rsidR="00192B61" w:rsidRPr="007948D3" w:rsidRDefault="00192B61">
      <w:pPr>
        <w:ind w:left="630" w:hanging="630"/>
        <w:jc w:val="left"/>
        <w:rPr>
          <w:color w:val="000000" w:themeColor="text1"/>
          <w:sz w:val="20"/>
        </w:rPr>
      </w:pPr>
    </w:p>
    <w:p w14:paraId="135D2722" w14:textId="77777777" w:rsidR="004D5405" w:rsidRPr="007948D3" w:rsidRDefault="004D5405" w:rsidP="0077251F">
      <w:pPr>
        <w:spacing w:after="120"/>
        <w:ind w:left="630" w:hanging="630"/>
        <w:jc w:val="left"/>
        <w:rPr>
          <w:color w:val="000000" w:themeColor="text1"/>
          <w:sz w:val="20"/>
        </w:rPr>
      </w:pPr>
      <w:r w:rsidRPr="007948D3">
        <w:rPr>
          <w:color w:val="000000" w:themeColor="text1"/>
          <w:sz w:val="20"/>
        </w:rPr>
        <w:t>CONTINUING MEDICAL EDUCATION</w:t>
      </w:r>
    </w:p>
    <w:p w14:paraId="77B2F1E1" w14:textId="77777777" w:rsidR="00DD333D" w:rsidRPr="007948D3" w:rsidRDefault="004D5405" w:rsidP="00DD333D">
      <w:pPr>
        <w:numPr>
          <w:ilvl w:val="0"/>
          <w:numId w:val="23"/>
        </w:numPr>
        <w:spacing w:after="120"/>
        <w:jc w:val="left"/>
        <w:rPr>
          <w:color w:val="000000" w:themeColor="text1"/>
          <w:sz w:val="20"/>
        </w:rPr>
      </w:pPr>
      <w:r w:rsidRPr="007948D3">
        <w:rPr>
          <w:color w:val="000000" w:themeColor="text1"/>
          <w:sz w:val="20"/>
        </w:rPr>
        <w:t>2.5 Category 1-AMA credit hours, University of Colorado School of Medicine, Office of Continuing Medical Education</w:t>
      </w:r>
      <w:r w:rsidR="00DD333D" w:rsidRPr="007948D3">
        <w:rPr>
          <w:color w:val="000000" w:themeColor="text1"/>
          <w:sz w:val="20"/>
        </w:rPr>
        <w:t xml:space="preserve"> </w:t>
      </w:r>
      <w:r w:rsidR="00076B5F" w:rsidRPr="007948D3">
        <w:rPr>
          <w:color w:val="000000" w:themeColor="text1"/>
          <w:sz w:val="20"/>
        </w:rPr>
        <w:t xml:space="preserve">   </w:t>
      </w:r>
      <w:r w:rsidRPr="007948D3">
        <w:rPr>
          <w:color w:val="000000" w:themeColor="text1"/>
          <w:sz w:val="20"/>
        </w:rPr>
        <w:t>“Protease Inhibitors in Practice: Myth vs. Reality,” Coral Gables, Florida, May 5</w:t>
      </w:r>
      <w:r w:rsidRPr="007948D3">
        <w:rPr>
          <w:color w:val="000000" w:themeColor="text1"/>
          <w:sz w:val="20"/>
          <w:vertAlign w:val="superscript"/>
        </w:rPr>
        <w:t>th</w:t>
      </w:r>
      <w:r w:rsidRPr="007948D3">
        <w:rPr>
          <w:color w:val="000000" w:themeColor="text1"/>
          <w:sz w:val="20"/>
        </w:rPr>
        <w:t>, 1999</w:t>
      </w:r>
    </w:p>
    <w:p w14:paraId="26F63D3A" w14:textId="77777777" w:rsidR="004D5405" w:rsidRPr="007948D3" w:rsidRDefault="004D5405" w:rsidP="00DD333D">
      <w:pPr>
        <w:numPr>
          <w:ilvl w:val="0"/>
          <w:numId w:val="23"/>
        </w:numPr>
        <w:jc w:val="left"/>
        <w:rPr>
          <w:color w:val="000000" w:themeColor="text1"/>
          <w:sz w:val="20"/>
        </w:rPr>
      </w:pPr>
      <w:r w:rsidRPr="007948D3">
        <w:rPr>
          <w:color w:val="000000" w:themeColor="text1"/>
          <w:sz w:val="20"/>
        </w:rPr>
        <w:t>11.5 Category 1-AMA credit hours, University of Alabama School of Medicine, Office of Continuing Medical Education</w:t>
      </w:r>
      <w:r w:rsidR="00DD333D" w:rsidRPr="007948D3">
        <w:rPr>
          <w:color w:val="000000" w:themeColor="text1"/>
          <w:sz w:val="20"/>
        </w:rPr>
        <w:t xml:space="preserve"> </w:t>
      </w:r>
      <w:r w:rsidRPr="007948D3">
        <w:rPr>
          <w:color w:val="000000" w:themeColor="text1"/>
          <w:sz w:val="20"/>
        </w:rPr>
        <w:t>“HIV Drug Resistance: from laboratory to patient,” Miami, Florida, May 18-20</w:t>
      </w:r>
      <w:r w:rsidRPr="007948D3">
        <w:rPr>
          <w:color w:val="000000" w:themeColor="text1"/>
          <w:sz w:val="20"/>
          <w:vertAlign w:val="superscript"/>
        </w:rPr>
        <w:t>th</w:t>
      </w:r>
      <w:r w:rsidRPr="007948D3">
        <w:rPr>
          <w:color w:val="000000" w:themeColor="text1"/>
          <w:sz w:val="20"/>
        </w:rPr>
        <w:t xml:space="preserve">, 2000. </w:t>
      </w:r>
    </w:p>
    <w:p w14:paraId="4F97908B" w14:textId="77777777" w:rsidR="004D5405" w:rsidRPr="007948D3" w:rsidRDefault="004D5405" w:rsidP="0001425E">
      <w:pPr>
        <w:ind w:left="630" w:hanging="180"/>
        <w:jc w:val="left"/>
        <w:rPr>
          <w:color w:val="000000" w:themeColor="text1"/>
          <w:sz w:val="20"/>
        </w:rPr>
      </w:pPr>
    </w:p>
    <w:p w14:paraId="49C7976C" w14:textId="77777777" w:rsidR="00FD6ABC" w:rsidRPr="007948D3" w:rsidRDefault="00FD6ABC">
      <w:pPr>
        <w:ind w:left="630" w:hanging="630"/>
        <w:jc w:val="left"/>
        <w:rPr>
          <w:color w:val="000000" w:themeColor="text1"/>
          <w:sz w:val="20"/>
        </w:rPr>
      </w:pPr>
    </w:p>
    <w:p w14:paraId="0908E773" w14:textId="77777777" w:rsidR="00FD6ABC" w:rsidRPr="007948D3" w:rsidRDefault="00FD6ABC">
      <w:pPr>
        <w:ind w:left="630" w:hanging="630"/>
        <w:jc w:val="left"/>
        <w:rPr>
          <w:color w:val="000000" w:themeColor="text1"/>
          <w:sz w:val="20"/>
        </w:rPr>
      </w:pPr>
    </w:p>
    <w:p w14:paraId="35A3D8C1" w14:textId="77777777" w:rsidR="004D5405" w:rsidRPr="007948D3" w:rsidRDefault="004D5405" w:rsidP="00076B5F">
      <w:pPr>
        <w:spacing w:after="120"/>
        <w:ind w:left="630" w:hanging="630"/>
        <w:jc w:val="left"/>
        <w:rPr>
          <w:color w:val="000000" w:themeColor="text1"/>
          <w:sz w:val="20"/>
        </w:rPr>
      </w:pPr>
      <w:r w:rsidRPr="007948D3">
        <w:rPr>
          <w:color w:val="000000" w:themeColor="text1"/>
          <w:sz w:val="20"/>
        </w:rPr>
        <w:t>JOURNAL CLUBS</w:t>
      </w:r>
    </w:p>
    <w:p w14:paraId="69BF43DF" w14:textId="77777777" w:rsidR="00DD333D" w:rsidRPr="007948D3" w:rsidRDefault="004D5405" w:rsidP="00DD333D">
      <w:pPr>
        <w:numPr>
          <w:ilvl w:val="0"/>
          <w:numId w:val="24"/>
        </w:numPr>
        <w:spacing w:after="120"/>
        <w:jc w:val="left"/>
        <w:rPr>
          <w:color w:val="000000" w:themeColor="text1"/>
          <w:sz w:val="20"/>
        </w:rPr>
      </w:pPr>
      <w:r w:rsidRPr="007948D3">
        <w:rPr>
          <w:color w:val="000000" w:themeColor="text1"/>
          <w:sz w:val="20"/>
        </w:rPr>
        <w:t xml:space="preserve">Infectious Diseases Journal Club, Department of Pediatrics, Harbor-UCLA School </w:t>
      </w:r>
      <w:r w:rsidR="00DF233C" w:rsidRPr="007948D3">
        <w:rPr>
          <w:color w:val="000000" w:themeColor="text1"/>
          <w:sz w:val="20"/>
        </w:rPr>
        <w:t xml:space="preserve">of Medicine, Torrance, CA, 1979 </w:t>
      </w:r>
      <w:r w:rsidRPr="007948D3">
        <w:rPr>
          <w:color w:val="000000" w:themeColor="text1"/>
          <w:sz w:val="20"/>
        </w:rPr>
        <w:t>1988.</w:t>
      </w:r>
    </w:p>
    <w:p w14:paraId="084107C8" w14:textId="77777777" w:rsidR="00B8614F" w:rsidRPr="007948D3" w:rsidRDefault="00B8614F" w:rsidP="00B8614F">
      <w:pPr>
        <w:spacing w:after="120"/>
        <w:jc w:val="left"/>
        <w:rPr>
          <w:color w:val="000000" w:themeColor="text1"/>
          <w:sz w:val="20"/>
        </w:rPr>
      </w:pPr>
    </w:p>
    <w:p w14:paraId="699BA118" w14:textId="77777777" w:rsidR="00DD333D" w:rsidRPr="007948D3" w:rsidRDefault="004D5405" w:rsidP="00DD333D">
      <w:pPr>
        <w:numPr>
          <w:ilvl w:val="0"/>
          <w:numId w:val="24"/>
        </w:numPr>
        <w:spacing w:after="120"/>
        <w:jc w:val="left"/>
        <w:rPr>
          <w:color w:val="000000" w:themeColor="text1"/>
          <w:sz w:val="20"/>
        </w:rPr>
      </w:pPr>
      <w:r w:rsidRPr="007948D3">
        <w:rPr>
          <w:color w:val="000000" w:themeColor="text1"/>
          <w:sz w:val="20"/>
        </w:rPr>
        <w:t>Neuro-immunology and Virology Journal Club, Department of Neurology, UCLA School of Medicine, Los Angeles, CA, 1981-1988.</w:t>
      </w:r>
      <w:r w:rsidR="00DD333D" w:rsidRPr="007948D3">
        <w:rPr>
          <w:color w:val="000000" w:themeColor="text1"/>
          <w:sz w:val="20"/>
        </w:rPr>
        <w:t xml:space="preserve"> </w:t>
      </w:r>
      <w:r w:rsidRPr="007948D3">
        <w:rPr>
          <w:color w:val="000000" w:themeColor="text1"/>
          <w:sz w:val="20"/>
        </w:rPr>
        <w:t>Departments of Biochemistry and Molecular Biology, University of Miami School of Medicine, 1989-1992.</w:t>
      </w:r>
    </w:p>
    <w:p w14:paraId="128002D1" w14:textId="77777777" w:rsidR="00DD333D" w:rsidRPr="007948D3" w:rsidRDefault="004D5405" w:rsidP="00DD333D">
      <w:pPr>
        <w:numPr>
          <w:ilvl w:val="0"/>
          <w:numId w:val="24"/>
        </w:numPr>
        <w:spacing w:after="120"/>
        <w:jc w:val="left"/>
        <w:rPr>
          <w:color w:val="000000" w:themeColor="text1"/>
          <w:sz w:val="20"/>
        </w:rPr>
      </w:pPr>
      <w:r w:rsidRPr="007948D3">
        <w:rPr>
          <w:color w:val="000000" w:themeColor="text1"/>
          <w:sz w:val="20"/>
        </w:rPr>
        <w:t>Retrovirology and Drug Abuse Colloquium, CDRC and CAP, University of Miami School of Medicine. 1992 – present.</w:t>
      </w:r>
    </w:p>
    <w:p w14:paraId="53F8D162" w14:textId="7206A07E" w:rsidR="004D5405" w:rsidRPr="007948D3" w:rsidRDefault="004D5405" w:rsidP="00DD333D">
      <w:pPr>
        <w:numPr>
          <w:ilvl w:val="0"/>
          <w:numId w:val="24"/>
        </w:numPr>
        <w:spacing w:after="120"/>
        <w:jc w:val="left"/>
        <w:rPr>
          <w:color w:val="000000" w:themeColor="text1"/>
          <w:sz w:val="20"/>
        </w:rPr>
      </w:pPr>
      <w:r w:rsidRPr="007948D3">
        <w:rPr>
          <w:color w:val="000000" w:themeColor="text1"/>
          <w:sz w:val="20"/>
        </w:rPr>
        <w:t xml:space="preserve">Genetics Journal Club, Department of Pediatrics, University of Miami School of Medicine. 2001 – </w:t>
      </w:r>
      <w:r w:rsidR="002D165D" w:rsidRPr="007948D3">
        <w:rPr>
          <w:color w:val="000000" w:themeColor="text1"/>
          <w:sz w:val="20"/>
        </w:rPr>
        <w:t xml:space="preserve"> 2007</w:t>
      </w:r>
      <w:r w:rsidRPr="007948D3">
        <w:rPr>
          <w:color w:val="000000" w:themeColor="text1"/>
          <w:sz w:val="20"/>
        </w:rPr>
        <w:t xml:space="preserve">. </w:t>
      </w:r>
    </w:p>
    <w:p w14:paraId="0B85850E" w14:textId="77777777" w:rsidR="00FD6ABC" w:rsidRPr="007948D3" w:rsidRDefault="00FD6ABC" w:rsidP="00076B5F">
      <w:pPr>
        <w:spacing w:after="120"/>
        <w:ind w:left="630" w:hanging="630"/>
        <w:jc w:val="left"/>
        <w:rPr>
          <w:color w:val="000000" w:themeColor="text1"/>
          <w:sz w:val="20"/>
        </w:rPr>
      </w:pPr>
    </w:p>
    <w:p w14:paraId="1C4E2582" w14:textId="77777777" w:rsidR="004D5405" w:rsidRPr="007948D3" w:rsidRDefault="004D5405" w:rsidP="00076B5F">
      <w:pPr>
        <w:spacing w:after="120"/>
        <w:ind w:left="630" w:hanging="630"/>
        <w:jc w:val="left"/>
        <w:rPr>
          <w:color w:val="000000" w:themeColor="text1"/>
          <w:sz w:val="20"/>
        </w:rPr>
      </w:pPr>
      <w:r w:rsidRPr="007948D3">
        <w:rPr>
          <w:color w:val="000000" w:themeColor="text1"/>
          <w:sz w:val="20"/>
        </w:rPr>
        <w:t>REVIEWER</w:t>
      </w:r>
    </w:p>
    <w:p w14:paraId="7D01A146" w14:textId="77777777" w:rsidR="00E95C34" w:rsidRPr="007948D3" w:rsidRDefault="004D5405" w:rsidP="00E95C34">
      <w:pPr>
        <w:numPr>
          <w:ilvl w:val="0"/>
          <w:numId w:val="25"/>
        </w:numPr>
        <w:spacing w:after="120"/>
        <w:jc w:val="left"/>
        <w:rPr>
          <w:color w:val="000000" w:themeColor="text1"/>
          <w:sz w:val="20"/>
        </w:rPr>
      </w:pPr>
      <w:r w:rsidRPr="007948D3">
        <w:rPr>
          <w:color w:val="000000" w:themeColor="text1"/>
          <w:sz w:val="20"/>
        </w:rPr>
        <w:t>Journal of Histochemistry and Cytochemistry (1984.)</w:t>
      </w:r>
    </w:p>
    <w:p w14:paraId="4294EB59" w14:textId="77777777" w:rsidR="00E95C34" w:rsidRPr="007948D3" w:rsidRDefault="004D5405" w:rsidP="00E95C34">
      <w:pPr>
        <w:numPr>
          <w:ilvl w:val="0"/>
          <w:numId w:val="25"/>
        </w:numPr>
        <w:spacing w:after="120"/>
        <w:jc w:val="left"/>
        <w:rPr>
          <w:color w:val="000000" w:themeColor="text1"/>
          <w:sz w:val="20"/>
        </w:rPr>
      </w:pPr>
      <w:r w:rsidRPr="007948D3">
        <w:rPr>
          <w:color w:val="000000" w:themeColor="text1"/>
          <w:sz w:val="20"/>
        </w:rPr>
        <w:t>The John Douglas French Foundation for Alzheimer Disease (1984-1985; 1986-1987.)</w:t>
      </w:r>
    </w:p>
    <w:p w14:paraId="661584FB" w14:textId="77777777" w:rsidR="00E95C34" w:rsidRPr="007948D3" w:rsidRDefault="004D5405" w:rsidP="00E95C34">
      <w:pPr>
        <w:numPr>
          <w:ilvl w:val="0"/>
          <w:numId w:val="25"/>
        </w:numPr>
        <w:spacing w:after="120"/>
        <w:jc w:val="left"/>
        <w:rPr>
          <w:color w:val="000000" w:themeColor="text1"/>
          <w:sz w:val="20"/>
        </w:rPr>
      </w:pPr>
      <w:r w:rsidRPr="007948D3">
        <w:rPr>
          <w:color w:val="000000" w:themeColor="text1"/>
          <w:sz w:val="20"/>
        </w:rPr>
        <w:t>The Mayo Clinic Proceedings (1985-1986.)</w:t>
      </w:r>
    </w:p>
    <w:p w14:paraId="629B6E3E" w14:textId="77777777" w:rsidR="00E95C34" w:rsidRPr="007948D3" w:rsidRDefault="004D5405" w:rsidP="00E95C34">
      <w:pPr>
        <w:numPr>
          <w:ilvl w:val="0"/>
          <w:numId w:val="25"/>
        </w:numPr>
        <w:spacing w:after="120"/>
        <w:jc w:val="left"/>
        <w:rPr>
          <w:color w:val="000000" w:themeColor="text1"/>
          <w:sz w:val="20"/>
        </w:rPr>
      </w:pPr>
      <w:r w:rsidRPr="007948D3">
        <w:rPr>
          <w:color w:val="000000" w:themeColor="text1"/>
          <w:sz w:val="20"/>
        </w:rPr>
        <w:t>Archives of Neurology (1985-1986.)</w:t>
      </w:r>
    </w:p>
    <w:p w14:paraId="7FE13149" w14:textId="77777777" w:rsidR="00E95C34" w:rsidRPr="007948D3" w:rsidRDefault="004D5405" w:rsidP="00E95C34">
      <w:pPr>
        <w:numPr>
          <w:ilvl w:val="0"/>
          <w:numId w:val="25"/>
        </w:numPr>
        <w:spacing w:after="120"/>
        <w:jc w:val="left"/>
        <w:rPr>
          <w:color w:val="000000" w:themeColor="text1"/>
          <w:sz w:val="20"/>
        </w:rPr>
      </w:pPr>
      <w:r w:rsidRPr="007948D3">
        <w:rPr>
          <w:color w:val="000000" w:themeColor="text1"/>
          <w:sz w:val="20"/>
        </w:rPr>
        <w:t>Journal of Clinical Immunology (1985-1986.)</w:t>
      </w:r>
    </w:p>
    <w:p w14:paraId="7D2CCBE1" w14:textId="77777777" w:rsidR="00E95C34" w:rsidRPr="007948D3" w:rsidRDefault="004D5405" w:rsidP="00E95C34">
      <w:pPr>
        <w:numPr>
          <w:ilvl w:val="0"/>
          <w:numId w:val="25"/>
        </w:numPr>
        <w:spacing w:after="120"/>
        <w:jc w:val="left"/>
        <w:rPr>
          <w:color w:val="000000" w:themeColor="text1"/>
          <w:sz w:val="20"/>
        </w:rPr>
      </w:pPr>
      <w:r w:rsidRPr="007948D3">
        <w:rPr>
          <w:color w:val="000000" w:themeColor="text1"/>
          <w:sz w:val="20"/>
        </w:rPr>
        <w:t>Analytical Biochemistry (1986-1987.)</w:t>
      </w:r>
    </w:p>
    <w:p w14:paraId="3A967B70" w14:textId="77777777" w:rsidR="00E95C34" w:rsidRPr="007948D3" w:rsidRDefault="004D5405" w:rsidP="00E95C34">
      <w:pPr>
        <w:numPr>
          <w:ilvl w:val="0"/>
          <w:numId w:val="25"/>
        </w:numPr>
        <w:spacing w:after="120"/>
        <w:jc w:val="left"/>
        <w:rPr>
          <w:color w:val="000000" w:themeColor="text1"/>
          <w:sz w:val="20"/>
        </w:rPr>
      </w:pPr>
      <w:r w:rsidRPr="007948D3">
        <w:rPr>
          <w:color w:val="000000" w:themeColor="text1"/>
          <w:sz w:val="20"/>
        </w:rPr>
        <w:t>Journal of Neuroscience Research (1986-1987.)</w:t>
      </w:r>
    </w:p>
    <w:p w14:paraId="3A0A458A" w14:textId="71D52755" w:rsidR="00E95C34" w:rsidRPr="007948D3" w:rsidRDefault="004D5405" w:rsidP="00E95C34">
      <w:pPr>
        <w:numPr>
          <w:ilvl w:val="0"/>
          <w:numId w:val="25"/>
        </w:numPr>
        <w:spacing w:after="120"/>
        <w:jc w:val="left"/>
        <w:rPr>
          <w:color w:val="000000" w:themeColor="text1"/>
          <w:sz w:val="20"/>
        </w:rPr>
      </w:pPr>
      <w:r w:rsidRPr="007948D3">
        <w:rPr>
          <w:color w:val="000000" w:themeColor="text1"/>
          <w:sz w:val="20"/>
        </w:rPr>
        <w:t xml:space="preserve">Journal of Aging (Alzheimer's </w:t>
      </w:r>
      <w:r w:rsidR="00B8614F" w:rsidRPr="007948D3">
        <w:rPr>
          <w:color w:val="000000" w:themeColor="text1"/>
          <w:sz w:val="20"/>
        </w:rPr>
        <w:t>Disease</w:t>
      </w:r>
      <w:r w:rsidRPr="007948D3">
        <w:rPr>
          <w:color w:val="000000" w:themeColor="text1"/>
          <w:sz w:val="20"/>
        </w:rPr>
        <w:t>) (1988-1989.)</w:t>
      </w:r>
    </w:p>
    <w:p w14:paraId="371A8E68" w14:textId="77777777" w:rsidR="00E95C34" w:rsidRPr="007948D3" w:rsidRDefault="004D5405" w:rsidP="00E95C34">
      <w:pPr>
        <w:numPr>
          <w:ilvl w:val="0"/>
          <w:numId w:val="25"/>
        </w:numPr>
        <w:spacing w:after="120"/>
        <w:jc w:val="left"/>
        <w:rPr>
          <w:color w:val="000000" w:themeColor="text1"/>
          <w:sz w:val="20"/>
        </w:rPr>
      </w:pPr>
      <w:r w:rsidRPr="007948D3">
        <w:rPr>
          <w:color w:val="000000" w:themeColor="text1"/>
          <w:sz w:val="20"/>
        </w:rPr>
        <w:lastRenderedPageBreak/>
        <w:t>AIDS Study Section, (</w:t>
      </w:r>
      <w:r w:rsidRPr="007948D3">
        <w:rPr>
          <w:i/>
          <w:color w:val="000000" w:themeColor="text1"/>
          <w:sz w:val="20"/>
        </w:rPr>
        <w:t>Ad hoc</w:t>
      </w:r>
      <w:r w:rsidRPr="007948D3">
        <w:rPr>
          <w:color w:val="000000" w:themeColor="text1"/>
          <w:sz w:val="20"/>
        </w:rPr>
        <w:t xml:space="preserve"> reviewer) National Institutes of Health, NIDA, (1989-1993.)</w:t>
      </w:r>
    </w:p>
    <w:p w14:paraId="10D60C5E" w14:textId="77777777" w:rsidR="00E95C34" w:rsidRPr="007948D3" w:rsidRDefault="004D5405" w:rsidP="00E95C34">
      <w:pPr>
        <w:numPr>
          <w:ilvl w:val="0"/>
          <w:numId w:val="25"/>
        </w:numPr>
        <w:spacing w:after="120"/>
        <w:jc w:val="left"/>
        <w:rPr>
          <w:color w:val="000000" w:themeColor="text1"/>
          <w:sz w:val="20"/>
        </w:rPr>
      </w:pPr>
      <w:r w:rsidRPr="007948D3">
        <w:rPr>
          <w:color w:val="000000" w:themeColor="text1"/>
          <w:sz w:val="20"/>
        </w:rPr>
        <w:t xml:space="preserve">Brain Research, </w:t>
      </w:r>
      <w:r w:rsidRPr="007948D3">
        <w:rPr>
          <w:i/>
          <w:color w:val="000000" w:themeColor="text1"/>
          <w:sz w:val="20"/>
        </w:rPr>
        <w:t>Ad hoc</w:t>
      </w:r>
      <w:r w:rsidRPr="007948D3">
        <w:rPr>
          <w:color w:val="000000" w:themeColor="text1"/>
          <w:sz w:val="20"/>
        </w:rPr>
        <w:t xml:space="preserve"> reviewer, (1992-1993.)</w:t>
      </w:r>
    </w:p>
    <w:p w14:paraId="7EA52ACA" w14:textId="77777777" w:rsidR="00E95C34" w:rsidRPr="007948D3" w:rsidRDefault="004D5405" w:rsidP="00E95C34">
      <w:pPr>
        <w:numPr>
          <w:ilvl w:val="0"/>
          <w:numId w:val="25"/>
        </w:numPr>
        <w:spacing w:after="120"/>
        <w:jc w:val="left"/>
        <w:rPr>
          <w:color w:val="000000" w:themeColor="text1"/>
          <w:sz w:val="20"/>
        </w:rPr>
      </w:pPr>
      <w:r w:rsidRPr="007948D3">
        <w:rPr>
          <w:color w:val="000000" w:themeColor="text1"/>
          <w:sz w:val="20"/>
        </w:rPr>
        <w:t xml:space="preserve">Journal of Virology </w:t>
      </w:r>
      <w:r w:rsidRPr="007948D3">
        <w:rPr>
          <w:i/>
          <w:color w:val="000000" w:themeColor="text1"/>
          <w:sz w:val="20"/>
        </w:rPr>
        <w:t>Ad hoc</w:t>
      </w:r>
      <w:r w:rsidRPr="007948D3">
        <w:rPr>
          <w:color w:val="000000" w:themeColor="text1"/>
          <w:sz w:val="20"/>
        </w:rPr>
        <w:t xml:space="preserve"> reviewer, (1993.)</w:t>
      </w:r>
    </w:p>
    <w:p w14:paraId="216793E0" w14:textId="302324FC" w:rsidR="00E95C34" w:rsidRPr="007948D3" w:rsidRDefault="00B8614F" w:rsidP="00E95C34">
      <w:pPr>
        <w:numPr>
          <w:ilvl w:val="0"/>
          <w:numId w:val="25"/>
        </w:numPr>
        <w:spacing w:after="120"/>
        <w:jc w:val="left"/>
        <w:rPr>
          <w:color w:val="000000" w:themeColor="text1"/>
          <w:sz w:val="20"/>
        </w:rPr>
      </w:pPr>
      <w:r w:rsidRPr="007948D3">
        <w:rPr>
          <w:color w:val="000000" w:themeColor="text1"/>
          <w:sz w:val="20"/>
        </w:rPr>
        <w:t>Am J of Public Health (1995</w:t>
      </w:r>
      <w:r w:rsidR="004D5405" w:rsidRPr="007948D3">
        <w:rPr>
          <w:color w:val="000000" w:themeColor="text1"/>
          <w:sz w:val="20"/>
        </w:rPr>
        <w:t>)</w:t>
      </w:r>
    </w:p>
    <w:p w14:paraId="1DA0C208" w14:textId="77777777" w:rsidR="00E95C34" w:rsidRPr="007948D3" w:rsidRDefault="004D5405" w:rsidP="00E95C34">
      <w:pPr>
        <w:numPr>
          <w:ilvl w:val="0"/>
          <w:numId w:val="25"/>
        </w:numPr>
        <w:spacing w:after="120"/>
        <w:jc w:val="left"/>
        <w:rPr>
          <w:color w:val="000000" w:themeColor="text1"/>
          <w:sz w:val="20"/>
        </w:rPr>
      </w:pPr>
      <w:r w:rsidRPr="007948D3">
        <w:rPr>
          <w:color w:val="000000" w:themeColor="text1"/>
          <w:sz w:val="20"/>
        </w:rPr>
        <w:t xml:space="preserve">AIDS Study Section, National Institutes of Health, NIDA (member, (1993-1998.) </w:t>
      </w:r>
    </w:p>
    <w:p w14:paraId="3B407596" w14:textId="77777777" w:rsidR="00E95C34" w:rsidRPr="007948D3" w:rsidRDefault="004D5405" w:rsidP="00E95C34">
      <w:pPr>
        <w:numPr>
          <w:ilvl w:val="0"/>
          <w:numId w:val="25"/>
        </w:numPr>
        <w:spacing w:after="120"/>
        <w:jc w:val="left"/>
        <w:rPr>
          <w:color w:val="000000" w:themeColor="text1"/>
          <w:sz w:val="20"/>
        </w:rPr>
      </w:pPr>
      <w:r w:rsidRPr="007948D3">
        <w:rPr>
          <w:color w:val="000000" w:themeColor="text1"/>
          <w:sz w:val="20"/>
        </w:rPr>
        <w:t xml:space="preserve">Study Section, National Institutes of Health, NIAID </w:t>
      </w:r>
      <w:r w:rsidRPr="007948D3">
        <w:rPr>
          <w:i/>
          <w:color w:val="000000" w:themeColor="text1"/>
          <w:sz w:val="20"/>
        </w:rPr>
        <w:t>Ad hoc</w:t>
      </w:r>
      <w:r w:rsidRPr="007948D3">
        <w:rPr>
          <w:color w:val="000000" w:themeColor="text1"/>
          <w:sz w:val="20"/>
        </w:rPr>
        <w:t xml:space="preserve"> reviewer, (</w:t>
      </w:r>
      <w:r w:rsidR="00227974" w:rsidRPr="007948D3">
        <w:rPr>
          <w:color w:val="000000" w:themeColor="text1"/>
          <w:sz w:val="20"/>
        </w:rPr>
        <w:t>1999</w:t>
      </w:r>
      <w:r w:rsidRPr="007948D3">
        <w:rPr>
          <w:color w:val="000000" w:themeColor="text1"/>
          <w:sz w:val="20"/>
        </w:rPr>
        <w:t xml:space="preserve">-present.) </w:t>
      </w:r>
    </w:p>
    <w:p w14:paraId="32EBDCAD" w14:textId="77777777" w:rsidR="00E95C34" w:rsidRPr="007948D3" w:rsidRDefault="00D862C1" w:rsidP="00E95C34">
      <w:pPr>
        <w:numPr>
          <w:ilvl w:val="0"/>
          <w:numId w:val="25"/>
        </w:numPr>
        <w:spacing w:after="120"/>
        <w:jc w:val="left"/>
        <w:rPr>
          <w:color w:val="000000" w:themeColor="text1"/>
          <w:sz w:val="20"/>
        </w:rPr>
      </w:pPr>
      <w:r w:rsidRPr="007948D3">
        <w:rPr>
          <w:color w:val="000000" w:themeColor="text1"/>
          <w:sz w:val="20"/>
        </w:rPr>
        <w:t>ZRG1 AARR-A, NeuroAIDS, Study Section, National Institutes of Health, reviewer, (1999-present.)</w:t>
      </w:r>
    </w:p>
    <w:p w14:paraId="1D7DA2E1" w14:textId="77777777" w:rsidR="00E95C34" w:rsidRPr="007948D3" w:rsidRDefault="004D5405" w:rsidP="00E95C34">
      <w:pPr>
        <w:numPr>
          <w:ilvl w:val="0"/>
          <w:numId w:val="25"/>
        </w:numPr>
        <w:spacing w:after="120"/>
        <w:jc w:val="left"/>
        <w:rPr>
          <w:color w:val="000000" w:themeColor="text1"/>
          <w:sz w:val="20"/>
        </w:rPr>
      </w:pPr>
      <w:r w:rsidRPr="007948D3">
        <w:rPr>
          <w:color w:val="000000" w:themeColor="text1"/>
          <w:sz w:val="20"/>
        </w:rPr>
        <w:t>AIDS and Behavior (1999.)</w:t>
      </w:r>
    </w:p>
    <w:p w14:paraId="77DE56E5" w14:textId="77777777" w:rsidR="00E95C34" w:rsidRPr="007948D3" w:rsidRDefault="004D5405" w:rsidP="00E95C34">
      <w:pPr>
        <w:numPr>
          <w:ilvl w:val="0"/>
          <w:numId w:val="25"/>
        </w:numPr>
        <w:spacing w:after="120"/>
        <w:jc w:val="left"/>
        <w:rPr>
          <w:color w:val="000000" w:themeColor="text1"/>
          <w:sz w:val="20"/>
        </w:rPr>
      </w:pPr>
      <w:r w:rsidRPr="007948D3">
        <w:rPr>
          <w:color w:val="000000" w:themeColor="text1"/>
          <w:sz w:val="20"/>
        </w:rPr>
        <w:t>J of AIDS and Human Retroviruses (1995, 1997, 1999.)</w:t>
      </w:r>
    </w:p>
    <w:p w14:paraId="27B88222" w14:textId="77777777" w:rsidR="00E95C34" w:rsidRPr="007948D3" w:rsidRDefault="004D5405" w:rsidP="00E95C34">
      <w:pPr>
        <w:numPr>
          <w:ilvl w:val="0"/>
          <w:numId w:val="25"/>
        </w:numPr>
        <w:spacing w:after="120"/>
        <w:jc w:val="left"/>
        <w:rPr>
          <w:color w:val="000000" w:themeColor="text1"/>
          <w:sz w:val="20"/>
        </w:rPr>
      </w:pPr>
      <w:r w:rsidRPr="007948D3">
        <w:rPr>
          <w:color w:val="000000" w:themeColor="text1"/>
          <w:sz w:val="20"/>
        </w:rPr>
        <w:t>International AIDS Congress (1996, 1998, 2000, 2004</w:t>
      </w:r>
      <w:r w:rsidR="00801B74" w:rsidRPr="007948D3">
        <w:rPr>
          <w:color w:val="000000" w:themeColor="text1"/>
          <w:sz w:val="20"/>
        </w:rPr>
        <w:t>, 2006</w:t>
      </w:r>
      <w:r w:rsidRPr="007948D3">
        <w:rPr>
          <w:color w:val="000000" w:themeColor="text1"/>
          <w:sz w:val="20"/>
        </w:rPr>
        <w:t xml:space="preserve">.) </w:t>
      </w:r>
    </w:p>
    <w:p w14:paraId="6C651E67" w14:textId="77777777" w:rsidR="00E95C34" w:rsidRPr="007948D3" w:rsidRDefault="00045DA8" w:rsidP="00E95C34">
      <w:pPr>
        <w:numPr>
          <w:ilvl w:val="0"/>
          <w:numId w:val="25"/>
        </w:numPr>
        <w:spacing w:after="120"/>
        <w:jc w:val="left"/>
        <w:rPr>
          <w:color w:val="000000" w:themeColor="text1"/>
          <w:sz w:val="20"/>
        </w:rPr>
      </w:pPr>
      <w:r w:rsidRPr="007948D3">
        <w:rPr>
          <w:color w:val="000000" w:themeColor="text1"/>
          <w:sz w:val="20"/>
        </w:rPr>
        <w:t>J of Neurovirology (2003)</w:t>
      </w:r>
    </w:p>
    <w:p w14:paraId="7E4C3D44" w14:textId="77777777" w:rsidR="004D5405" w:rsidRPr="007948D3" w:rsidRDefault="004D5405" w:rsidP="00E95C34">
      <w:pPr>
        <w:numPr>
          <w:ilvl w:val="0"/>
          <w:numId w:val="25"/>
        </w:numPr>
        <w:spacing w:after="120"/>
        <w:jc w:val="left"/>
        <w:rPr>
          <w:color w:val="000000" w:themeColor="text1"/>
          <w:sz w:val="20"/>
        </w:rPr>
      </w:pPr>
      <w:r w:rsidRPr="007948D3">
        <w:rPr>
          <w:color w:val="000000" w:themeColor="text1"/>
          <w:sz w:val="20"/>
        </w:rPr>
        <w:t>AIDS, (1997-</w:t>
      </w:r>
      <w:r w:rsidR="00227974" w:rsidRPr="007948D3">
        <w:rPr>
          <w:color w:val="000000" w:themeColor="text1"/>
          <w:sz w:val="20"/>
        </w:rPr>
        <w:t>present</w:t>
      </w:r>
      <w:r w:rsidRPr="007948D3">
        <w:rPr>
          <w:color w:val="000000" w:themeColor="text1"/>
          <w:sz w:val="20"/>
        </w:rPr>
        <w:t>.)</w:t>
      </w:r>
    </w:p>
    <w:p w14:paraId="4DD7509D" w14:textId="61E49E90" w:rsidR="00B042C1" w:rsidRPr="007948D3" w:rsidRDefault="00B042C1" w:rsidP="00E95C34">
      <w:pPr>
        <w:numPr>
          <w:ilvl w:val="0"/>
          <w:numId w:val="25"/>
        </w:numPr>
        <w:spacing w:after="120"/>
        <w:jc w:val="left"/>
        <w:rPr>
          <w:color w:val="000000" w:themeColor="text1"/>
          <w:sz w:val="20"/>
        </w:rPr>
      </w:pPr>
      <w:r w:rsidRPr="007948D3">
        <w:rPr>
          <w:color w:val="000000" w:themeColor="text1"/>
          <w:sz w:val="20"/>
        </w:rPr>
        <w:t>Bioinformation (2000-</w:t>
      </w:r>
      <w:r w:rsidR="00AD4C43" w:rsidRPr="007948D3">
        <w:rPr>
          <w:color w:val="000000" w:themeColor="text1"/>
          <w:sz w:val="20"/>
        </w:rPr>
        <w:t>201</w:t>
      </w:r>
      <w:r w:rsidR="0098599A" w:rsidRPr="007948D3">
        <w:rPr>
          <w:color w:val="000000" w:themeColor="text1"/>
          <w:sz w:val="20"/>
        </w:rPr>
        <w:t>9</w:t>
      </w:r>
      <w:r w:rsidRPr="007948D3">
        <w:rPr>
          <w:color w:val="000000" w:themeColor="text1"/>
          <w:sz w:val="20"/>
        </w:rPr>
        <w:t>)</w:t>
      </w:r>
    </w:p>
    <w:p w14:paraId="583C7B10" w14:textId="77777777" w:rsidR="004D5405" w:rsidRPr="007948D3" w:rsidRDefault="004D5405" w:rsidP="00076B5F">
      <w:pPr>
        <w:ind w:left="960" w:hanging="360"/>
        <w:jc w:val="left"/>
        <w:rPr>
          <w:color w:val="000000" w:themeColor="text1"/>
          <w:sz w:val="20"/>
        </w:rPr>
      </w:pPr>
    </w:p>
    <w:p w14:paraId="234A0176" w14:textId="04A3907D" w:rsidR="00B05E7A" w:rsidRPr="007948D3" w:rsidRDefault="00B05E7A" w:rsidP="00FD6ABC">
      <w:pPr>
        <w:ind w:left="720"/>
        <w:jc w:val="left"/>
        <w:rPr>
          <w:color w:val="000000" w:themeColor="text1"/>
          <w:sz w:val="20"/>
        </w:rPr>
      </w:pPr>
      <w:r w:rsidRPr="007948D3">
        <w:rPr>
          <w:color w:val="000000" w:themeColor="text1"/>
          <w:sz w:val="20"/>
        </w:rPr>
        <w:t>Editorial Board: AIDS (1999-</w:t>
      </w:r>
      <w:r w:rsidR="00556326" w:rsidRPr="007948D3">
        <w:rPr>
          <w:color w:val="000000" w:themeColor="text1"/>
          <w:sz w:val="20"/>
        </w:rPr>
        <w:t>2011</w:t>
      </w:r>
      <w:r w:rsidRPr="007948D3">
        <w:rPr>
          <w:color w:val="000000" w:themeColor="text1"/>
          <w:sz w:val="20"/>
        </w:rPr>
        <w:t>)</w:t>
      </w:r>
    </w:p>
    <w:p w14:paraId="6926CDE0" w14:textId="77777777" w:rsidR="00B05E7A" w:rsidRPr="007948D3" w:rsidRDefault="00B05E7A" w:rsidP="00FD6ABC">
      <w:pPr>
        <w:ind w:left="720"/>
        <w:jc w:val="left"/>
        <w:rPr>
          <w:color w:val="000000" w:themeColor="text1"/>
          <w:sz w:val="20"/>
        </w:rPr>
      </w:pPr>
    </w:p>
    <w:p w14:paraId="10B50B8E" w14:textId="471ED6BC" w:rsidR="00FD6ABC" w:rsidRPr="007948D3" w:rsidRDefault="00FD6ABC" w:rsidP="00FD6ABC">
      <w:pPr>
        <w:ind w:left="720"/>
        <w:jc w:val="left"/>
        <w:rPr>
          <w:color w:val="000000" w:themeColor="text1"/>
          <w:sz w:val="20"/>
        </w:rPr>
      </w:pPr>
      <w:r w:rsidRPr="007948D3">
        <w:rPr>
          <w:color w:val="000000" w:themeColor="text1"/>
          <w:sz w:val="20"/>
        </w:rPr>
        <w:t>Deputy Chief Editor: Bioinformation (2004-</w:t>
      </w:r>
      <w:r w:rsidR="00AD4C43" w:rsidRPr="007948D3">
        <w:rPr>
          <w:color w:val="000000" w:themeColor="text1"/>
          <w:sz w:val="20"/>
        </w:rPr>
        <w:t>201</w:t>
      </w:r>
      <w:r w:rsidR="00556326" w:rsidRPr="007948D3">
        <w:rPr>
          <w:color w:val="000000" w:themeColor="text1"/>
          <w:sz w:val="20"/>
        </w:rPr>
        <w:t>9</w:t>
      </w:r>
      <w:r w:rsidRPr="007948D3">
        <w:rPr>
          <w:color w:val="000000" w:themeColor="text1"/>
          <w:sz w:val="20"/>
        </w:rPr>
        <w:t>)</w:t>
      </w:r>
    </w:p>
    <w:p w14:paraId="0C88FFC2" w14:textId="77777777" w:rsidR="00FD6ABC" w:rsidRPr="007948D3" w:rsidRDefault="00FD6ABC" w:rsidP="00FD6ABC">
      <w:pPr>
        <w:ind w:left="720"/>
        <w:jc w:val="left"/>
        <w:rPr>
          <w:color w:val="000000" w:themeColor="text1"/>
          <w:sz w:val="20"/>
        </w:rPr>
      </w:pPr>
    </w:p>
    <w:p w14:paraId="7EC87FA7" w14:textId="77777777" w:rsidR="004D5405" w:rsidRPr="007948D3" w:rsidRDefault="002C48BB" w:rsidP="00E95C34">
      <w:pPr>
        <w:ind w:left="720" w:hanging="10"/>
        <w:jc w:val="left"/>
        <w:rPr>
          <w:color w:val="000000" w:themeColor="text1"/>
          <w:sz w:val="20"/>
        </w:rPr>
      </w:pPr>
      <w:r w:rsidRPr="007948D3">
        <w:rPr>
          <w:color w:val="000000" w:themeColor="text1"/>
          <w:sz w:val="20"/>
        </w:rPr>
        <w:t>Editorial Board</w:t>
      </w:r>
      <w:r w:rsidR="004D5405" w:rsidRPr="007948D3">
        <w:rPr>
          <w:color w:val="000000" w:themeColor="text1"/>
          <w:sz w:val="20"/>
        </w:rPr>
        <w:t xml:space="preserve">: Biological Procedures Online (2002- </w:t>
      </w:r>
      <w:r w:rsidRPr="007948D3">
        <w:rPr>
          <w:color w:val="000000" w:themeColor="text1"/>
          <w:sz w:val="20"/>
        </w:rPr>
        <w:t>2008</w:t>
      </w:r>
      <w:r w:rsidR="004D5405" w:rsidRPr="007948D3">
        <w:rPr>
          <w:color w:val="000000" w:themeColor="text1"/>
          <w:sz w:val="20"/>
        </w:rPr>
        <w:t>). (Area of expertise: HIV technology)</w:t>
      </w:r>
    </w:p>
    <w:p w14:paraId="6CD62320" w14:textId="77777777" w:rsidR="000B47C6" w:rsidRPr="007948D3" w:rsidRDefault="000B47C6" w:rsidP="00E95C34">
      <w:pPr>
        <w:ind w:left="720"/>
        <w:jc w:val="left"/>
        <w:rPr>
          <w:color w:val="000000" w:themeColor="text1"/>
          <w:sz w:val="20"/>
        </w:rPr>
      </w:pPr>
    </w:p>
    <w:p w14:paraId="6E0E6D65" w14:textId="77777777" w:rsidR="000B47C6" w:rsidRPr="007948D3" w:rsidRDefault="002C48BB" w:rsidP="00E95C34">
      <w:pPr>
        <w:ind w:left="720"/>
        <w:jc w:val="left"/>
        <w:rPr>
          <w:color w:val="000000" w:themeColor="text1"/>
          <w:sz w:val="20"/>
        </w:rPr>
      </w:pPr>
      <w:r w:rsidRPr="007948D3">
        <w:rPr>
          <w:color w:val="000000" w:themeColor="text1"/>
          <w:sz w:val="20"/>
        </w:rPr>
        <w:t>Editorial Board</w:t>
      </w:r>
      <w:r w:rsidR="000B47C6" w:rsidRPr="007948D3">
        <w:rPr>
          <w:color w:val="000000" w:themeColor="text1"/>
          <w:sz w:val="20"/>
        </w:rPr>
        <w:t xml:space="preserve">: Frontiers in Biosciences (2005- </w:t>
      </w:r>
      <w:r w:rsidRPr="007948D3">
        <w:rPr>
          <w:color w:val="000000" w:themeColor="text1"/>
          <w:sz w:val="20"/>
        </w:rPr>
        <w:t>2008</w:t>
      </w:r>
      <w:r w:rsidR="000B47C6" w:rsidRPr="007948D3">
        <w:rPr>
          <w:color w:val="000000" w:themeColor="text1"/>
          <w:sz w:val="20"/>
        </w:rPr>
        <w:t>)</w:t>
      </w:r>
    </w:p>
    <w:p w14:paraId="3A87B5C0" w14:textId="77777777" w:rsidR="00FD6ABC" w:rsidRPr="007948D3" w:rsidRDefault="00FD6ABC" w:rsidP="00E95C34">
      <w:pPr>
        <w:ind w:left="720"/>
        <w:jc w:val="left"/>
        <w:rPr>
          <w:color w:val="000000" w:themeColor="text1"/>
          <w:sz w:val="20"/>
        </w:rPr>
      </w:pPr>
    </w:p>
    <w:p w14:paraId="03545C8C" w14:textId="77777777" w:rsidR="00FD6ABC" w:rsidRPr="007948D3" w:rsidRDefault="00FD6ABC" w:rsidP="00E95C34">
      <w:pPr>
        <w:ind w:left="720"/>
        <w:jc w:val="left"/>
        <w:rPr>
          <w:color w:val="000000" w:themeColor="text1"/>
          <w:sz w:val="20"/>
        </w:rPr>
      </w:pPr>
      <w:r w:rsidRPr="007948D3">
        <w:rPr>
          <w:i/>
          <w:color w:val="000000" w:themeColor="text1"/>
          <w:sz w:val="20"/>
        </w:rPr>
        <w:t>Ad hoc</w:t>
      </w:r>
      <w:r w:rsidRPr="007948D3">
        <w:rPr>
          <w:color w:val="000000" w:themeColor="text1"/>
          <w:sz w:val="20"/>
        </w:rPr>
        <w:t xml:space="preserve"> reviewer: </w:t>
      </w:r>
      <w:r w:rsidR="00011093" w:rsidRPr="007948D3">
        <w:rPr>
          <w:color w:val="000000" w:themeColor="text1"/>
          <w:sz w:val="20"/>
        </w:rPr>
        <w:t>International Journal of Nanomedicine. (Dove Press, 2012)</w:t>
      </w:r>
    </w:p>
    <w:p w14:paraId="566F1983" w14:textId="77777777" w:rsidR="004D5405" w:rsidRPr="007948D3" w:rsidRDefault="004D5405">
      <w:pPr>
        <w:ind w:left="630" w:hanging="630"/>
        <w:jc w:val="left"/>
        <w:rPr>
          <w:color w:val="000000" w:themeColor="text1"/>
          <w:sz w:val="20"/>
        </w:rPr>
      </w:pPr>
    </w:p>
    <w:p w14:paraId="7F328856" w14:textId="77777777" w:rsidR="004D5405" w:rsidRPr="007948D3" w:rsidRDefault="004D5405" w:rsidP="00E95C34">
      <w:pPr>
        <w:tabs>
          <w:tab w:val="left" w:pos="720"/>
        </w:tabs>
        <w:ind w:left="720"/>
        <w:jc w:val="left"/>
        <w:rPr>
          <w:caps/>
          <w:color w:val="000000" w:themeColor="text1"/>
          <w:sz w:val="20"/>
        </w:rPr>
      </w:pPr>
      <w:r w:rsidRPr="007948D3">
        <w:rPr>
          <w:caps/>
          <w:color w:val="000000" w:themeColor="text1"/>
          <w:sz w:val="20"/>
        </w:rPr>
        <w:t>Member, Advisory Board, Museum of Science and Industry, LOS ANGELES:</w:t>
      </w:r>
    </w:p>
    <w:p w14:paraId="50A5429A" w14:textId="77777777" w:rsidR="004D5405" w:rsidRPr="007948D3" w:rsidRDefault="004D5405" w:rsidP="00E95C34">
      <w:pPr>
        <w:tabs>
          <w:tab w:val="left" w:pos="720"/>
        </w:tabs>
        <w:ind w:left="720"/>
        <w:jc w:val="left"/>
        <w:rPr>
          <w:color w:val="000000" w:themeColor="text1"/>
          <w:sz w:val="20"/>
        </w:rPr>
      </w:pPr>
      <w:r w:rsidRPr="007948D3">
        <w:rPr>
          <w:color w:val="000000" w:themeColor="text1"/>
          <w:sz w:val="20"/>
        </w:rPr>
        <w:t>1986-1988</w:t>
      </w:r>
      <w:r w:rsidRPr="007948D3">
        <w:rPr>
          <w:color w:val="000000" w:themeColor="text1"/>
          <w:sz w:val="20"/>
        </w:rPr>
        <w:tab/>
        <w:t>Scientific Judge, California State Science Fair</w:t>
      </w:r>
    </w:p>
    <w:p w14:paraId="6EF8F56B" w14:textId="77777777" w:rsidR="004D5405" w:rsidRPr="007948D3" w:rsidRDefault="004D5405" w:rsidP="00E95C34">
      <w:pPr>
        <w:tabs>
          <w:tab w:val="left" w:pos="720"/>
        </w:tabs>
        <w:ind w:left="720"/>
        <w:jc w:val="left"/>
        <w:rPr>
          <w:color w:val="000000" w:themeColor="text1"/>
          <w:sz w:val="20"/>
        </w:rPr>
      </w:pPr>
    </w:p>
    <w:p w14:paraId="5FEC0427" w14:textId="77777777" w:rsidR="004D5405" w:rsidRPr="007948D3" w:rsidRDefault="004D5405" w:rsidP="00E95C34">
      <w:pPr>
        <w:tabs>
          <w:tab w:val="left" w:pos="720"/>
        </w:tabs>
        <w:ind w:left="720"/>
        <w:jc w:val="left"/>
        <w:rPr>
          <w:color w:val="000000" w:themeColor="text1"/>
          <w:sz w:val="20"/>
        </w:rPr>
      </w:pPr>
      <w:r w:rsidRPr="007948D3">
        <w:rPr>
          <w:color w:val="000000" w:themeColor="text1"/>
          <w:sz w:val="20"/>
        </w:rPr>
        <w:t>SCIENTIFIC ADVISORY BOARD, BOY SCOUTS OF AMERICA</w:t>
      </w:r>
    </w:p>
    <w:p w14:paraId="7C6836CA" w14:textId="77777777" w:rsidR="004D5405" w:rsidRPr="007948D3" w:rsidRDefault="004D5405" w:rsidP="00E95C34">
      <w:pPr>
        <w:tabs>
          <w:tab w:val="left" w:pos="720"/>
        </w:tabs>
        <w:ind w:left="720"/>
        <w:jc w:val="left"/>
        <w:rPr>
          <w:color w:val="000000" w:themeColor="text1"/>
          <w:sz w:val="20"/>
        </w:rPr>
      </w:pPr>
      <w:r w:rsidRPr="007948D3">
        <w:rPr>
          <w:color w:val="000000" w:themeColor="text1"/>
          <w:sz w:val="20"/>
        </w:rPr>
        <w:t>1978-1988</w:t>
      </w:r>
      <w:r w:rsidRPr="007948D3">
        <w:rPr>
          <w:color w:val="000000" w:themeColor="text1"/>
          <w:sz w:val="20"/>
        </w:rPr>
        <w:tab/>
        <w:t>Los Angeles and Santa Monica, CA</w:t>
      </w:r>
    </w:p>
    <w:p w14:paraId="450ACF6E" w14:textId="77777777" w:rsidR="004D5405" w:rsidRPr="007948D3" w:rsidRDefault="004D5405" w:rsidP="00E95C34">
      <w:pPr>
        <w:tabs>
          <w:tab w:val="left" w:pos="720"/>
        </w:tabs>
        <w:ind w:left="720"/>
        <w:jc w:val="left"/>
        <w:rPr>
          <w:color w:val="000000" w:themeColor="text1"/>
          <w:sz w:val="20"/>
        </w:rPr>
      </w:pPr>
    </w:p>
    <w:p w14:paraId="4AC4861A" w14:textId="77777777" w:rsidR="004D5405" w:rsidRPr="007948D3" w:rsidRDefault="004D5405" w:rsidP="00E95C34">
      <w:pPr>
        <w:tabs>
          <w:tab w:val="left" w:pos="720"/>
        </w:tabs>
        <w:ind w:left="720"/>
        <w:jc w:val="left"/>
        <w:rPr>
          <w:color w:val="000000" w:themeColor="text1"/>
          <w:sz w:val="20"/>
        </w:rPr>
      </w:pPr>
      <w:r w:rsidRPr="007948D3">
        <w:rPr>
          <w:color w:val="000000" w:themeColor="text1"/>
          <w:sz w:val="20"/>
        </w:rPr>
        <w:t>DISTRICT ADVISORY COMMITTEE, BOARD OF EDUCATION</w:t>
      </w:r>
    </w:p>
    <w:p w14:paraId="705976CC" w14:textId="77777777" w:rsidR="004D5405" w:rsidRPr="007948D3" w:rsidRDefault="004D5405" w:rsidP="00E95C34">
      <w:pPr>
        <w:tabs>
          <w:tab w:val="left" w:pos="720"/>
        </w:tabs>
        <w:ind w:left="720"/>
        <w:jc w:val="left"/>
        <w:rPr>
          <w:color w:val="000000" w:themeColor="text1"/>
          <w:sz w:val="20"/>
        </w:rPr>
      </w:pPr>
      <w:r w:rsidRPr="007948D3">
        <w:rPr>
          <w:color w:val="000000" w:themeColor="text1"/>
          <w:sz w:val="20"/>
        </w:rPr>
        <w:t>1981-1986</w:t>
      </w:r>
      <w:r w:rsidRPr="007948D3">
        <w:rPr>
          <w:color w:val="000000" w:themeColor="text1"/>
          <w:sz w:val="20"/>
        </w:rPr>
        <w:tab/>
        <w:t>Santa Monica-Malibu Schools</w:t>
      </w:r>
    </w:p>
    <w:p w14:paraId="332F6AC5" w14:textId="77777777" w:rsidR="004D5405" w:rsidRPr="007948D3" w:rsidRDefault="004D5405" w:rsidP="00E95C34">
      <w:pPr>
        <w:tabs>
          <w:tab w:val="left" w:pos="720"/>
        </w:tabs>
        <w:ind w:left="720"/>
        <w:jc w:val="left"/>
        <w:rPr>
          <w:color w:val="000000" w:themeColor="text1"/>
          <w:sz w:val="20"/>
        </w:rPr>
      </w:pPr>
    </w:p>
    <w:p w14:paraId="3D1FC861" w14:textId="77777777" w:rsidR="004D5405" w:rsidRPr="007948D3" w:rsidRDefault="004D5405" w:rsidP="00E95C34">
      <w:pPr>
        <w:tabs>
          <w:tab w:val="left" w:pos="720"/>
        </w:tabs>
        <w:ind w:left="720"/>
        <w:jc w:val="left"/>
        <w:rPr>
          <w:color w:val="000000" w:themeColor="text1"/>
          <w:sz w:val="20"/>
        </w:rPr>
      </w:pPr>
      <w:r w:rsidRPr="007948D3">
        <w:rPr>
          <w:color w:val="000000" w:themeColor="text1"/>
          <w:sz w:val="20"/>
        </w:rPr>
        <w:t>ARCHIVES OF HARVARD UNIVERSITY AT WIDENER LIBRARY</w:t>
      </w:r>
    </w:p>
    <w:p w14:paraId="07570FA7" w14:textId="77777777" w:rsidR="004D5405" w:rsidRPr="007948D3" w:rsidRDefault="004D5405" w:rsidP="00E95C34">
      <w:pPr>
        <w:tabs>
          <w:tab w:val="left" w:pos="720"/>
        </w:tabs>
        <w:ind w:left="720"/>
        <w:jc w:val="left"/>
        <w:rPr>
          <w:color w:val="000000" w:themeColor="text1"/>
          <w:sz w:val="20"/>
        </w:rPr>
      </w:pPr>
      <w:r w:rsidRPr="007948D3">
        <w:rPr>
          <w:color w:val="000000" w:themeColor="text1"/>
          <w:sz w:val="20"/>
        </w:rPr>
        <w:t>1988-present</w:t>
      </w:r>
      <w:r w:rsidRPr="007948D3">
        <w:rPr>
          <w:color w:val="000000" w:themeColor="text1"/>
          <w:sz w:val="20"/>
        </w:rPr>
        <w:tab/>
        <w:t>8 publications in the Archives</w:t>
      </w:r>
    </w:p>
    <w:p w14:paraId="3200280D" w14:textId="77777777" w:rsidR="001A15F6" w:rsidRPr="007948D3" w:rsidRDefault="001A15F6">
      <w:pPr>
        <w:jc w:val="left"/>
        <w:rPr>
          <w:color w:val="000000" w:themeColor="text1"/>
          <w:sz w:val="20"/>
        </w:rPr>
      </w:pPr>
    </w:p>
    <w:p w14:paraId="4B0D3EE8" w14:textId="77777777" w:rsidR="00FD6ABC" w:rsidRPr="007948D3" w:rsidRDefault="00FD6ABC">
      <w:pPr>
        <w:jc w:val="left"/>
        <w:rPr>
          <w:color w:val="000000" w:themeColor="text1"/>
          <w:sz w:val="20"/>
        </w:rPr>
      </w:pPr>
    </w:p>
    <w:p w14:paraId="56332F5C" w14:textId="77777777" w:rsidR="004D5405" w:rsidRPr="007948D3" w:rsidRDefault="004D5405">
      <w:pPr>
        <w:jc w:val="left"/>
        <w:rPr>
          <w:color w:val="000000" w:themeColor="text1"/>
          <w:sz w:val="20"/>
        </w:rPr>
      </w:pPr>
      <w:r w:rsidRPr="007948D3">
        <w:rPr>
          <w:color w:val="000000" w:themeColor="text1"/>
          <w:sz w:val="20"/>
        </w:rPr>
        <w:t>WORKSHOPS ATTENDED:</w:t>
      </w:r>
    </w:p>
    <w:p w14:paraId="04ACB78A" w14:textId="77777777" w:rsidR="001A15F6" w:rsidRPr="007948D3" w:rsidRDefault="001A15F6">
      <w:pPr>
        <w:jc w:val="left"/>
        <w:rPr>
          <w:color w:val="000000" w:themeColor="text1"/>
          <w:sz w:val="20"/>
        </w:rPr>
      </w:pPr>
    </w:p>
    <w:p w14:paraId="7109D7CF" w14:textId="77777777" w:rsidR="00400891" w:rsidRPr="007948D3" w:rsidRDefault="004D5405" w:rsidP="00400891">
      <w:pPr>
        <w:numPr>
          <w:ilvl w:val="0"/>
          <w:numId w:val="26"/>
        </w:numPr>
        <w:spacing w:after="120"/>
        <w:ind w:hanging="240"/>
        <w:jc w:val="left"/>
        <w:rPr>
          <w:color w:val="000000" w:themeColor="text1"/>
          <w:sz w:val="20"/>
        </w:rPr>
      </w:pPr>
      <w:r w:rsidRPr="007948D3">
        <w:rPr>
          <w:color w:val="000000" w:themeColor="text1"/>
          <w:sz w:val="20"/>
        </w:rPr>
        <w:t>Cold Spring Harbor Symposium for Quantitative Biology, The Ribosome and Protein Synthesis, Cold Spring Harbor, NY, June 1969.</w:t>
      </w:r>
    </w:p>
    <w:p w14:paraId="21A9269F" w14:textId="77777777" w:rsidR="00400891" w:rsidRPr="007948D3" w:rsidRDefault="00400891" w:rsidP="00400891">
      <w:pPr>
        <w:numPr>
          <w:ilvl w:val="0"/>
          <w:numId w:val="26"/>
        </w:numPr>
        <w:spacing w:after="120"/>
        <w:ind w:hanging="240"/>
        <w:jc w:val="left"/>
        <w:rPr>
          <w:color w:val="000000" w:themeColor="text1"/>
          <w:sz w:val="20"/>
        </w:rPr>
      </w:pPr>
      <w:r w:rsidRPr="007948D3">
        <w:rPr>
          <w:color w:val="000000" w:themeColor="text1"/>
          <w:sz w:val="20"/>
        </w:rPr>
        <w:t>T</w:t>
      </w:r>
      <w:r w:rsidR="004D5405" w:rsidRPr="007948D3">
        <w:rPr>
          <w:color w:val="000000" w:themeColor="text1"/>
          <w:sz w:val="20"/>
        </w:rPr>
        <w:t xml:space="preserve">hird International Biophysics Congress, Cambridge, Massachusetts, July 1969. </w:t>
      </w:r>
    </w:p>
    <w:p w14:paraId="713B7681" w14:textId="77777777" w:rsidR="00400891" w:rsidRPr="007948D3" w:rsidRDefault="004D5405" w:rsidP="00400891">
      <w:pPr>
        <w:numPr>
          <w:ilvl w:val="0"/>
          <w:numId w:val="26"/>
        </w:numPr>
        <w:spacing w:after="120"/>
        <w:ind w:hanging="240"/>
        <w:jc w:val="left"/>
        <w:rPr>
          <w:color w:val="000000" w:themeColor="text1"/>
          <w:sz w:val="20"/>
        </w:rPr>
      </w:pPr>
      <w:r w:rsidRPr="007948D3">
        <w:rPr>
          <w:color w:val="000000" w:themeColor="text1"/>
          <w:sz w:val="20"/>
        </w:rPr>
        <w:t>University of Wisconsin Symposium on Bacteriophage DNA Synthesis, Madison, Wisconsin, July 1972</w:t>
      </w:r>
      <w:r w:rsidR="00400891" w:rsidRPr="007948D3">
        <w:rPr>
          <w:color w:val="000000" w:themeColor="text1"/>
          <w:sz w:val="20"/>
        </w:rPr>
        <w:t>.</w:t>
      </w:r>
    </w:p>
    <w:p w14:paraId="113E1D6A" w14:textId="77777777" w:rsidR="00400891" w:rsidRPr="007948D3" w:rsidRDefault="004D5405" w:rsidP="00400891">
      <w:pPr>
        <w:numPr>
          <w:ilvl w:val="0"/>
          <w:numId w:val="26"/>
        </w:numPr>
        <w:spacing w:after="120"/>
        <w:ind w:hanging="240"/>
        <w:jc w:val="left"/>
        <w:rPr>
          <w:color w:val="000000" w:themeColor="text1"/>
          <w:sz w:val="20"/>
        </w:rPr>
      </w:pPr>
      <w:r w:rsidRPr="007948D3">
        <w:rPr>
          <w:color w:val="000000" w:themeColor="text1"/>
          <w:sz w:val="20"/>
        </w:rPr>
        <w:t xml:space="preserve"> LKB workshop on isoelectric focusing techniques, Los Angeles, CA, September 1-2, 1981.</w:t>
      </w:r>
    </w:p>
    <w:p w14:paraId="16FB2A60" w14:textId="77777777" w:rsidR="00400891" w:rsidRPr="007948D3" w:rsidRDefault="004D5405" w:rsidP="00400891">
      <w:pPr>
        <w:numPr>
          <w:ilvl w:val="0"/>
          <w:numId w:val="26"/>
        </w:numPr>
        <w:spacing w:after="120"/>
        <w:ind w:hanging="240"/>
        <w:jc w:val="left"/>
        <w:rPr>
          <w:color w:val="000000" w:themeColor="text1"/>
          <w:sz w:val="20"/>
        </w:rPr>
      </w:pPr>
      <w:r w:rsidRPr="007948D3">
        <w:rPr>
          <w:color w:val="000000" w:themeColor="text1"/>
          <w:sz w:val="20"/>
        </w:rPr>
        <w:t>UCLA Medical School workshop on ELISA, Los Angeles, CA, December 15-16, 1981.</w:t>
      </w:r>
    </w:p>
    <w:p w14:paraId="3C956790" w14:textId="77777777" w:rsidR="00400891" w:rsidRPr="007948D3" w:rsidRDefault="004D5405" w:rsidP="00400891">
      <w:pPr>
        <w:numPr>
          <w:ilvl w:val="0"/>
          <w:numId w:val="26"/>
        </w:numPr>
        <w:spacing w:after="120"/>
        <w:ind w:hanging="240"/>
        <w:jc w:val="left"/>
        <w:rPr>
          <w:color w:val="000000" w:themeColor="text1"/>
          <w:sz w:val="20"/>
        </w:rPr>
      </w:pPr>
      <w:r w:rsidRPr="007948D3">
        <w:rPr>
          <w:color w:val="000000" w:themeColor="text1"/>
          <w:sz w:val="20"/>
        </w:rPr>
        <w:t xml:space="preserve"> 2nd Annual Congress for Recombinant DNA Research, Los Angeles, CA, February 15-17, 1982.</w:t>
      </w:r>
    </w:p>
    <w:p w14:paraId="4AB2CC1D" w14:textId="77777777" w:rsidR="00400891" w:rsidRPr="007948D3" w:rsidRDefault="004D5405" w:rsidP="00400891">
      <w:pPr>
        <w:numPr>
          <w:ilvl w:val="0"/>
          <w:numId w:val="26"/>
        </w:numPr>
        <w:spacing w:after="120"/>
        <w:ind w:hanging="240"/>
        <w:jc w:val="left"/>
        <w:rPr>
          <w:color w:val="000000" w:themeColor="text1"/>
          <w:sz w:val="20"/>
        </w:rPr>
      </w:pPr>
      <w:r w:rsidRPr="007948D3">
        <w:rPr>
          <w:color w:val="000000" w:themeColor="text1"/>
          <w:sz w:val="20"/>
        </w:rPr>
        <w:t xml:space="preserve"> UCLA Medical School Workshop on the Western Blot Technique, Los Angeles, CA, March 18-19, 1982.</w:t>
      </w:r>
    </w:p>
    <w:p w14:paraId="484D5558" w14:textId="77777777" w:rsidR="00400891" w:rsidRPr="007948D3" w:rsidRDefault="004D5405" w:rsidP="00400891">
      <w:pPr>
        <w:numPr>
          <w:ilvl w:val="0"/>
          <w:numId w:val="26"/>
        </w:numPr>
        <w:spacing w:after="120"/>
        <w:ind w:hanging="240"/>
        <w:jc w:val="left"/>
        <w:rPr>
          <w:color w:val="000000" w:themeColor="text1"/>
          <w:sz w:val="20"/>
        </w:rPr>
      </w:pPr>
      <w:r w:rsidRPr="007948D3">
        <w:rPr>
          <w:color w:val="000000" w:themeColor="text1"/>
          <w:sz w:val="20"/>
        </w:rPr>
        <w:t>Bethesda Research Laboratories DNA Sequence Analysis Workshop, at U.C. Berkeley, June 30 - July 2, 1982.</w:t>
      </w:r>
    </w:p>
    <w:p w14:paraId="59CFDE85" w14:textId="77777777" w:rsidR="00890D3D" w:rsidRPr="007948D3" w:rsidRDefault="004D5405" w:rsidP="00890D3D">
      <w:pPr>
        <w:numPr>
          <w:ilvl w:val="0"/>
          <w:numId w:val="26"/>
        </w:numPr>
        <w:spacing w:after="120"/>
        <w:ind w:hanging="240"/>
        <w:jc w:val="left"/>
        <w:rPr>
          <w:color w:val="000000" w:themeColor="text1"/>
          <w:sz w:val="20"/>
        </w:rPr>
      </w:pPr>
      <w:r w:rsidRPr="007948D3">
        <w:rPr>
          <w:color w:val="000000" w:themeColor="text1"/>
          <w:sz w:val="20"/>
        </w:rPr>
        <w:lastRenderedPageBreak/>
        <w:t xml:space="preserve"> Eisenhower Medical Center, Rancho, Mirage, California, Infectious Disease Workshop, Sponsored by Hoechst-Roussel Pharmaceuticals, Inc., October 29, 1982.</w:t>
      </w:r>
    </w:p>
    <w:p w14:paraId="16986E15"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Center for Neurologic Study Workshop on The Detection and Replication of Poliovirus in Persistent Infections of the Central Nervous System with emphasis on nucleic acid hybridization techniques and molecular biology, at San Diego, CA, April 30, 1983.</w:t>
      </w:r>
    </w:p>
    <w:p w14:paraId="70C3E654"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Written Communication Workshop, Wadsworth VA Medical Center, Los Angeles, CA, Feb - April, 1983.</w:t>
      </w:r>
    </w:p>
    <w:p w14:paraId="26682864"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Human Gene Mapping Workshop VII, UCLA Los Angeles, CA, August 21-26, 1983.</w:t>
      </w:r>
    </w:p>
    <w:p w14:paraId="04E2522F"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 xml:space="preserve"> Dako Corporation Workshop on Application of Immunocytochemistry to Surgical Pathology, Los Angeles, CA, May 30, 1984.</w:t>
      </w:r>
    </w:p>
    <w:p w14:paraId="79777DFB"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Dako Corporation Workshop on the Immunoperoxidase Technique, Los Angeles, CA, May 31, 1984.</w:t>
      </w:r>
    </w:p>
    <w:p w14:paraId="78290D20"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UCLA Neuropsychiatric Institute Workshop on the Epilepsies of Childhood and Adolescence, November 29, 1984.</w:t>
      </w:r>
    </w:p>
    <w:p w14:paraId="59E98A12"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UCLA School of Medicine Neurology Department Workshop on Therapies in Multiple Sclerosis, Los Angeles, CA August 1-2, 1986.</w:t>
      </w:r>
    </w:p>
    <w:p w14:paraId="6F62C1B5"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UCLA School of Medicine Departments of Neurology and Neurosurgery Symposium on the Temporal Lobe, dedicated to Dr. Paul Crandall upon his retirement, "The Human Limbic System and Epilepsy", Lake Arrowhead, CA, March 25-27, 1988.</w:t>
      </w:r>
    </w:p>
    <w:p w14:paraId="3AAE2F8B"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 xml:space="preserve"> Cold Spring Harbor Symposium for Quantitative Biology, RNA Tumor Viruses, Cold Spring Harbor, NY, May 24-30, 1989.</w:t>
      </w:r>
    </w:p>
    <w:p w14:paraId="4762CBD3"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Cold Spring Harbor Symposium for Quantitative Biology, RNA Tumor Viruses, Cold Spring Harbor, NY, May 23-27, 1990.</w:t>
      </w:r>
    </w:p>
    <w:p w14:paraId="34323FCF"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 xml:space="preserve"> AIDS Clinical Trials Group, NIAID, NIH, Washington, DC, November 11-14, 1990.</w:t>
      </w:r>
    </w:p>
    <w:p w14:paraId="06C6C018"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AIDS Clinical Trials Group, NIAID, NIH, Washington, DC, March 10-12, 1991.</w:t>
      </w:r>
    </w:p>
    <w:p w14:paraId="11C40EAC"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Symposium on HIV-1 and the brain, sponsored by NIAID, Portland, Maine, August 10-14, 1991.</w:t>
      </w:r>
    </w:p>
    <w:p w14:paraId="29738792"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American Type Culture Collection (ATCC), PCR, Cloning, and DNA Sequencing, March 1-6, 1993, Rockville, Maryland.</w:t>
      </w:r>
    </w:p>
    <w:p w14:paraId="5024B086" w14:textId="54B4E5D1"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Symposium and Technical Review of Longitudinal Studies in Drug Users, National Institute on Drug Abuse, NIH, May 11th-12th, 1993, Bethesda, Maryland.</w:t>
      </w:r>
    </w:p>
    <w:p w14:paraId="2A94DF45"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National Academy of Sciences, National Research Council, Workshop on needle exchange and bleach distribution programs, September 27-28, 1993, Baltimore, Maryland.</w:t>
      </w:r>
    </w:p>
    <w:p w14:paraId="2C4624B2"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Second AIDS Vaccine Conference sponsored by NIAID, Alexandria, Virginia, October 30th-November 2nd, 1993.</w:t>
      </w:r>
    </w:p>
    <w:p w14:paraId="19FA9735"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First National Conference on Human Retroviruses and Related Infections, American Society for Microbiology, Washington, DC, December 12-17th, 1993.</w:t>
      </w:r>
    </w:p>
    <w:p w14:paraId="3D879E3A"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 xml:space="preserve">Second National Conference on Human Retroviruses and Related Infections, American Society for Microbiology, Washington, </w:t>
      </w:r>
      <w:r w:rsidR="008B78FA" w:rsidRPr="007948D3">
        <w:rPr>
          <w:color w:val="000000" w:themeColor="text1"/>
          <w:sz w:val="20"/>
        </w:rPr>
        <w:t>DC, February 29-March 2, 1995.</w:t>
      </w:r>
    </w:p>
    <w:p w14:paraId="16CDE5F9"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 xml:space="preserve">Brain Bank </w:t>
      </w:r>
      <w:r w:rsidR="008B78FA" w:rsidRPr="007948D3">
        <w:rPr>
          <w:color w:val="000000" w:themeColor="text1"/>
          <w:sz w:val="20"/>
        </w:rPr>
        <w:t>workshop</w:t>
      </w:r>
      <w:r w:rsidRPr="007948D3">
        <w:rPr>
          <w:color w:val="000000" w:themeColor="text1"/>
          <w:sz w:val="20"/>
        </w:rPr>
        <w:t xml:space="preserve"> sponsored by NIMH, March 15, Bethesda Maryland, 1996.</w:t>
      </w:r>
    </w:p>
    <w:p w14:paraId="73FC3F32"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NeuroAIDS workshop sponsored by NIMH, March 17, Bethesda Maryland, 1997.</w:t>
      </w:r>
    </w:p>
    <w:p w14:paraId="2F1154C8"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Alzheimer’s Disease</w:t>
      </w:r>
      <w:r w:rsidR="007877AA" w:rsidRPr="007948D3">
        <w:rPr>
          <w:color w:val="000000" w:themeColor="text1"/>
          <w:sz w:val="20"/>
        </w:rPr>
        <w:t xml:space="preserve"> </w:t>
      </w:r>
      <w:r w:rsidRPr="007948D3">
        <w:rPr>
          <w:color w:val="000000" w:themeColor="text1"/>
          <w:sz w:val="20"/>
        </w:rPr>
        <w:t>Workshop, on genetics and molecular biology, Orlando, Florida, April 30</w:t>
      </w:r>
      <w:r w:rsidRPr="007948D3">
        <w:rPr>
          <w:color w:val="000000" w:themeColor="text1"/>
          <w:sz w:val="20"/>
          <w:vertAlign w:val="superscript"/>
        </w:rPr>
        <w:t>th</w:t>
      </w:r>
      <w:r w:rsidRPr="007948D3">
        <w:rPr>
          <w:color w:val="000000" w:themeColor="text1"/>
          <w:sz w:val="20"/>
        </w:rPr>
        <w:t xml:space="preserve">, 1999.  </w:t>
      </w:r>
    </w:p>
    <w:p w14:paraId="46EE3A9F"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HIV Drug Resistance: from laboratory to patient, Miami, Florida, May 18-20</w:t>
      </w:r>
      <w:r w:rsidRPr="007948D3">
        <w:rPr>
          <w:color w:val="000000" w:themeColor="text1"/>
          <w:sz w:val="20"/>
          <w:vertAlign w:val="superscript"/>
        </w:rPr>
        <w:t>th</w:t>
      </w:r>
      <w:r w:rsidRPr="007948D3">
        <w:rPr>
          <w:color w:val="000000" w:themeColor="text1"/>
          <w:sz w:val="20"/>
        </w:rPr>
        <w:t xml:space="preserve">, 2000. </w:t>
      </w:r>
    </w:p>
    <w:p w14:paraId="3C4BC7EB" w14:textId="77777777" w:rsidR="00890D3D" w:rsidRPr="007948D3" w:rsidRDefault="004D5405" w:rsidP="00890D3D">
      <w:pPr>
        <w:numPr>
          <w:ilvl w:val="0"/>
          <w:numId w:val="26"/>
        </w:numPr>
        <w:spacing w:after="120"/>
        <w:jc w:val="left"/>
        <w:rPr>
          <w:color w:val="000000" w:themeColor="text1"/>
          <w:sz w:val="20"/>
        </w:rPr>
      </w:pPr>
      <w:r w:rsidRPr="007948D3">
        <w:rPr>
          <w:color w:val="000000" w:themeColor="text1"/>
          <w:sz w:val="20"/>
        </w:rPr>
        <w:t xml:space="preserve">Gordon Conference on Bioinformatics, New Hampshire, August 2001. </w:t>
      </w:r>
    </w:p>
    <w:p w14:paraId="42415A43" w14:textId="77777777" w:rsidR="007C4553" w:rsidRPr="007948D3" w:rsidRDefault="004D5405" w:rsidP="00234A9E">
      <w:pPr>
        <w:numPr>
          <w:ilvl w:val="0"/>
          <w:numId w:val="26"/>
        </w:numPr>
        <w:spacing w:after="120"/>
        <w:jc w:val="left"/>
        <w:rPr>
          <w:color w:val="000000" w:themeColor="text1"/>
          <w:sz w:val="20"/>
        </w:rPr>
      </w:pPr>
      <w:r w:rsidRPr="007948D3">
        <w:rPr>
          <w:color w:val="000000" w:themeColor="text1"/>
          <w:sz w:val="20"/>
        </w:rPr>
        <w:t xml:space="preserve">Society for Neurosciences, Orlando, Florida, 2002. </w:t>
      </w:r>
    </w:p>
    <w:sectPr w:rsidR="007C4553" w:rsidRPr="007948D3">
      <w:headerReference w:type="default" r:id="rId19"/>
      <w:footerReference w:type="default" r:id="rId20"/>
      <w:headerReference w:type="first" r:id="rId21"/>
      <w:footerReference w:type="first" r:id="rId22"/>
      <w:footnotePr>
        <w:numRestart w:val="eachPage"/>
      </w:footnotePr>
      <w:type w:val="continuous"/>
      <w:pgSz w:w="12226" w:h="15826"/>
      <w:pgMar w:top="864" w:right="864" w:bottom="864" w:left="864" w:header="864" w:footer="1008"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8B6447" w14:textId="77777777" w:rsidR="00D74E0D" w:rsidRDefault="00D74E0D">
      <w:r>
        <w:separator/>
      </w:r>
    </w:p>
  </w:endnote>
  <w:endnote w:type="continuationSeparator" w:id="0">
    <w:p w14:paraId="01B8511C" w14:textId="77777777" w:rsidR="00D74E0D" w:rsidRDefault="00D74E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ew York">
    <w:altName w:val="Times New Roman"/>
    <w:panose1 w:val="020B0604020202020204"/>
    <w:charset w:val="00"/>
    <w:family w:val="roman"/>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Chicago">
    <w:altName w:val="Arial"/>
    <w:panose1 w:val="020B0604020202020204"/>
    <w:charset w:val="00"/>
    <w:family w:val="auto"/>
    <w:pitch w:val="variable"/>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Dotum">
    <w:altName w:val="돋움"/>
    <w:panose1 w:val="020B0600000101010101"/>
    <w:charset w:val="81"/>
    <w:family w:val="swiss"/>
    <w:pitch w:val="variable"/>
    <w:sig w:usb0="B00002AF" w:usb1="69D77CFB" w:usb2="00000030" w:usb3="00000000" w:csb0="0008009F" w:csb1="00000000"/>
  </w:font>
  <w:font w:name="Palatino">
    <w:panose1 w:val="00000000000000000000"/>
    <w:charset w:val="4D"/>
    <w:family w:val="auto"/>
    <w:pitch w:val="variable"/>
    <w:sig w:usb0="A00002FF" w:usb1="7800205A" w:usb2="14600000" w:usb3="00000000" w:csb0="00000193"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0D06E9" w14:textId="5F9948E9" w:rsidR="005747CD" w:rsidRDefault="001B5D83">
    <w:pPr>
      <w:pStyle w:val="Footer"/>
      <w:widowControl w:val="0"/>
      <w:tabs>
        <w:tab w:val="clear" w:pos="4320"/>
        <w:tab w:val="center" w:pos="5220"/>
      </w:tabs>
      <w:rPr>
        <w:rFonts w:ascii="Palatino" w:hAnsi="Palatino"/>
        <w:sz w:val="16"/>
      </w:rPr>
    </w:pPr>
    <w:r>
      <w:rPr>
        <w:rFonts w:ascii="Palatino" w:hAnsi="Palatino"/>
        <w:sz w:val="16"/>
      </w:rPr>
      <w:fldChar w:fldCharType="begin"/>
    </w:r>
    <w:r>
      <w:rPr>
        <w:rFonts w:ascii="Palatino" w:hAnsi="Palatino"/>
        <w:sz w:val="16"/>
      </w:rPr>
      <w:instrText xml:space="preserve"> DATE \@ "M/d/yy" </w:instrText>
    </w:r>
    <w:r>
      <w:rPr>
        <w:rFonts w:ascii="Palatino" w:hAnsi="Palatino"/>
        <w:sz w:val="16"/>
      </w:rPr>
      <w:fldChar w:fldCharType="separate"/>
    </w:r>
    <w:r w:rsidR="002F0030">
      <w:rPr>
        <w:rFonts w:ascii="Palatino" w:hAnsi="Palatino"/>
        <w:noProof/>
        <w:sz w:val="16"/>
      </w:rPr>
      <w:t>7/8/22</w:t>
    </w:r>
    <w:r>
      <w:rPr>
        <w:rFonts w:ascii="Palatino" w:hAnsi="Palatino"/>
        <w:sz w:val="16"/>
      </w:rPr>
      <w:fldChar w:fldCharType="end"/>
    </w:r>
    <w:r w:rsidR="005747CD">
      <w:rPr>
        <w:rFonts w:ascii="Palatino" w:hAnsi="Palatino"/>
        <w:sz w:val="16"/>
      </w:rPr>
      <w:tab/>
    </w:r>
    <w:r w:rsidR="005747CD">
      <w:rPr>
        <w:rFonts w:ascii="Palatino" w:hAnsi="Palatino"/>
        <w:sz w:val="16"/>
      </w:rPr>
      <w:pgNum/>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227446798"/>
      <w:docPartObj>
        <w:docPartGallery w:val="Page Numbers (Bottom of Page)"/>
        <w:docPartUnique/>
      </w:docPartObj>
    </w:sdtPr>
    <w:sdtContent>
      <w:p w14:paraId="28103FFC" w14:textId="1268309E" w:rsidR="001B5D83" w:rsidRDefault="001B5D83" w:rsidP="001A4FB4">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D32B443" w14:textId="7933A14E" w:rsidR="005747CD" w:rsidRDefault="005747CD" w:rsidP="004D6959">
    <w:pPr>
      <w:pStyle w:val="Footer"/>
      <w:widowControl w:val="0"/>
      <w:rPr>
        <w:rFonts w:ascii="Palatino" w:hAnsi="Palatino"/>
        <w:sz w:val="18"/>
      </w:rPr>
    </w:pPr>
    <w:r>
      <w:rPr>
        <w:rFonts w:ascii="Palatino" w:hAnsi="Palatino"/>
        <w:sz w:val="18"/>
      </w:rPr>
      <w:t xml:space="preserve">Last revised: </w:t>
    </w:r>
    <w:r w:rsidR="00901502">
      <w:rPr>
        <w:rFonts w:ascii="Palatino" w:hAnsi="Palatino"/>
        <w:sz w:val="18"/>
      </w:rPr>
      <w:t>7</w:t>
    </w:r>
    <w:r w:rsidR="001B5D83">
      <w:rPr>
        <w:rFonts w:ascii="Palatino" w:hAnsi="Palatino"/>
        <w:sz w:val="18"/>
      </w:rPr>
      <w:t>/</w:t>
    </w:r>
    <w:r w:rsidR="00901502">
      <w:rPr>
        <w:rFonts w:ascii="Palatino" w:hAnsi="Palatino"/>
        <w:sz w:val="18"/>
      </w:rPr>
      <w:t>8</w:t>
    </w:r>
    <w:r w:rsidR="001B5D83">
      <w:rPr>
        <w:rFonts w:ascii="Palatino" w:hAnsi="Palatino"/>
        <w:sz w:val="18"/>
      </w:rPr>
      <w:t>/2022</w:t>
    </w:r>
  </w:p>
  <w:p w14:paraId="2D3A4063" w14:textId="04D0A81F" w:rsidR="005747CD" w:rsidRDefault="005747CD">
    <w:pPr>
      <w:pStyle w:val="Footer"/>
      <w:widowControl w:val="0"/>
      <w:rPr>
        <w:rFonts w:ascii="Palatino" w:hAnsi="Palatino"/>
        <w:sz w:val="18"/>
      </w:rPr>
    </w:pPr>
    <w:r>
      <w:rPr>
        <w:rFonts w:ascii="Palatino" w:hAnsi="Palatino"/>
        <w:sz w:val="18"/>
      </w:rPr>
      <w:t xml:space="preserve">Current draft: </w:t>
    </w:r>
    <w:r>
      <w:rPr>
        <w:rFonts w:ascii="Palatino" w:hAnsi="Palatino"/>
        <w:sz w:val="18"/>
      </w:rPr>
      <w:fldChar w:fldCharType="begin"/>
    </w:r>
    <w:r>
      <w:rPr>
        <w:rFonts w:ascii="Palatino" w:hAnsi="Palatino"/>
        <w:sz w:val="18"/>
      </w:rPr>
      <w:instrText xml:space="preserve"> DATE \@ "M/d/yyyy" </w:instrText>
    </w:r>
    <w:r>
      <w:rPr>
        <w:rFonts w:ascii="Palatino" w:hAnsi="Palatino"/>
        <w:sz w:val="18"/>
      </w:rPr>
      <w:fldChar w:fldCharType="separate"/>
    </w:r>
    <w:r w:rsidR="002F0030">
      <w:rPr>
        <w:rFonts w:ascii="Palatino" w:hAnsi="Palatino"/>
        <w:noProof/>
        <w:sz w:val="18"/>
      </w:rPr>
      <w:t>7/8/2022</w:t>
    </w:r>
    <w:r>
      <w:rPr>
        <w:rFonts w:ascii="Palatino" w:hAnsi="Palatino"/>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F1B775" w14:textId="77777777" w:rsidR="00D74E0D" w:rsidRDefault="00D74E0D">
      <w:r>
        <w:separator/>
      </w:r>
    </w:p>
  </w:footnote>
  <w:footnote w:type="continuationSeparator" w:id="0">
    <w:p w14:paraId="775A4FC1" w14:textId="77777777" w:rsidR="00D74E0D" w:rsidRDefault="00D74E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47A6AE" w14:textId="28C03FC4" w:rsidR="005747CD" w:rsidRPr="008C2D15" w:rsidRDefault="005747CD" w:rsidP="00D30C47">
    <w:pPr>
      <w:pStyle w:val="Header"/>
      <w:widowControl w:val="0"/>
      <w:tabs>
        <w:tab w:val="clear" w:pos="8640"/>
        <w:tab w:val="left" w:pos="6541"/>
        <w:tab w:val="right" w:pos="10260"/>
      </w:tabs>
      <w:rPr>
        <w:rFonts w:ascii="Palatino" w:hAnsi="Palatino"/>
        <w:sz w:val="16"/>
      </w:rPr>
    </w:pPr>
    <w:r>
      <w:rPr>
        <w:rFonts w:ascii="Palatino" w:hAnsi="Palatino"/>
        <w:sz w:val="16"/>
      </w:rPr>
      <w:tab/>
      <w:t>CV</w:t>
    </w:r>
    <w:r>
      <w:rPr>
        <w:rFonts w:ascii="Palatino" w:hAnsi="Palatino"/>
        <w:sz w:val="16"/>
      </w:rPr>
      <w:tab/>
    </w:r>
    <w:r>
      <w:rPr>
        <w:rFonts w:ascii="Palatino" w:hAnsi="Palatino"/>
        <w:sz w:val="16"/>
      </w:rPr>
      <w:tab/>
      <w:t>Paul Shapshak, PhD</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3105A" w14:textId="77777777" w:rsidR="005747CD" w:rsidRDefault="005747CD">
    <w:pPr>
      <w:pStyle w:val="Header"/>
      <w:widowControl w:val="0"/>
      <w:tabs>
        <w:tab w:val="clear" w:pos="8640"/>
        <w:tab w:val="right" w:pos="10260"/>
      </w:tabs>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0"/>
    <w:lvl w:ilvl="0">
      <w:start w:val="169"/>
      <w:numFmt w:val="decimal"/>
      <w:lvlText w:val="%1."/>
      <w:lvlJc w:val="left"/>
      <w:pPr>
        <w:tabs>
          <w:tab w:val="num" w:pos="460"/>
        </w:tabs>
        <w:ind w:left="460" w:hanging="460"/>
      </w:pPr>
      <w:rPr>
        <w:rFonts w:hint="default"/>
      </w:rPr>
    </w:lvl>
  </w:abstractNum>
  <w:abstractNum w:abstractNumId="1" w15:restartNumberingAfterBreak="0">
    <w:nsid w:val="012527A8"/>
    <w:multiLevelType w:val="hybridMultilevel"/>
    <w:tmpl w:val="44BE7DA2"/>
    <w:lvl w:ilvl="0" w:tplc="C2361856">
      <w:start w:val="1"/>
      <w:numFmt w:val="decimal"/>
      <w:lvlText w:val="%1."/>
      <w:lvlJc w:val="left"/>
      <w:pPr>
        <w:tabs>
          <w:tab w:val="num" w:pos="720"/>
        </w:tabs>
        <w:ind w:left="720" w:hanging="360"/>
      </w:pPr>
    </w:lvl>
    <w:lvl w:ilvl="1" w:tplc="F8B62866" w:tentative="1">
      <w:start w:val="1"/>
      <w:numFmt w:val="lowerLetter"/>
      <w:lvlText w:val="%2."/>
      <w:lvlJc w:val="left"/>
      <w:pPr>
        <w:tabs>
          <w:tab w:val="num" w:pos="1440"/>
        </w:tabs>
        <w:ind w:left="1440" w:hanging="360"/>
      </w:pPr>
    </w:lvl>
    <w:lvl w:ilvl="2" w:tplc="231661E0" w:tentative="1">
      <w:start w:val="1"/>
      <w:numFmt w:val="lowerRoman"/>
      <w:lvlText w:val="%3."/>
      <w:lvlJc w:val="right"/>
      <w:pPr>
        <w:tabs>
          <w:tab w:val="num" w:pos="2160"/>
        </w:tabs>
        <w:ind w:left="2160" w:hanging="180"/>
      </w:pPr>
    </w:lvl>
    <w:lvl w:ilvl="3" w:tplc="654CB35E" w:tentative="1">
      <w:start w:val="1"/>
      <w:numFmt w:val="decimal"/>
      <w:lvlText w:val="%4."/>
      <w:lvlJc w:val="left"/>
      <w:pPr>
        <w:tabs>
          <w:tab w:val="num" w:pos="2880"/>
        </w:tabs>
        <w:ind w:left="2880" w:hanging="360"/>
      </w:pPr>
    </w:lvl>
    <w:lvl w:ilvl="4" w:tplc="8CAC3976" w:tentative="1">
      <w:start w:val="1"/>
      <w:numFmt w:val="lowerLetter"/>
      <w:lvlText w:val="%5."/>
      <w:lvlJc w:val="left"/>
      <w:pPr>
        <w:tabs>
          <w:tab w:val="num" w:pos="3600"/>
        </w:tabs>
        <w:ind w:left="3600" w:hanging="360"/>
      </w:pPr>
    </w:lvl>
    <w:lvl w:ilvl="5" w:tplc="DC8EAE92" w:tentative="1">
      <w:start w:val="1"/>
      <w:numFmt w:val="lowerRoman"/>
      <w:lvlText w:val="%6."/>
      <w:lvlJc w:val="right"/>
      <w:pPr>
        <w:tabs>
          <w:tab w:val="num" w:pos="4320"/>
        </w:tabs>
        <w:ind w:left="4320" w:hanging="180"/>
      </w:pPr>
    </w:lvl>
    <w:lvl w:ilvl="6" w:tplc="CC1CF9B6" w:tentative="1">
      <w:start w:val="1"/>
      <w:numFmt w:val="decimal"/>
      <w:lvlText w:val="%7."/>
      <w:lvlJc w:val="left"/>
      <w:pPr>
        <w:tabs>
          <w:tab w:val="num" w:pos="5040"/>
        </w:tabs>
        <w:ind w:left="5040" w:hanging="360"/>
      </w:pPr>
    </w:lvl>
    <w:lvl w:ilvl="7" w:tplc="453A5330" w:tentative="1">
      <w:start w:val="1"/>
      <w:numFmt w:val="lowerLetter"/>
      <w:lvlText w:val="%8."/>
      <w:lvlJc w:val="left"/>
      <w:pPr>
        <w:tabs>
          <w:tab w:val="num" w:pos="5760"/>
        </w:tabs>
        <w:ind w:left="5760" w:hanging="360"/>
      </w:pPr>
    </w:lvl>
    <w:lvl w:ilvl="8" w:tplc="C3529690" w:tentative="1">
      <w:start w:val="1"/>
      <w:numFmt w:val="lowerRoman"/>
      <w:lvlText w:val="%9."/>
      <w:lvlJc w:val="right"/>
      <w:pPr>
        <w:tabs>
          <w:tab w:val="num" w:pos="6480"/>
        </w:tabs>
        <w:ind w:left="6480" w:hanging="180"/>
      </w:pPr>
    </w:lvl>
  </w:abstractNum>
  <w:abstractNum w:abstractNumId="2" w15:restartNumberingAfterBreak="0">
    <w:nsid w:val="03852AAA"/>
    <w:multiLevelType w:val="hybridMultilevel"/>
    <w:tmpl w:val="D572323E"/>
    <w:lvl w:ilvl="0" w:tplc="A51228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D4157F"/>
    <w:multiLevelType w:val="hybridMultilevel"/>
    <w:tmpl w:val="DD127D8C"/>
    <w:lvl w:ilvl="0" w:tplc="86747E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4F3AB3"/>
    <w:multiLevelType w:val="hybridMultilevel"/>
    <w:tmpl w:val="A0DC824C"/>
    <w:lvl w:ilvl="0" w:tplc="939C6E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E9285E"/>
    <w:multiLevelType w:val="hybridMultilevel"/>
    <w:tmpl w:val="92C079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BD4664"/>
    <w:multiLevelType w:val="hybridMultilevel"/>
    <w:tmpl w:val="5BDA3C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3F3A32"/>
    <w:multiLevelType w:val="hybridMultilevel"/>
    <w:tmpl w:val="84B699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0A5BDD"/>
    <w:multiLevelType w:val="hybridMultilevel"/>
    <w:tmpl w:val="E07210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2E24FB"/>
    <w:multiLevelType w:val="hybridMultilevel"/>
    <w:tmpl w:val="E1948B2A"/>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1A1957C3"/>
    <w:multiLevelType w:val="hybridMultilevel"/>
    <w:tmpl w:val="96E2ED06"/>
    <w:lvl w:ilvl="0" w:tplc="69E880B8">
      <w:start w:val="2006"/>
      <w:numFmt w:val="decimal"/>
      <w:lvlText w:val="%1"/>
      <w:lvlJc w:val="left"/>
      <w:pPr>
        <w:tabs>
          <w:tab w:val="num" w:pos="4145"/>
        </w:tabs>
        <w:ind w:left="4145" w:hanging="1995"/>
      </w:pPr>
      <w:rPr>
        <w:rFonts w:hint="default"/>
      </w:rPr>
    </w:lvl>
    <w:lvl w:ilvl="1" w:tplc="04090019" w:tentative="1">
      <w:start w:val="1"/>
      <w:numFmt w:val="lowerLetter"/>
      <w:lvlText w:val="%2."/>
      <w:lvlJc w:val="left"/>
      <w:pPr>
        <w:tabs>
          <w:tab w:val="num" w:pos="3230"/>
        </w:tabs>
        <w:ind w:left="3230" w:hanging="360"/>
      </w:pPr>
    </w:lvl>
    <w:lvl w:ilvl="2" w:tplc="0409001B" w:tentative="1">
      <w:start w:val="1"/>
      <w:numFmt w:val="lowerRoman"/>
      <w:lvlText w:val="%3."/>
      <w:lvlJc w:val="right"/>
      <w:pPr>
        <w:tabs>
          <w:tab w:val="num" w:pos="3950"/>
        </w:tabs>
        <w:ind w:left="3950" w:hanging="180"/>
      </w:pPr>
    </w:lvl>
    <w:lvl w:ilvl="3" w:tplc="0409000F" w:tentative="1">
      <w:start w:val="1"/>
      <w:numFmt w:val="decimal"/>
      <w:lvlText w:val="%4."/>
      <w:lvlJc w:val="left"/>
      <w:pPr>
        <w:tabs>
          <w:tab w:val="num" w:pos="4670"/>
        </w:tabs>
        <w:ind w:left="4670" w:hanging="360"/>
      </w:pPr>
    </w:lvl>
    <w:lvl w:ilvl="4" w:tplc="04090019" w:tentative="1">
      <w:start w:val="1"/>
      <w:numFmt w:val="lowerLetter"/>
      <w:lvlText w:val="%5."/>
      <w:lvlJc w:val="left"/>
      <w:pPr>
        <w:tabs>
          <w:tab w:val="num" w:pos="5390"/>
        </w:tabs>
        <w:ind w:left="5390" w:hanging="360"/>
      </w:pPr>
    </w:lvl>
    <w:lvl w:ilvl="5" w:tplc="0409001B" w:tentative="1">
      <w:start w:val="1"/>
      <w:numFmt w:val="lowerRoman"/>
      <w:lvlText w:val="%6."/>
      <w:lvlJc w:val="right"/>
      <w:pPr>
        <w:tabs>
          <w:tab w:val="num" w:pos="6110"/>
        </w:tabs>
        <w:ind w:left="6110" w:hanging="180"/>
      </w:pPr>
    </w:lvl>
    <w:lvl w:ilvl="6" w:tplc="0409000F" w:tentative="1">
      <w:start w:val="1"/>
      <w:numFmt w:val="decimal"/>
      <w:lvlText w:val="%7."/>
      <w:lvlJc w:val="left"/>
      <w:pPr>
        <w:tabs>
          <w:tab w:val="num" w:pos="6830"/>
        </w:tabs>
        <w:ind w:left="6830" w:hanging="360"/>
      </w:pPr>
    </w:lvl>
    <w:lvl w:ilvl="7" w:tplc="04090019" w:tentative="1">
      <w:start w:val="1"/>
      <w:numFmt w:val="lowerLetter"/>
      <w:lvlText w:val="%8."/>
      <w:lvlJc w:val="left"/>
      <w:pPr>
        <w:tabs>
          <w:tab w:val="num" w:pos="7550"/>
        </w:tabs>
        <w:ind w:left="7550" w:hanging="360"/>
      </w:pPr>
    </w:lvl>
    <w:lvl w:ilvl="8" w:tplc="0409001B" w:tentative="1">
      <w:start w:val="1"/>
      <w:numFmt w:val="lowerRoman"/>
      <w:lvlText w:val="%9."/>
      <w:lvlJc w:val="right"/>
      <w:pPr>
        <w:tabs>
          <w:tab w:val="num" w:pos="8270"/>
        </w:tabs>
        <w:ind w:left="8270" w:hanging="180"/>
      </w:pPr>
    </w:lvl>
  </w:abstractNum>
  <w:abstractNum w:abstractNumId="11" w15:restartNumberingAfterBreak="0">
    <w:nsid w:val="1C286FD4"/>
    <w:multiLevelType w:val="hybridMultilevel"/>
    <w:tmpl w:val="DB7CA0FC"/>
    <w:lvl w:ilvl="0" w:tplc="3CA60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567AE0"/>
    <w:multiLevelType w:val="hybridMultilevel"/>
    <w:tmpl w:val="0E02B52E"/>
    <w:lvl w:ilvl="0" w:tplc="B42470BA">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3" w15:restartNumberingAfterBreak="0">
    <w:nsid w:val="23577483"/>
    <w:multiLevelType w:val="hybridMultilevel"/>
    <w:tmpl w:val="0D0A970A"/>
    <w:lvl w:ilvl="0" w:tplc="EB4A2B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EBC0E48"/>
    <w:multiLevelType w:val="hybridMultilevel"/>
    <w:tmpl w:val="1E120A8E"/>
    <w:lvl w:ilvl="0" w:tplc="B9B28B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3B14012"/>
    <w:multiLevelType w:val="hybridMultilevel"/>
    <w:tmpl w:val="506229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AEB1796"/>
    <w:multiLevelType w:val="hybridMultilevel"/>
    <w:tmpl w:val="FCF4AAE8"/>
    <w:lvl w:ilvl="0" w:tplc="A04C13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DCD2718"/>
    <w:multiLevelType w:val="hybridMultilevel"/>
    <w:tmpl w:val="316681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B373ED"/>
    <w:multiLevelType w:val="hybridMultilevel"/>
    <w:tmpl w:val="9D80D9C4"/>
    <w:lvl w:ilvl="0" w:tplc="96023E10">
      <w:start w:val="1"/>
      <w:numFmt w:val="decimal"/>
      <w:lvlText w:val="%1."/>
      <w:lvlJc w:val="left"/>
      <w:pPr>
        <w:ind w:left="720" w:hanging="360"/>
      </w:pPr>
      <w:rPr>
        <w:rFonts w:hint="default"/>
      </w:rPr>
    </w:lvl>
    <w:lvl w:ilvl="1" w:tplc="251056A8">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5AA4FC2"/>
    <w:multiLevelType w:val="hybridMultilevel"/>
    <w:tmpl w:val="301640D6"/>
    <w:lvl w:ilvl="0" w:tplc="1DAE0B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758425C"/>
    <w:multiLevelType w:val="hybridMultilevel"/>
    <w:tmpl w:val="77B4C48A"/>
    <w:lvl w:ilvl="0" w:tplc="60503A1A">
      <w:start w:val="2006"/>
      <w:numFmt w:val="decimal"/>
      <w:lvlText w:val="%1"/>
      <w:lvlJc w:val="left"/>
      <w:pPr>
        <w:tabs>
          <w:tab w:val="num" w:pos="4140"/>
        </w:tabs>
        <w:ind w:left="4140" w:hanging="1980"/>
      </w:pPr>
      <w:rPr>
        <w:rFonts w:hint="default"/>
      </w:rPr>
    </w:lvl>
    <w:lvl w:ilvl="1" w:tplc="04090019" w:tentative="1">
      <w:start w:val="1"/>
      <w:numFmt w:val="lowerLetter"/>
      <w:lvlText w:val="%2."/>
      <w:lvlJc w:val="left"/>
      <w:pPr>
        <w:tabs>
          <w:tab w:val="num" w:pos="3240"/>
        </w:tabs>
        <w:ind w:left="3240" w:hanging="360"/>
      </w:pPr>
    </w:lvl>
    <w:lvl w:ilvl="2" w:tplc="0409001B" w:tentative="1">
      <w:start w:val="1"/>
      <w:numFmt w:val="lowerRoman"/>
      <w:lvlText w:val="%3."/>
      <w:lvlJc w:val="right"/>
      <w:pPr>
        <w:tabs>
          <w:tab w:val="num" w:pos="3960"/>
        </w:tabs>
        <w:ind w:left="3960" w:hanging="180"/>
      </w:pPr>
    </w:lvl>
    <w:lvl w:ilvl="3" w:tplc="0409000F" w:tentative="1">
      <w:start w:val="1"/>
      <w:numFmt w:val="decimal"/>
      <w:lvlText w:val="%4."/>
      <w:lvlJc w:val="left"/>
      <w:pPr>
        <w:tabs>
          <w:tab w:val="num" w:pos="4680"/>
        </w:tabs>
        <w:ind w:left="4680" w:hanging="360"/>
      </w:pPr>
    </w:lvl>
    <w:lvl w:ilvl="4" w:tplc="04090019" w:tentative="1">
      <w:start w:val="1"/>
      <w:numFmt w:val="lowerLetter"/>
      <w:lvlText w:val="%5."/>
      <w:lvlJc w:val="left"/>
      <w:pPr>
        <w:tabs>
          <w:tab w:val="num" w:pos="5400"/>
        </w:tabs>
        <w:ind w:left="5400" w:hanging="360"/>
      </w:pPr>
    </w:lvl>
    <w:lvl w:ilvl="5" w:tplc="0409001B" w:tentative="1">
      <w:start w:val="1"/>
      <w:numFmt w:val="lowerRoman"/>
      <w:lvlText w:val="%6."/>
      <w:lvlJc w:val="right"/>
      <w:pPr>
        <w:tabs>
          <w:tab w:val="num" w:pos="6120"/>
        </w:tabs>
        <w:ind w:left="6120" w:hanging="180"/>
      </w:pPr>
    </w:lvl>
    <w:lvl w:ilvl="6" w:tplc="0409000F" w:tentative="1">
      <w:start w:val="1"/>
      <w:numFmt w:val="decimal"/>
      <w:lvlText w:val="%7."/>
      <w:lvlJc w:val="left"/>
      <w:pPr>
        <w:tabs>
          <w:tab w:val="num" w:pos="6840"/>
        </w:tabs>
        <w:ind w:left="6840" w:hanging="360"/>
      </w:pPr>
    </w:lvl>
    <w:lvl w:ilvl="7" w:tplc="04090019" w:tentative="1">
      <w:start w:val="1"/>
      <w:numFmt w:val="lowerLetter"/>
      <w:lvlText w:val="%8."/>
      <w:lvlJc w:val="left"/>
      <w:pPr>
        <w:tabs>
          <w:tab w:val="num" w:pos="7560"/>
        </w:tabs>
        <w:ind w:left="7560" w:hanging="360"/>
      </w:pPr>
    </w:lvl>
    <w:lvl w:ilvl="8" w:tplc="0409001B" w:tentative="1">
      <w:start w:val="1"/>
      <w:numFmt w:val="lowerRoman"/>
      <w:lvlText w:val="%9."/>
      <w:lvlJc w:val="right"/>
      <w:pPr>
        <w:tabs>
          <w:tab w:val="num" w:pos="8280"/>
        </w:tabs>
        <w:ind w:left="8280" w:hanging="180"/>
      </w:pPr>
    </w:lvl>
  </w:abstractNum>
  <w:abstractNum w:abstractNumId="21" w15:restartNumberingAfterBreak="0">
    <w:nsid w:val="49656D7E"/>
    <w:multiLevelType w:val="hybridMultilevel"/>
    <w:tmpl w:val="A622DA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23F0BE5"/>
    <w:multiLevelType w:val="hybridMultilevel"/>
    <w:tmpl w:val="27BA95F8"/>
    <w:lvl w:ilvl="0" w:tplc="16F87C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9F971D4"/>
    <w:multiLevelType w:val="hybridMultilevel"/>
    <w:tmpl w:val="6268CF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20774E7"/>
    <w:multiLevelType w:val="hybridMultilevel"/>
    <w:tmpl w:val="24B8043E"/>
    <w:lvl w:ilvl="0" w:tplc="74DEC3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6C5513C"/>
    <w:multiLevelType w:val="hybridMultilevel"/>
    <w:tmpl w:val="5F548628"/>
    <w:lvl w:ilvl="0" w:tplc="7F60E7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D051A27"/>
    <w:multiLevelType w:val="hybridMultilevel"/>
    <w:tmpl w:val="F3DA97A2"/>
    <w:lvl w:ilvl="0" w:tplc="715C5F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6113F5A"/>
    <w:multiLevelType w:val="hybridMultilevel"/>
    <w:tmpl w:val="32C89FA4"/>
    <w:lvl w:ilvl="0" w:tplc="80E8DB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76E07F7"/>
    <w:multiLevelType w:val="hybridMultilevel"/>
    <w:tmpl w:val="A0DC824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967469B"/>
    <w:multiLevelType w:val="hybridMultilevel"/>
    <w:tmpl w:val="BF081A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AAE25B5"/>
    <w:multiLevelType w:val="hybridMultilevel"/>
    <w:tmpl w:val="966E814A"/>
    <w:lvl w:ilvl="0" w:tplc="3A540302">
      <w:start w:val="1"/>
      <w:numFmt w:val="decimal"/>
      <w:lvlText w:val="%1."/>
      <w:lvlJc w:val="left"/>
      <w:pPr>
        <w:tabs>
          <w:tab w:val="num" w:pos="600"/>
        </w:tabs>
        <w:ind w:left="600" w:hanging="360"/>
      </w:pPr>
      <w:rPr>
        <w:rFonts w:hint="default"/>
      </w:rPr>
    </w:lvl>
    <w:lvl w:ilvl="1" w:tplc="04090019" w:tentative="1">
      <w:start w:val="1"/>
      <w:numFmt w:val="lowerLetter"/>
      <w:lvlText w:val="%2."/>
      <w:lvlJc w:val="left"/>
      <w:pPr>
        <w:tabs>
          <w:tab w:val="num" w:pos="1680"/>
        </w:tabs>
        <w:ind w:left="1680" w:hanging="360"/>
      </w:pPr>
    </w:lvl>
    <w:lvl w:ilvl="2" w:tplc="0409001B" w:tentative="1">
      <w:start w:val="1"/>
      <w:numFmt w:val="lowerRoman"/>
      <w:lvlText w:val="%3."/>
      <w:lvlJc w:val="right"/>
      <w:pPr>
        <w:tabs>
          <w:tab w:val="num" w:pos="2400"/>
        </w:tabs>
        <w:ind w:left="2400" w:hanging="180"/>
      </w:pPr>
    </w:lvl>
    <w:lvl w:ilvl="3" w:tplc="0409000F" w:tentative="1">
      <w:start w:val="1"/>
      <w:numFmt w:val="decimal"/>
      <w:lvlText w:val="%4."/>
      <w:lvlJc w:val="left"/>
      <w:pPr>
        <w:tabs>
          <w:tab w:val="num" w:pos="3120"/>
        </w:tabs>
        <w:ind w:left="3120" w:hanging="360"/>
      </w:pPr>
    </w:lvl>
    <w:lvl w:ilvl="4" w:tplc="04090019" w:tentative="1">
      <w:start w:val="1"/>
      <w:numFmt w:val="lowerLetter"/>
      <w:lvlText w:val="%5."/>
      <w:lvlJc w:val="left"/>
      <w:pPr>
        <w:tabs>
          <w:tab w:val="num" w:pos="3840"/>
        </w:tabs>
        <w:ind w:left="3840" w:hanging="360"/>
      </w:pPr>
    </w:lvl>
    <w:lvl w:ilvl="5" w:tplc="0409001B" w:tentative="1">
      <w:start w:val="1"/>
      <w:numFmt w:val="lowerRoman"/>
      <w:lvlText w:val="%6."/>
      <w:lvlJc w:val="right"/>
      <w:pPr>
        <w:tabs>
          <w:tab w:val="num" w:pos="4560"/>
        </w:tabs>
        <w:ind w:left="4560" w:hanging="180"/>
      </w:pPr>
    </w:lvl>
    <w:lvl w:ilvl="6" w:tplc="0409000F" w:tentative="1">
      <w:start w:val="1"/>
      <w:numFmt w:val="decimal"/>
      <w:lvlText w:val="%7."/>
      <w:lvlJc w:val="left"/>
      <w:pPr>
        <w:tabs>
          <w:tab w:val="num" w:pos="5280"/>
        </w:tabs>
        <w:ind w:left="5280" w:hanging="360"/>
      </w:pPr>
    </w:lvl>
    <w:lvl w:ilvl="7" w:tplc="04090019" w:tentative="1">
      <w:start w:val="1"/>
      <w:numFmt w:val="lowerLetter"/>
      <w:lvlText w:val="%8."/>
      <w:lvlJc w:val="left"/>
      <w:pPr>
        <w:tabs>
          <w:tab w:val="num" w:pos="6000"/>
        </w:tabs>
        <w:ind w:left="6000" w:hanging="360"/>
      </w:pPr>
    </w:lvl>
    <w:lvl w:ilvl="8" w:tplc="0409001B" w:tentative="1">
      <w:start w:val="1"/>
      <w:numFmt w:val="lowerRoman"/>
      <w:lvlText w:val="%9."/>
      <w:lvlJc w:val="right"/>
      <w:pPr>
        <w:tabs>
          <w:tab w:val="num" w:pos="6720"/>
        </w:tabs>
        <w:ind w:left="6720" w:hanging="180"/>
      </w:pPr>
    </w:lvl>
  </w:abstractNum>
  <w:abstractNum w:abstractNumId="31" w15:restartNumberingAfterBreak="0">
    <w:nsid w:val="7B9E4133"/>
    <w:multiLevelType w:val="hybridMultilevel"/>
    <w:tmpl w:val="0B26EEC2"/>
    <w:lvl w:ilvl="0" w:tplc="E8B87E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C245715"/>
    <w:multiLevelType w:val="hybridMultilevel"/>
    <w:tmpl w:val="EDFEC5CC"/>
    <w:lvl w:ilvl="0" w:tplc="BB727A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D8A58FF"/>
    <w:multiLevelType w:val="hybridMultilevel"/>
    <w:tmpl w:val="F454CBDC"/>
    <w:lvl w:ilvl="0" w:tplc="BB727A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E5C51F3"/>
    <w:multiLevelType w:val="hybridMultilevel"/>
    <w:tmpl w:val="0854C146"/>
    <w:lvl w:ilvl="0" w:tplc="6F406F00">
      <w:start w:val="1"/>
      <w:numFmt w:val="decimal"/>
      <w:lvlText w:val="%1."/>
      <w:lvlJc w:val="left"/>
      <w:pPr>
        <w:tabs>
          <w:tab w:val="num" w:pos="360"/>
        </w:tabs>
        <w:ind w:left="360" w:hanging="360"/>
      </w:pPr>
      <w:rPr>
        <w:rFonts w:ascii="Times New Roman" w:hAnsi="Times New Roman" w:cs="Times New Roman" w:hint="default"/>
        <w:b w:val="0"/>
        <w:i w:val="0"/>
        <w:sz w:val="24"/>
        <w:szCs w:val="24"/>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16cid:durableId="1400177045">
    <w:abstractNumId w:val="0"/>
  </w:num>
  <w:num w:numId="2" w16cid:durableId="1622834749">
    <w:abstractNumId w:val="1"/>
  </w:num>
  <w:num w:numId="3" w16cid:durableId="1039743750">
    <w:abstractNumId w:val="10"/>
  </w:num>
  <w:num w:numId="4" w16cid:durableId="1832409403">
    <w:abstractNumId w:val="20"/>
  </w:num>
  <w:num w:numId="5" w16cid:durableId="1406076336">
    <w:abstractNumId w:val="30"/>
  </w:num>
  <w:num w:numId="6" w16cid:durableId="1935820403">
    <w:abstractNumId w:val="9"/>
  </w:num>
  <w:num w:numId="7" w16cid:durableId="888221173">
    <w:abstractNumId w:val="12"/>
  </w:num>
  <w:num w:numId="8" w16cid:durableId="609047406">
    <w:abstractNumId w:val="29"/>
  </w:num>
  <w:num w:numId="9" w16cid:durableId="680939511">
    <w:abstractNumId w:val="23"/>
  </w:num>
  <w:num w:numId="10" w16cid:durableId="1322463521">
    <w:abstractNumId w:val="7"/>
  </w:num>
  <w:num w:numId="11" w16cid:durableId="1702433982">
    <w:abstractNumId w:val="14"/>
  </w:num>
  <w:num w:numId="12" w16cid:durableId="1051229375">
    <w:abstractNumId w:val="27"/>
  </w:num>
  <w:num w:numId="13" w16cid:durableId="1690065999">
    <w:abstractNumId w:val="33"/>
  </w:num>
  <w:num w:numId="14" w16cid:durableId="718866440">
    <w:abstractNumId w:val="13"/>
  </w:num>
  <w:num w:numId="15" w16cid:durableId="915673261">
    <w:abstractNumId w:val="26"/>
  </w:num>
  <w:num w:numId="16" w16cid:durableId="2070959164">
    <w:abstractNumId w:val="2"/>
  </w:num>
  <w:num w:numId="17" w16cid:durableId="711656371">
    <w:abstractNumId w:val="4"/>
  </w:num>
  <w:num w:numId="18" w16cid:durableId="705524031">
    <w:abstractNumId w:val="19"/>
  </w:num>
  <w:num w:numId="19" w16cid:durableId="1916233395">
    <w:abstractNumId w:val="18"/>
  </w:num>
  <w:num w:numId="20" w16cid:durableId="935209079">
    <w:abstractNumId w:val="11"/>
  </w:num>
  <w:num w:numId="21" w16cid:durableId="2063556453">
    <w:abstractNumId w:val="31"/>
  </w:num>
  <w:num w:numId="22" w16cid:durableId="1863123599">
    <w:abstractNumId w:val="22"/>
  </w:num>
  <w:num w:numId="23" w16cid:durableId="1455827419">
    <w:abstractNumId w:val="16"/>
  </w:num>
  <w:num w:numId="24" w16cid:durableId="1187020377">
    <w:abstractNumId w:val="3"/>
  </w:num>
  <w:num w:numId="25" w16cid:durableId="393548601">
    <w:abstractNumId w:val="25"/>
  </w:num>
  <w:num w:numId="26" w16cid:durableId="2071492288">
    <w:abstractNumId w:val="24"/>
  </w:num>
  <w:num w:numId="27" w16cid:durableId="749426100">
    <w:abstractNumId w:val="32"/>
  </w:num>
  <w:num w:numId="28" w16cid:durableId="1807040598">
    <w:abstractNumId w:val="5"/>
  </w:num>
  <w:num w:numId="29" w16cid:durableId="2107654138">
    <w:abstractNumId w:val="21"/>
  </w:num>
  <w:num w:numId="30" w16cid:durableId="164446312">
    <w:abstractNumId w:val="34"/>
  </w:num>
  <w:num w:numId="31" w16cid:durableId="2062635006">
    <w:abstractNumId w:val="15"/>
  </w:num>
  <w:num w:numId="32" w16cid:durableId="2045247754">
    <w:abstractNumId w:val="6"/>
  </w:num>
  <w:num w:numId="33" w16cid:durableId="165049569">
    <w:abstractNumId w:val="8"/>
  </w:num>
  <w:num w:numId="34" w16cid:durableId="1661496958">
    <w:abstractNumId w:val="17"/>
  </w:num>
  <w:num w:numId="35" w16cid:durableId="83704339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intFractionalCharacterWidth/>
  <w:embedSystemFonts/>
  <w:hideSpellingErrors/>
  <w:activeWritingStyle w:appName="MSWord" w:lang="en-US" w:vendorID="64" w:dllVersion="6" w:nlCheck="1" w:checkStyle="1"/>
  <w:activeWritingStyle w:appName="MSWord" w:lang="fr-FR" w:vendorID="64" w:dllVersion="6" w:nlCheck="1" w:checkStyle="1"/>
  <w:activeWritingStyle w:appName="MSWord" w:lang="en-US" w:vendorID="64" w:dllVersion="0" w:nlCheck="1" w:checkStyle="0"/>
  <w:activeWritingStyle w:appName="MSWord" w:lang="fr-FR" w:vendorID="64" w:dllVersion="0" w:nlCheck="1" w:checkStyle="0"/>
  <w:activeWritingStyle w:appName="MSWord" w:lang="en-US" w:vendorID="64" w:dllVersion="4096"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isplayHorizontalDrawingGridEvery w:val="0"/>
  <w:displayVerticalDrawingGridEvery w:val="0"/>
  <w:doNotUseMarginsForDrawingGridOrigin/>
  <w:doNotShadeFormData/>
  <w:noPunctuationKerning/>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56FE"/>
    <w:rsid w:val="00000112"/>
    <w:rsid w:val="00003E69"/>
    <w:rsid w:val="00006956"/>
    <w:rsid w:val="00011093"/>
    <w:rsid w:val="00011DC8"/>
    <w:rsid w:val="00012B3D"/>
    <w:rsid w:val="0001425E"/>
    <w:rsid w:val="00014F10"/>
    <w:rsid w:val="00017366"/>
    <w:rsid w:val="000203FE"/>
    <w:rsid w:val="00021243"/>
    <w:rsid w:val="000232EE"/>
    <w:rsid w:val="000249F0"/>
    <w:rsid w:val="00026314"/>
    <w:rsid w:val="00030907"/>
    <w:rsid w:val="00032994"/>
    <w:rsid w:val="00034563"/>
    <w:rsid w:val="0003694C"/>
    <w:rsid w:val="00041FBD"/>
    <w:rsid w:val="00044634"/>
    <w:rsid w:val="00044B6C"/>
    <w:rsid w:val="000452C8"/>
    <w:rsid w:val="00045BDB"/>
    <w:rsid w:val="00045DA8"/>
    <w:rsid w:val="0005069E"/>
    <w:rsid w:val="00050829"/>
    <w:rsid w:val="00053D88"/>
    <w:rsid w:val="00054244"/>
    <w:rsid w:val="00054BE5"/>
    <w:rsid w:val="00064452"/>
    <w:rsid w:val="00070310"/>
    <w:rsid w:val="00072CB2"/>
    <w:rsid w:val="00073501"/>
    <w:rsid w:val="00073A6D"/>
    <w:rsid w:val="00076B5F"/>
    <w:rsid w:val="00092314"/>
    <w:rsid w:val="00092359"/>
    <w:rsid w:val="00094AB7"/>
    <w:rsid w:val="000A0A75"/>
    <w:rsid w:val="000A0FBF"/>
    <w:rsid w:val="000A1928"/>
    <w:rsid w:val="000A7201"/>
    <w:rsid w:val="000B3E76"/>
    <w:rsid w:val="000B47C6"/>
    <w:rsid w:val="000C0B6D"/>
    <w:rsid w:val="000C0E2B"/>
    <w:rsid w:val="000C2195"/>
    <w:rsid w:val="000C3326"/>
    <w:rsid w:val="000D2C0D"/>
    <w:rsid w:val="000E02E2"/>
    <w:rsid w:val="000E1EB7"/>
    <w:rsid w:val="000E2AF8"/>
    <w:rsid w:val="000E585F"/>
    <w:rsid w:val="000E7977"/>
    <w:rsid w:val="000F04FF"/>
    <w:rsid w:val="000F545F"/>
    <w:rsid w:val="000F5D76"/>
    <w:rsid w:val="00102652"/>
    <w:rsid w:val="00102A60"/>
    <w:rsid w:val="00105CAA"/>
    <w:rsid w:val="00110F81"/>
    <w:rsid w:val="001121EF"/>
    <w:rsid w:val="00114DB9"/>
    <w:rsid w:val="00115641"/>
    <w:rsid w:val="001163F3"/>
    <w:rsid w:val="0012514F"/>
    <w:rsid w:val="0012543E"/>
    <w:rsid w:val="001261ED"/>
    <w:rsid w:val="001353BE"/>
    <w:rsid w:val="00135B6B"/>
    <w:rsid w:val="001363EA"/>
    <w:rsid w:val="0013710B"/>
    <w:rsid w:val="00142C6E"/>
    <w:rsid w:val="001466A3"/>
    <w:rsid w:val="00151DB4"/>
    <w:rsid w:val="00156E35"/>
    <w:rsid w:val="0016223A"/>
    <w:rsid w:val="001628B8"/>
    <w:rsid w:val="001738A8"/>
    <w:rsid w:val="00174EA9"/>
    <w:rsid w:val="00180DFB"/>
    <w:rsid w:val="001837F7"/>
    <w:rsid w:val="00183FA9"/>
    <w:rsid w:val="00186440"/>
    <w:rsid w:val="0018787C"/>
    <w:rsid w:val="0019096B"/>
    <w:rsid w:val="00190F98"/>
    <w:rsid w:val="001910F7"/>
    <w:rsid w:val="00192B61"/>
    <w:rsid w:val="0019468A"/>
    <w:rsid w:val="00195C12"/>
    <w:rsid w:val="001A00D5"/>
    <w:rsid w:val="001A15F6"/>
    <w:rsid w:val="001A32E3"/>
    <w:rsid w:val="001A4138"/>
    <w:rsid w:val="001A4E45"/>
    <w:rsid w:val="001A6D7A"/>
    <w:rsid w:val="001B245C"/>
    <w:rsid w:val="001B5D83"/>
    <w:rsid w:val="001C0301"/>
    <w:rsid w:val="001C1CDA"/>
    <w:rsid w:val="001C3D54"/>
    <w:rsid w:val="001C6138"/>
    <w:rsid w:val="001C6B38"/>
    <w:rsid w:val="001C7C9C"/>
    <w:rsid w:val="001D6201"/>
    <w:rsid w:val="001D679C"/>
    <w:rsid w:val="001E041F"/>
    <w:rsid w:val="001E530B"/>
    <w:rsid w:val="001E6094"/>
    <w:rsid w:val="001E7797"/>
    <w:rsid w:val="001F06D1"/>
    <w:rsid w:val="001F0FD3"/>
    <w:rsid w:val="001F1A42"/>
    <w:rsid w:val="001F5CB4"/>
    <w:rsid w:val="001F6E16"/>
    <w:rsid w:val="001F7860"/>
    <w:rsid w:val="001F7DBE"/>
    <w:rsid w:val="002010FE"/>
    <w:rsid w:val="00202F1E"/>
    <w:rsid w:val="00211BC6"/>
    <w:rsid w:val="00211EDD"/>
    <w:rsid w:val="00213743"/>
    <w:rsid w:val="00213D37"/>
    <w:rsid w:val="002152D2"/>
    <w:rsid w:val="0022288A"/>
    <w:rsid w:val="00223DD7"/>
    <w:rsid w:val="00224655"/>
    <w:rsid w:val="00224AF1"/>
    <w:rsid w:val="00226C13"/>
    <w:rsid w:val="002272D4"/>
    <w:rsid w:val="00227974"/>
    <w:rsid w:val="00234A9E"/>
    <w:rsid w:val="00236D99"/>
    <w:rsid w:val="00242AAD"/>
    <w:rsid w:val="00257C35"/>
    <w:rsid w:val="00261EBC"/>
    <w:rsid w:val="00271155"/>
    <w:rsid w:val="00275F55"/>
    <w:rsid w:val="0027649C"/>
    <w:rsid w:val="002825F4"/>
    <w:rsid w:val="0028444A"/>
    <w:rsid w:val="00292304"/>
    <w:rsid w:val="00295ADC"/>
    <w:rsid w:val="00297714"/>
    <w:rsid w:val="002A0C7D"/>
    <w:rsid w:val="002A1F5F"/>
    <w:rsid w:val="002A37FD"/>
    <w:rsid w:val="002B08CB"/>
    <w:rsid w:val="002B4D19"/>
    <w:rsid w:val="002C24A7"/>
    <w:rsid w:val="002C48BB"/>
    <w:rsid w:val="002C508E"/>
    <w:rsid w:val="002C5201"/>
    <w:rsid w:val="002C6617"/>
    <w:rsid w:val="002D165D"/>
    <w:rsid w:val="002D3BD8"/>
    <w:rsid w:val="002D6059"/>
    <w:rsid w:val="002D6918"/>
    <w:rsid w:val="002D6D4B"/>
    <w:rsid w:val="002E17B6"/>
    <w:rsid w:val="002E26E8"/>
    <w:rsid w:val="002E355B"/>
    <w:rsid w:val="002F0030"/>
    <w:rsid w:val="002F0036"/>
    <w:rsid w:val="00304280"/>
    <w:rsid w:val="0030525E"/>
    <w:rsid w:val="00305F5B"/>
    <w:rsid w:val="00310B31"/>
    <w:rsid w:val="00311C38"/>
    <w:rsid w:val="00313B5D"/>
    <w:rsid w:val="003166CC"/>
    <w:rsid w:val="0031731B"/>
    <w:rsid w:val="00325BF1"/>
    <w:rsid w:val="00327824"/>
    <w:rsid w:val="00331DD0"/>
    <w:rsid w:val="00333AD8"/>
    <w:rsid w:val="003341D1"/>
    <w:rsid w:val="00335982"/>
    <w:rsid w:val="003367BB"/>
    <w:rsid w:val="0034193C"/>
    <w:rsid w:val="0034194E"/>
    <w:rsid w:val="00342F91"/>
    <w:rsid w:val="0034474A"/>
    <w:rsid w:val="00347A1F"/>
    <w:rsid w:val="00347AC5"/>
    <w:rsid w:val="003516C7"/>
    <w:rsid w:val="0035218E"/>
    <w:rsid w:val="00361CA2"/>
    <w:rsid w:val="003755AB"/>
    <w:rsid w:val="00377FF4"/>
    <w:rsid w:val="0038605C"/>
    <w:rsid w:val="00394C0A"/>
    <w:rsid w:val="00395345"/>
    <w:rsid w:val="00395B49"/>
    <w:rsid w:val="003A058F"/>
    <w:rsid w:val="003A386D"/>
    <w:rsid w:val="003A5E6B"/>
    <w:rsid w:val="003A6741"/>
    <w:rsid w:val="003A6848"/>
    <w:rsid w:val="003C09E5"/>
    <w:rsid w:val="003C1F04"/>
    <w:rsid w:val="003C33DD"/>
    <w:rsid w:val="003C69E9"/>
    <w:rsid w:val="003D1346"/>
    <w:rsid w:val="003D3884"/>
    <w:rsid w:val="003D5A7B"/>
    <w:rsid w:val="003D7623"/>
    <w:rsid w:val="003E434D"/>
    <w:rsid w:val="003E4474"/>
    <w:rsid w:val="003E6EC8"/>
    <w:rsid w:val="003F1D0E"/>
    <w:rsid w:val="003F3705"/>
    <w:rsid w:val="00400891"/>
    <w:rsid w:val="00402EA9"/>
    <w:rsid w:val="004032C3"/>
    <w:rsid w:val="00404923"/>
    <w:rsid w:val="00404A42"/>
    <w:rsid w:val="00405AE8"/>
    <w:rsid w:val="00411634"/>
    <w:rsid w:val="004127C4"/>
    <w:rsid w:val="004156FE"/>
    <w:rsid w:val="0042538B"/>
    <w:rsid w:val="00427A78"/>
    <w:rsid w:val="00432B90"/>
    <w:rsid w:val="004373CF"/>
    <w:rsid w:val="00443AE8"/>
    <w:rsid w:val="00443FA7"/>
    <w:rsid w:val="00445802"/>
    <w:rsid w:val="00451B77"/>
    <w:rsid w:val="00454F72"/>
    <w:rsid w:val="00457B59"/>
    <w:rsid w:val="00463C40"/>
    <w:rsid w:val="00465D25"/>
    <w:rsid w:val="00466977"/>
    <w:rsid w:val="00466993"/>
    <w:rsid w:val="00467E61"/>
    <w:rsid w:val="00472A4D"/>
    <w:rsid w:val="00480B3C"/>
    <w:rsid w:val="00481230"/>
    <w:rsid w:val="00482FA2"/>
    <w:rsid w:val="004830A0"/>
    <w:rsid w:val="004851B5"/>
    <w:rsid w:val="0048547A"/>
    <w:rsid w:val="00486169"/>
    <w:rsid w:val="00486727"/>
    <w:rsid w:val="004910C1"/>
    <w:rsid w:val="00492FE6"/>
    <w:rsid w:val="004971A9"/>
    <w:rsid w:val="004A1435"/>
    <w:rsid w:val="004A3A9A"/>
    <w:rsid w:val="004A49B2"/>
    <w:rsid w:val="004A6145"/>
    <w:rsid w:val="004B065A"/>
    <w:rsid w:val="004B5585"/>
    <w:rsid w:val="004B766D"/>
    <w:rsid w:val="004C1E0B"/>
    <w:rsid w:val="004C2F28"/>
    <w:rsid w:val="004C49BE"/>
    <w:rsid w:val="004C5049"/>
    <w:rsid w:val="004C55E9"/>
    <w:rsid w:val="004C6113"/>
    <w:rsid w:val="004C7AB5"/>
    <w:rsid w:val="004D0451"/>
    <w:rsid w:val="004D2AC5"/>
    <w:rsid w:val="004D3028"/>
    <w:rsid w:val="004D5405"/>
    <w:rsid w:val="004D6959"/>
    <w:rsid w:val="004D69C3"/>
    <w:rsid w:val="004E1B60"/>
    <w:rsid w:val="004E2A37"/>
    <w:rsid w:val="004E7D72"/>
    <w:rsid w:val="004F2649"/>
    <w:rsid w:val="004F77AF"/>
    <w:rsid w:val="004F7A92"/>
    <w:rsid w:val="005046B3"/>
    <w:rsid w:val="00504B79"/>
    <w:rsid w:val="005053B6"/>
    <w:rsid w:val="00511190"/>
    <w:rsid w:val="005144CA"/>
    <w:rsid w:val="00521B86"/>
    <w:rsid w:val="00521C56"/>
    <w:rsid w:val="00524760"/>
    <w:rsid w:val="00524FB8"/>
    <w:rsid w:val="00526822"/>
    <w:rsid w:val="00526C26"/>
    <w:rsid w:val="00533AE8"/>
    <w:rsid w:val="00533C12"/>
    <w:rsid w:val="00533D86"/>
    <w:rsid w:val="0054279A"/>
    <w:rsid w:val="00545182"/>
    <w:rsid w:val="0054557A"/>
    <w:rsid w:val="0054618F"/>
    <w:rsid w:val="00546D5F"/>
    <w:rsid w:val="00556326"/>
    <w:rsid w:val="005577EA"/>
    <w:rsid w:val="00565F20"/>
    <w:rsid w:val="00566B31"/>
    <w:rsid w:val="005747CD"/>
    <w:rsid w:val="00576AE4"/>
    <w:rsid w:val="005770DB"/>
    <w:rsid w:val="00581057"/>
    <w:rsid w:val="0058170E"/>
    <w:rsid w:val="0058209B"/>
    <w:rsid w:val="0058331C"/>
    <w:rsid w:val="00585F91"/>
    <w:rsid w:val="0059139D"/>
    <w:rsid w:val="005A0E83"/>
    <w:rsid w:val="005A1BA8"/>
    <w:rsid w:val="005A2F05"/>
    <w:rsid w:val="005A30E5"/>
    <w:rsid w:val="005A602E"/>
    <w:rsid w:val="005A6E19"/>
    <w:rsid w:val="005B04FD"/>
    <w:rsid w:val="005B5183"/>
    <w:rsid w:val="005B7B7B"/>
    <w:rsid w:val="005B7F36"/>
    <w:rsid w:val="005C06C7"/>
    <w:rsid w:val="005C2F9C"/>
    <w:rsid w:val="005D19EB"/>
    <w:rsid w:val="005E4D1A"/>
    <w:rsid w:val="005E5A96"/>
    <w:rsid w:val="005E5D29"/>
    <w:rsid w:val="005F2E3B"/>
    <w:rsid w:val="005F3FDC"/>
    <w:rsid w:val="005F6656"/>
    <w:rsid w:val="005F71DF"/>
    <w:rsid w:val="00600682"/>
    <w:rsid w:val="00605475"/>
    <w:rsid w:val="00607C8C"/>
    <w:rsid w:val="00616943"/>
    <w:rsid w:val="00617AAE"/>
    <w:rsid w:val="00623754"/>
    <w:rsid w:val="00626D52"/>
    <w:rsid w:val="00630AD1"/>
    <w:rsid w:val="00631239"/>
    <w:rsid w:val="0063295B"/>
    <w:rsid w:val="00634559"/>
    <w:rsid w:val="00634739"/>
    <w:rsid w:val="00635758"/>
    <w:rsid w:val="00635A07"/>
    <w:rsid w:val="0063635B"/>
    <w:rsid w:val="00643B27"/>
    <w:rsid w:val="006445D2"/>
    <w:rsid w:val="006463BA"/>
    <w:rsid w:val="0064791F"/>
    <w:rsid w:val="00650B56"/>
    <w:rsid w:val="006523FE"/>
    <w:rsid w:val="006537B7"/>
    <w:rsid w:val="00661B70"/>
    <w:rsid w:val="00663770"/>
    <w:rsid w:val="006748E5"/>
    <w:rsid w:val="006809AC"/>
    <w:rsid w:val="00682874"/>
    <w:rsid w:val="0068454A"/>
    <w:rsid w:val="00686BCF"/>
    <w:rsid w:val="0069140C"/>
    <w:rsid w:val="00692B46"/>
    <w:rsid w:val="006A085F"/>
    <w:rsid w:val="006A6882"/>
    <w:rsid w:val="006A7764"/>
    <w:rsid w:val="006B4AA4"/>
    <w:rsid w:val="006B59C7"/>
    <w:rsid w:val="006B60E7"/>
    <w:rsid w:val="006C22C3"/>
    <w:rsid w:val="006C318C"/>
    <w:rsid w:val="006C6A57"/>
    <w:rsid w:val="006D10B0"/>
    <w:rsid w:val="006E7457"/>
    <w:rsid w:val="006F013E"/>
    <w:rsid w:val="006F37B0"/>
    <w:rsid w:val="006F5EA9"/>
    <w:rsid w:val="00701786"/>
    <w:rsid w:val="00701B2E"/>
    <w:rsid w:val="00713415"/>
    <w:rsid w:val="00713D86"/>
    <w:rsid w:val="00716C5B"/>
    <w:rsid w:val="00717223"/>
    <w:rsid w:val="00717AB8"/>
    <w:rsid w:val="00717C0B"/>
    <w:rsid w:val="0072075F"/>
    <w:rsid w:val="00722683"/>
    <w:rsid w:val="0072697D"/>
    <w:rsid w:val="00727215"/>
    <w:rsid w:val="00735399"/>
    <w:rsid w:val="007367F0"/>
    <w:rsid w:val="007402F9"/>
    <w:rsid w:val="00745386"/>
    <w:rsid w:val="00747A59"/>
    <w:rsid w:val="00752D34"/>
    <w:rsid w:val="00755398"/>
    <w:rsid w:val="007621BA"/>
    <w:rsid w:val="00762470"/>
    <w:rsid w:val="00770373"/>
    <w:rsid w:val="0077251F"/>
    <w:rsid w:val="00773535"/>
    <w:rsid w:val="00775E89"/>
    <w:rsid w:val="00781D44"/>
    <w:rsid w:val="007837D1"/>
    <w:rsid w:val="00785CE0"/>
    <w:rsid w:val="00786CE8"/>
    <w:rsid w:val="007877AA"/>
    <w:rsid w:val="007924F8"/>
    <w:rsid w:val="00792A71"/>
    <w:rsid w:val="0079329C"/>
    <w:rsid w:val="007948D3"/>
    <w:rsid w:val="007961FC"/>
    <w:rsid w:val="00796664"/>
    <w:rsid w:val="00796CAF"/>
    <w:rsid w:val="007A238C"/>
    <w:rsid w:val="007B012E"/>
    <w:rsid w:val="007B0AF4"/>
    <w:rsid w:val="007B2751"/>
    <w:rsid w:val="007B695B"/>
    <w:rsid w:val="007C4553"/>
    <w:rsid w:val="007C6B71"/>
    <w:rsid w:val="007C6E2F"/>
    <w:rsid w:val="007D0258"/>
    <w:rsid w:val="007D0DF5"/>
    <w:rsid w:val="007D34A7"/>
    <w:rsid w:val="007D64E9"/>
    <w:rsid w:val="007D65BF"/>
    <w:rsid w:val="007E77A5"/>
    <w:rsid w:val="007F0766"/>
    <w:rsid w:val="007F29BE"/>
    <w:rsid w:val="007F4648"/>
    <w:rsid w:val="007F580C"/>
    <w:rsid w:val="007F5F4F"/>
    <w:rsid w:val="007F6159"/>
    <w:rsid w:val="007F6D42"/>
    <w:rsid w:val="00800ACC"/>
    <w:rsid w:val="00801B74"/>
    <w:rsid w:val="00811E49"/>
    <w:rsid w:val="0081321C"/>
    <w:rsid w:val="00821BBD"/>
    <w:rsid w:val="008230FE"/>
    <w:rsid w:val="008312FB"/>
    <w:rsid w:val="00832550"/>
    <w:rsid w:val="00833C43"/>
    <w:rsid w:val="00835B03"/>
    <w:rsid w:val="008363C3"/>
    <w:rsid w:val="00844DC4"/>
    <w:rsid w:val="00846261"/>
    <w:rsid w:val="00850D76"/>
    <w:rsid w:val="00852F41"/>
    <w:rsid w:val="00856C61"/>
    <w:rsid w:val="00866BA2"/>
    <w:rsid w:val="008702FB"/>
    <w:rsid w:val="00872450"/>
    <w:rsid w:val="00873189"/>
    <w:rsid w:val="00882F5C"/>
    <w:rsid w:val="00883B83"/>
    <w:rsid w:val="00884CA2"/>
    <w:rsid w:val="00885A1E"/>
    <w:rsid w:val="00890D3D"/>
    <w:rsid w:val="008963CE"/>
    <w:rsid w:val="008A10F2"/>
    <w:rsid w:val="008A1FA8"/>
    <w:rsid w:val="008A251C"/>
    <w:rsid w:val="008A2A56"/>
    <w:rsid w:val="008A6C77"/>
    <w:rsid w:val="008A7CD8"/>
    <w:rsid w:val="008A7EF7"/>
    <w:rsid w:val="008B17D6"/>
    <w:rsid w:val="008B25F5"/>
    <w:rsid w:val="008B2D58"/>
    <w:rsid w:val="008B6E15"/>
    <w:rsid w:val="008B78FA"/>
    <w:rsid w:val="008C2D15"/>
    <w:rsid w:val="008C65C5"/>
    <w:rsid w:val="008C6DA1"/>
    <w:rsid w:val="008C7F54"/>
    <w:rsid w:val="008D162E"/>
    <w:rsid w:val="008D1DB5"/>
    <w:rsid w:val="008D1FD5"/>
    <w:rsid w:val="008D2168"/>
    <w:rsid w:val="008E1168"/>
    <w:rsid w:val="008E540B"/>
    <w:rsid w:val="008E665A"/>
    <w:rsid w:val="008E7B69"/>
    <w:rsid w:val="008E7DE8"/>
    <w:rsid w:val="008E7F8B"/>
    <w:rsid w:val="008F2B32"/>
    <w:rsid w:val="008F2BAC"/>
    <w:rsid w:val="008F7784"/>
    <w:rsid w:val="00901502"/>
    <w:rsid w:val="00903C5C"/>
    <w:rsid w:val="00904FFE"/>
    <w:rsid w:val="0091105A"/>
    <w:rsid w:val="009158B6"/>
    <w:rsid w:val="009175A6"/>
    <w:rsid w:val="0092057A"/>
    <w:rsid w:val="009275BA"/>
    <w:rsid w:val="009313BD"/>
    <w:rsid w:val="009322A5"/>
    <w:rsid w:val="00932C70"/>
    <w:rsid w:val="00935F0B"/>
    <w:rsid w:val="00937EA2"/>
    <w:rsid w:val="0094168C"/>
    <w:rsid w:val="009430C7"/>
    <w:rsid w:val="00943738"/>
    <w:rsid w:val="00943C33"/>
    <w:rsid w:val="00951BB9"/>
    <w:rsid w:val="009521D3"/>
    <w:rsid w:val="00952B8A"/>
    <w:rsid w:val="0095399D"/>
    <w:rsid w:val="00955553"/>
    <w:rsid w:val="00957514"/>
    <w:rsid w:val="009600C1"/>
    <w:rsid w:val="009616E9"/>
    <w:rsid w:val="00965F9E"/>
    <w:rsid w:val="00974B81"/>
    <w:rsid w:val="009750AF"/>
    <w:rsid w:val="009772D3"/>
    <w:rsid w:val="0098009E"/>
    <w:rsid w:val="00981AF1"/>
    <w:rsid w:val="0098599A"/>
    <w:rsid w:val="00986C3A"/>
    <w:rsid w:val="00990E2E"/>
    <w:rsid w:val="00992699"/>
    <w:rsid w:val="009A2137"/>
    <w:rsid w:val="009A56A4"/>
    <w:rsid w:val="009A7639"/>
    <w:rsid w:val="009B2FAF"/>
    <w:rsid w:val="009B351B"/>
    <w:rsid w:val="009B5FDA"/>
    <w:rsid w:val="009B7DF5"/>
    <w:rsid w:val="009C0283"/>
    <w:rsid w:val="009C3E03"/>
    <w:rsid w:val="009D02A9"/>
    <w:rsid w:val="009D479B"/>
    <w:rsid w:val="009E07EC"/>
    <w:rsid w:val="009E4E6B"/>
    <w:rsid w:val="009E734C"/>
    <w:rsid w:val="009F12EE"/>
    <w:rsid w:val="009F244F"/>
    <w:rsid w:val="00A00901"/>
    <w:rsid w:val="00A025D0"/>
    <w:rsid w:val="00A050D8"/>
    <w:rsid w:val="00A057F1"/>
    <w:rsid w:val="00A15D21"/>
    <w:rsid w:val="00A17987"/>
    <w:rsid w:val="00A2212E"/>
    <w:rsid w:val="00A24C5E"/>
    <w:rsid w:val="00A251B6"/>
    <w:rsid w:val="00A305EC"/>
    <w:rsid w:val="00A30805"/>
    <w:rsid w:val="00A32D26"/>
    <w:rsid w:val="00A336D1"/>
    <w:rsid w:val="00A346B4"/>
    <w:rsid w:val="00A350DD"/>
    <w:rsid w:val="00A35CFD"/>
    <w:rsid w:val="00A3717D"/>
    <w:rsid w:val="00A37214"/>
    <w:rsid w:val="00A3757A"/>
    <w:rsid w:val="00A42B42"/>
    <w:rsid w:val="00A47B14"/>
    <w:rsid w:val="00A51D8C"/>
    <w:rsid w:val="00A5345C"/>
    <w:rsid w:val="00A54010"/>
    <w:rsid w:val="00A60138"/>
    <w:rsid w:val="00A7346B"/>
    <w:rsid w:val="00A76504"/>
    <w:rsid w:val="00A809CC"/>
    <w:rsid w:val="00A86214"/>
    <w:rsid w:val="00A904DB"/>
    <w:rsid w:val="00A9365C"/>
    <w:rsid w:val="00A958D2"/>
    <w:rsid w:val="00AA185F"/>
    <w:rsid w:val="00AA2023"/>
    <w:rsid w:val="00AA2B0C"/>
    <w:rsid w:val="00AA52D6"/>
    <w:rsid w:val="00AA7FDD"/>
    <w:rsid w:val="00AB4A43"/>
    <w:rsid w:val="00AB6C08"/>
    <w:rsid w:val="00AC32EB"/>
    <w:rsid w:val="00AC3F87"/>
    <w:rsid w:val="00AD2701"/>
    <w:rsid w:val="00AD356A"/>
    <w:rsid w:val="00AD4C43"/>
    <w:rsid w:val="00AE7BCF"/>
    <w:rsid w:val="00AF2C3A"/>
    <w:rsid w:val="00B01A40"/>
    <w:rsid w:val="00B02B56"/>
    <w:rsid w:val="00B03614"/>
    <w:rsid w:val="00B03A7B"/>
    <w:rsid w:val="00B042C1"/>
    <w:rsid w:val="00B05271"/>
    <w:rsid w:val="00B05E7A"/>
    <w:rsid w:val="00B06D77"/>
    <w:rsid w:val="00B06F56"/>
    <w:rsid w:val="00B076A7"/>
    <w:rsid w:val="00B1600F"/>
    <w:rsid w:val="00B16546"/>
    <w:rsid w:val="00B20143"/>
    <w:rsid w:val="00B20D4E"/>
    <w:rsid w:val="00B214F5"/>
    <w:rsid w:val="00B323BA"/>
    <w:rsid w:val="00B32CEA"/>
    <w:rsid w:val="00B33AE5"/>
    <w:rsid w:val="00B3554B"/>
    <w:rsid w:val="00B35C4C"/>
    <w:rsid w:val="00B363C2"/>
    <w:rsid w:val="00B4169A"/>
    <w:rsid w:val="00B43065"/>
    <w:rsid w:val="00B439D7"/>
    <w:rsid w:val="00B440FF"/>
    <w:rsid w:val="00B45BCA"/>
    <w:rsid w:val="00B47272"/>
    <w:rsid w:val="00B47AED"/>
    <w:rsid w:val="00B50F13"/>
    <w:rsid w:val="00B53485"/>
    <w:rsid w:val="00B60BAF"/>
    <w:rsid w:val="00B679DB"/>
    <w:rsid w:val="00B702AA"/>
    <w:rsid w:val="00B72B8A"/>
    <w:rsid w:val="00B82B9A"/>
    <w:rsid w:val="00B8614F"/>
    <w:rsid w:val="00B978E7"/>
    <w:rsid w:val="00BA0523"/>
    <w:rsid w:val="00BA0783"/>
    <w:rsid w:val="00BA14A9"/>
    <w:rsid w:val="00BA1C68"/>
    <w:rsid w:val="00BA3ACD"/>
    <w:rsid w:val="00BA6323"/>
    <w:rsid w:val="00BB2FE7"/>
    <w:rsid w:val="00BB4AA2"/>
    <w:rsid w:val="00BC064B"/>
    <w:rsid w:val="00BC0FE3"/>
    <w:rsid w:val="00BC2676"/>
    <w:rsid w:val="00BC3D25"/>
    <w:rsid w:val="00BC795D"/>
    <w:rsid w:val="00BE08AB"/>
    <w:rsid w:val="00BE1DDA"/>
    <w:rsid w:val="00BE38E9"/>
    <w:rsid w:val="00BE5AE4"/>
    <w:rsid w:val="00BF0A99"/>
    <w:rsid w:val="00BF1A52"/>
    <w:rsid w:val="00BF3113"/>
    <w:rsid w:val="00BF44D0"/>
    <w:rsid w:val="00BF7A77"/>
    <w:rsid w:val="00C04678"/>
    <w:rsid w:val="00C11DF9"/>
    <w:rsid w:val="00C1280C"/>
    <w:rsid w:val="00C13ECD"/>
    <w:rsid w:val="00C14228"/>
    <w:rsid w:val="00C149E4"/>
    <w:rsid w:val="00C14F7E"/>
    <w:rsid w:val="00C17D50"/>
    <w:rsid w:val="00C3321C"/>
    <w:rsid w:val="00C333CE"/>
    <w:rsid w:val="00C441E5"/>
    <w:rsid w:val="00C458FA"/>
    <w:rsid w:val="00C50CCD"/>
    <w:rsid w:val="00C52171"/>
    <w:rsid w:val="00C52C1C"/>
    <w:rsid w:val="00C6798F"/>
    <w:rsid w:val="00C706FC"/>
    <w:rsid w:val="00C71BD8"/>
    <w:rsid w:val="00C728DF"/>
    <w:rsid w:val="00C744A1"/>
    <w:rsid w:val="00C86B91"/>
    <w:rsid w:val="00C91BFF"/>
    <w:rsid w:val="00C94202"/>
    <w:rsid w:val="00C97297"/>
    <w:rsid w:val="00CA18C4"/>
    <w:rsid w:val="00CA2C8B"/>
    <w:rsid w:val="00CA5957"/>
    <w:rsid w:val="00CA638B"/>
    <w:rsid w:val="00CB062B"/>
    <w:rsid w:val="00CB2FC7"/>
    <w:rsid w:val="00CB5A9E"/>
    <w:rsid w:val="00CB7E6A"/>
    <w:rsid w:val="00CC04B1"/>
    <w:rsid w:val="00CC6CF9"/>
    <w:rsid w:val="00CC7680"/>
    <w:rsid w:val="00CD03B5"/>
    <w:rsid w:val="00CD1EED"/>
    <w:rsid w:val="00CD6448"/>
    <w:rsid w:val="00CE0434"/>
    <w:rsid w:val="00CE2FEE"/>
    <w:rsid w:val="00CE38DF"/>
    <w:rsid w:val="00CF420C"/>
    <w:rsid w:val="00CF7ED8"/>
    <w:rsid w:val="00D154D2"/>
    <w:rsid w:val="00D21DCD"/>
    <w:rsid w:val="00D30C47"/>
    <w:rsid w:val="00D4083D"/>
    <w:rsid w:val="00D410F2"/>
    <w:rsid w:val="00D427DE"/>
    <w:rsid w:val="00D428EE"/>
    <w:rsid w:val="00D43048"/>
    <w:rsid w:val="00D43133"/>
    <w:rsid w:val="00D4663C"/>
    <w:rsid w:val="00D50727"/>
    <w:rsid w:val="00D538E7"/>
    <w:rsid w:val="00D61F33"/>
    <w:rsid w:val="00D65880"/>
    <w:rsid w:val="00D665C7"/>
    <w:rsid w:val="00D74E0D"/>
    <w:rsid w:val="00D80B09"/>
    <w:rsid w:val="00D810C2"/>
    <w:rsid w:val="00D862C1"/>
    <w:rsid w:val="00D86D8A"/>
    <w:rsid w:val="00D8767C"/>
    <w:rsid w:val="00D876FD"/>
    <w:rsid w:val="00D91090"/>
    <w:rsid w:val="00D91FE0"/>
    <w:rsid w:val="00DA00B5"/>
    <w:rsid w:val="00DA2844"/>
    <w:rsid w:val="00DA3EC4"/>
    <w:rsid w:val="00DB11AA"/>
    <w:rsid w:val="00DB2072"/>
    <w:rsid w:val="00DB3015"/>
    <w:rsid w:val="00DB5169"/>
    <w:rsid w:val="00DB6D9A"/>
    <w:rsid w:val="00DC37B3"/>
    <w:rsid w:val="00DC509E"/>
    <w:rsid w:val="00DC735D"/>
    <w:rsid w:val="00DD333D"/>
    <w:rsid w:val="00DE0C3E"/>
    <w:rsid w:val="00DE107E"/>
    <w:rsid w:val="00DE7B42"/>
    <w:rsid w:val="00DF2301"/>
    <w:rsid w:val="00DF233C"/>
    <w:rsid w:val="00DF2AA7"/>
    <w:rsid w:val="00DF3B3B"/>
    <w:rsid w:val="00DF3C04"/>
    <w:rsid w:val="00DF3F4F"/>
    <w:rsid w:val="00DF5334"/>
    <w:rsid w:val="00DF57D4"/>
    <w:rsid w:val="00DF67C4"/>
    <w:rsid w:val="00E005FF"/>
    <w:rsid w:val="00E00824"/>
    <w:rsid w:val="00E00B29"/>
    <w:rsid w:val="00E03D2D"/>
    <w:rsid w:val="00E04471"/>
    <w:rsid w:val="00E05349"/>
    <w:rsid w:val="00E0564A"/>
    <w:rsid w:val="00E1181F"/>
    <w:rsid w:val="00E143C6"/>
    <w:rsid w:val="00E16DF2"/>
    <w:rsid w:val="00E23279"/>
    <w:rsid w:val="00E303DE"/>
    <w:rsid w:val="00E30631"/>
    <w:rsid w:val="00E30985"/>
    <w:rsid w:val="00E30D5D"/>
    <w:rsid w:val="00E30EA7"/>
    <w:rsid w:val="00E353D8"/>
    <w:rsid w:val="00E37E65"/>
    <w:rsid w:val="00E46E4D"/>
    <w:rsid w:val="00E504C9"/>
    <w:rsid w:val="00E52997"/>
    <w:rsid w:val="00E530FA"/>
    <w:rsid w:val="00E54BED"/>
    <w:rsid w:val="00E5512E"/>
    <w:rsid w:val="00E56AAD"/>
    <w:rsid w:val="00E57BCA"/>
    <w:rsid w:val="00E60A4E"/>
    <w:rsid w:val="00E64346"/>
    <w:rsid w:val="00E673F5"/>
    <w:rsid w:val="00E6774B"/>
    <w:rsid w:val="00E7152D"/>
    <w:rsid w:val="00E76F6B"/>
    <w:rsid w:val="00E77853"/>
    <w:rsid w:val="00E83264"/>
    <w:rsid w:val="00E86037"/>
    <w:rsid w:val="00E864B9"/>
    <w:rsid w:val="00E87A16"/>
    <w:rsid w:val="00E91BCF"/>
    <w:rsid w:val="00E958CB"/>
    <w:rsid w:val="00E95ACE"/>
    <w:rsid w:val="00E95C34"/>
    <w:rsid w:val="00EA3679"/>
    <w:rsid w:val="00EB6BD5"/>
    <w:rsid w:val="00EC26EF"/>
    <w:rsid w:val="00EC55D3"/>
    <w:rsid w:val="00EC705A"/>
    <w:rsid w:val="00EC7E40"/>
    <w:rsid w:val="00ED3E1D"/>
    <w:rsid w:val="00ED5E32"/>
    <w:rsid w:val="00ED6770"/>
    <w:rsid w:val="00EE073E"/>
    <w:rsid w:val="00EE2506"/>
    <w:rsid w:val="00EE45B6"/>
    <w:rsid w:val="00EF2512"/>
    <w:rsid w:val="00EF4E6B"/>
    <w:rsid w:val="00EF7F0C"/>
    <w:rsid w:val="00F02A52"/>
    <w:rsid w:val="00F03546"/>
    <w:rsid w:val="00F05F2A"/>
    <w:rsid w:val="00F10B0F"/>
    <w:rsid w:val="00F12B03"/>
    <w:rsid w:val="00F13357"/>
    <w:rsid w:val="00F13633"/>
    <w:rsid w:val="00F145D6"/>
    <w:rsid w:val="00F21AA0"/>
    <w:rsid w:val="00F23377"/>
    <w:rsid w:val="00F2365B"/>
    <w:rsid w:val="00F2751E"/>
    <w:rsid w:val="00F343D5"/>
    <w:rsid w:val="00F4015C"/>
    <w:rsid w:val="00F43FA3"/>
    <w:rsid w:val="00F45EFE"/>
    <w:rsid w:val="00F47C28"/>
    <w:rsid w:val="00F5118B"/>
    <w:rsid w:val="00F61747"/>
    <w:rsid w:val="00F621F2"/>
    <w:rsid w:val="00F622D3"/>
    <w:rsid w:val="00F62523"/>
    <w:rsid w:val="00F64594"/>
    <w:rsid w:val="00F73AF5"/>
    <w:rsid w:val="00F77C35"/>
    <w:rsid w:val="00F8081C"/>
    <w:rsid w:val="00F80C68"/>
    <w:rsid w:val="00F814B5"/>
    <w:rsid w:val="00F82A8B"/>
    <w:rsid w:val="00F83678"/>
    <w:rsid w:val="00F866A0"/>
    <w:rsid w:val="00F878BF"/>
    <w:rsid w:val="00F87D5C"/>
    <w:rsid w:val="00F92B80"/>
    <w:rsid w:val="00F93EE2"/>
    <w:rsid w:val="00F93F0D"/>
    <w:rsid w:val="00F963F6"/>
    <w:rsid w:val="00F963FD"/>
    <w:rsid w:val="00FA04CD"/>
    <w:rsid w:val="00FA186A"/>
    <w:rsid w:val="00FA58DE"/>
    <w:rsid w:val="00FB4586"/>
    <w:rsid w:val="00FB4814"/>
    <w:rsid w:val="00FB4A83"/>
    <w:rsid w:val="00FB5D75"/>
    <w:rsid w:val="00FC472B"/>
    <w:rsid w:val="00FC7538"/>
    <w:rsid w:val="00FD2112"/>
    <w:rsid w:val="00FD6ABC"/>
    <w:rsid w:val="00FE015D"/>
    <w:rsid w:val="00FE1891"/>
    <w:rsid w:val="00FE5F3C"/>
    <w:rsid w:val="00FE72C5"/>
    <w:rsid w:val="00FF3582"/>
    <w:rsid w:val="00FF6BB3"/>
    <w:rsid w:val="00FF73D5"/>
    <w:rsid w:val="00FF7EE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B5C3FE1"/>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jc w:val="both"/>
    </w:pPr>
    <w:rPr>
      <w:rFonts w:ascii="Times New Roman" w:hAnsi="Times New Roman"/>
      <w:color w:val="000000"/>
      <w:sz w:val="24"/>
    </w:rPr>
  </w:style>
  <w:style w:type="paragraph" w:styleId="Heading1">
    <w:name w:val="heading 1"/>
    <w:basedOn w:val="Normal"/>
    <w:next w:val="Normal"/>
    <w:qFormat/>
    <w:pPr>
      <w:spacing w:before="240"/>
      <w:outlineLvl w:val="0"/>
    </w:pPr>
    <w:rPr>
      <w:rFonts w:ascii="Helvetica" w:hAnsi="Helvetica"/>
      <w:b/>
      <w:u w:val="single"/>
    </w:rPr>
  </w:style>
  <w:style w:type="paragraph" w:styleId="Heading2">
    <w:name w:val="heading 2"/>
    <w:basedOn w:val="Normal"/>
    <w:next w:val="Normal"/>
    <w:qFormat/>
    <w:pPr>
      <w:spacing w:before="120"/>
      <w:outlineLvl w:val="1"/>
    </w:pPr>
    <w:rPr>
      <w:rFonts w:ascii="Helvetica" w:hAnsi="Helvetica"/>
      <w:b/>
    </w:rPr>
  </w:style>
  <w:style w:type="paragraph" w:styleId="Heading3">
    <w:name w:val="heading 3"/>
    <w:basedOn w:val="Normal"/>
    <w:next w:val="Normal"/>
    <w:qFormat/>
    <w:pPr>
      <w:ind w:left="360"/>
      <w:outlineLvl w:val="2"/>
    </w:pPr>
    <w:rPr>
      <w:b/>
    </w:rPr>
  </w:style>
  <w:style w:type="paragraph" w:styleId="Heading4">
    <w:name w:val="heading 4"/>
    <w:basedOn w:val="Normal"/>
    <w:next w:val="Normal"/>
    <w:qFormat/>
    <w:pPr>
      <w:ind w:left="360"/>
      <w:outlineLvl w:val="3"/>
    </w:pPr>
    <w:rPr>
      <w:rFonts w:ascii="Times" w:hAnsi="Times"/>
      <w:u w:val="single"/>
    </w:rPr>
  </w:style>
  <w:style w:type="paragraph" w:styleId="Heading5">
    <w:name w:val="heading 5"/>
    <w:basedOn w:val="Normal"/>
    <w:next w:val="Normal"/>
    <w:qFormat/>
    <w:pPr>
      <w:ind w:left="720"/>
      <w:outlineLvl w:val="4"/>
    </w:pPr>
    <w:rPr>
      <w:rFonts w:ascii="Helvetica" w:hAnsi="Helvetica"/>
      <w:b/>
      <w:sz w:val="20"/>
    </w:rPr>
  </w:style>
  <w:style w:type="paragraph" w:styleId="Heading6">
    <w:name w:val="heading 6"/>
    <w:basedOn w:val="Normal"/>
    <w:next w:val="Normal"/>
    <w:qFormat/>
    <w:pPr>
      <w:ind w:left="720"/>
      <w:outlineLvl w:val="5"/>
    </w:pPr>
    <w:rPr>
      <w:rFonts w:ascii="Helvetica" w:hAnsi="Helvetica"/>
      <w:sz w:val="20"/>
      <w:u w:val="single"/>
    </w:rPr>
  </w:style>
  <w:style w:type="paragraph" w:styleId="Heading7">
    <w:name w:val="heading 7"/>
    <w:basedOn w:val="Normal"/>
    <w:next w:val="Normal"/>
    <w:qFormat/>
    <w:pPr>
      <w:ind w:left="720"/>
      <w:outlineLvl w:val="6"/>
    </w:pPr>
    <w:rPr>
      <w:rFonts w:ascii="Helvetica" w:hAnsi="Helvetica"/>
      <w:i/>
      <w:sz w:val="20"/>
    </w:rPr>
  </w:style>
  <w:style w:type="paragraph" w:styleId="Heading8">
    <w:name w:val="heading 8"/>
    <w:basedOn w:val="Normal"/>
    <w:next w:val="Normal"/>
    <w:qFormat/>
    <w:pPr>
      <w:ind w:left="720"/>
      <w:outlineLvl w:val="7"/>
    </w:pPr>
    <w:rPr>
      <w:rFonts w:ascii="Helvetica" w:hAnsi="Helvetica"/>
      <w:i/>
      <w:sz w:val="20"/>
    </w:rPr>
  </w:style>
  <w:style w:type="paragraph" w:styleId="Heading9">
    <w:name w:val="heading 9"/>
    <w:basedOn w:val="Normal"/>
    <w:next w:val="Normal"/>
    <w:qFormat/>
    <w:pPr>
      <w:ind w:left="720"/>
      <w:outlineLvl w:val="8"/>
    </w:pPr>
    <w:rPr>
      <w:rFonts w:ascii="Helvetica" w:hAnsi="Helvetica"/>
      <w:i/>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320"/>
        <w:tab w:val="right" w:pos="8640"/>
      </w:tabs>
    </w:pPr>
  </w:style>
  <w:style w:type="paragraph" w:styleId="Header">
    <w:name w:val="header"/>
    <w:basedOn w:val="Normal"/>
    <w:pPr>
      <w:tabs>
        <w:tab w:val="center" w:pos="4320"/>
        <w:tab w:val="right" w:pos="8640"/>
      </w:tabs>
    </w:pPr>
  </w:style>
  <w:style w:type="character" w:styleId="FootnoteReference">
    <w:name w:val="footnote reference"/>
    <w:semiHidden/>
    <w:rPr>
      <w:position w:val="6"/>
      <w:sz w:val="16"/>
    </w:rPr>
  </w:style>
  <w:style w:type="paragraph" w:styleId="FootnoteText">
    <w:name w:val="footnote text"/>
    <w:basedOn w:val="Normal"/>
    <w:semiHidden/>
    <w:rPr>
      <w:sz w:val="20"/>
    </w:rPr>
  </w:style>
  <w:style w:type="character" w:styleId="PageNumber">
    <w:name w:val="page number"/>
    <w:basedOn w:val="DefaultParagraphFont"/>
  </w:style>
  <w:style w:type="paragraph" w:customStyle="1" w:styleId="Courier">
    <w:name w:val="Courier"/>
    <w:basedOn w:val="Normal"/>
  </w:style>
  <w:style w:type="paragraph" w:customStyle="1" w:styleId="FUTURE">
    <w:name w:val="FUTURE"/>
    <w:basedOn w:val="Normal"/>
    <w:pPr>
      <w:jc w:val="center"/>
    </w:pPr>
    <w:rPr>
      <w:rFonts w:ascii="New York" w:hAnsi="New York"/>
    </w:rPr>
  </w:style>
  <w:style w:type="paragraph" w:customStyle="1" w:styleId="Chicago12">
    <w:name w:val="Chicago12"/>
    <w:basedOn w:val="Normal"/>
    <w:pPr>
      <w:jc w:val="left"/>
    </w:pPr>
    <w:rPr>
      <w:rFonts w:ascii="Chicago" w:hAnsi="Chicago"/>
    </w:rPr>
  </w:style>
  <w:style w:type="paragraph" w:customStyle="1" w:styleId="footnotes">
    <w:name w:val="foot notes"/>
    <w:basedOn w:val="FootnoteText"/>
    <w:pPr>
      <w:tabs>
        <w:tab w:val="left" w:pos="1890"/>
      </w:tabs>
      <w:spacing w:line="360" w:lineRule="atLeast"/>
      <w:ind w:left="450" w:right="-360" w:hanging="450"/>
      <w:jc w:val="left"/>
    </w:pPr>
    <w:rPr>
      <w:position w:val="6"/>
      <w:sz w:val="24"/>
    </w:rPr>
  </w:style>
  <w:style w:type="paragraph" w:customStyle="1" w:styleId="TBLHEADER">
    <w:name w:val="TBL HEADER"/>
    <w:basedOn w:val="Normal"/>
    <w:pPr>
      <w:pBdr>
        <w:top w:val="double" w:sz="6" w:space="0" w:color="auto"/>
        <w:left w:val="double" w:sz="6" w:space="0" w:color="auto"/>
        <w:bottom w:val="double" w:sz="6" w:space="0" w:color="auto"/>
        <w:right w:val="double" w:sz="6" w:space="0" w:color="auto"/>
        <w:between w:val="single" w:sz="6" w:space="0" w:color="auto"/>
      </w:pBdr>
      <w:tabs>
        <w:tab w:val="bar" w:pos="0"/>
        <w:tab w:val="bar" w:pos="4500"/>
        <w:tab w:val="center" w:pos="5400"/>
        <w:tab w:val="bar" w:pos="6480"/>
        <w:tab w:val="center" w:pos="7380"/>
        <w:tab w:val="bar" w:pos="8370"/>
        <w:tab w:val="center" w:pos="9360"/>
        <w:tab w:val="bar" w:pos="10170"/>
        <w:tab w:val="center" w:pos="11070"/>
        <w:tab w:val="bar" w:pos="11880"/>
      </w:tabs>
      <w:ind w:left="90" w:right="1980"/>
      <w:jc w:val="left"/>
    </w:pPr>
    <w:rPr>
      <w:rFonts w:ascii="Helvetica" w:hAnsi="Helvetica"/>
      <w:b/>
      <w:sz w:val="28"/>
    </w:rPr>
  </w:style>
  <w:style w:type="paragraph" w:customStyle="1" w:styleId="NewYork">
    <w:name w:val="New York"/>
    <w:basedOn w:val="Normal"/>
    <w:pPr>
      <w:jc w:val="left"/>
    </w:pPr>
    <w:rPr>
      <w:rFonts w:ascii="New York" w:hAnsi="New York"/>
    </w:rPr>
  </w:style>
  <w:style w:type="paragraph" w:styleId="BodyTextIndent">
    <w:name w:val="Body Text Indent"/>
    <w:basedOn w:val="Normal"/>
    <w:pPr>
      <w:ind w:left="270" w:hanging="270"/>
    </w:pPr>
    <w:rPr>
      <w:rFonts w:ascii="Times" w:hAnsi="Times"/>
      <w:sz w:val="20"/>
    </w:rPr>
  </w:style>
  <w:style w:type="paragraph" w:styleId="BodyTextIndent2">
    <w:name w:val="Body Text Indent 2"/>
    <w:basedOn w:val="Normal"/>
    <w:pPr>
      <w:ind w:left="360" w:hanging="360"/>
    </w:pPr>
    <w:rPr>
      <w:rFonts w:ascii="Times" w:hAnsi="Times"/>
      <w:sz w:val="20"/>
    </w:rPr>
  </w:style>
  <w:style w:type="paragraph" w:styleId="BodyText">
    <w:name w:val="Body Text"/>
    <w:basedOn w:val="Normal"/>
    <w:link w:val="BodyTextChar"/>
    <w:rPr>
      <w:rFonts w:ascii="Times" w:hAnsi="Times"/>
      <w:sz w:val="20"/>
    </w:rPr>
  </w:style>
  <w:style w:type="paragraph" w:customStyle="1" w:styleId="Style2">
    <w:name w:val="Style2"/>
    <w:basedOn w:val="Normal"/>
    <w:autoRedefine/>
    <w:rsid w:val="008E665A"/>
    <w:pPr>
      <w:spacing w:after="120"/>
      <w:jc w:val="left"/>
    </w:pPr>
    <w:rPr>
      <w:rFonts w:eastAsia="Times"/>
      <w:sz w:val="20"/>
    </w:rPr>
  </w:style>
  <w:style w:type="paragraph" w:styleId="BodyTextIndent3">
    <w:name w:val="Body Text Indent 3"/>
    <w:basedOn w:val="Normal"/>
    <w:pPr>
      <w:ind w:left="3600"/>
    </w:pPr>
    <w:rPr>
      <w:rFonts w:ascii="Times" w:hAnsi="Times"/>
      <w:sz w:val="20"/>
    </w:rPr>
  </w:style>
  <w:style w:type="character" w:styleId="Hyperlink">
    <w:name w:val="Hyperlink"/>
    <w:rPr>
      <w:color w:val="0000FF"/>
      <w:u w:val="single"/>
    </w:rPr>
  </w:style>
  <w:style w:type="paragraph" w:styleId="Title">
    <w:name w:val="Title"/>
    <w:basedOn w:val="Normal"/>
    <w:qFormat/>
    <w:pPr>
      <w:jc w:val="center"/>
    </w:pPr>
    <w:rPr>
      <w:b/>
      <w:bCs/>
      <w:szCs w:val="24"/>
    </w:rPr>
  </w:style>
  <w:style w:type="paragraph" w:styleId="Subtitle">
    <w:name w:val="Subtitle"/>
    <w:basedOn w:val="Normal"/>
    <w:qFormat/>
    <w:pPr>
      <w:jc w:val="left"/>
    </w:pPr>
    <w:rPr>
      <w:sz w:val="28"/>
      <w:szCs w:val="22"/>
    </w:rPr>
  </w:style>
  <w:style w:type="character" w:customStyle="1" w:styleId="E-mailSignatureChar">
    <w:name w:val="E-mail Signature Char"/>
    <w:rPr>
      <w:sz w:val="24"/>
      <w:szCs w:val="24"/>
      <w:lang w:val="en-US" w:eastAsia="en-US" w:bidi="ar-SA"/>
    </w:rPr>
  </w:style>
  <w:style w:type="character" w:styleId="Strong">
    <w:name w:val="Strong"/>
    <w:qFormat/>
    <w:rPr>
      <w:b/>
      <w:bCs/>
    </w:rPr>
  </w:style>
  <w:style w:type="paragraph" w:styleId="BodyText2">
    <w:name w:val="Body Text 2"/>
    <w:basedOn w:val="Normal"/>
    <w:pPr>
      <w:jc w:val="left"/>
    </w:pPr>
    <w:rPr>
      <w:sz w:val="20"/>
    </w:rPr>
  </w:style>
  <w:style w:type="character" w:customStyle="1" w:styleId="EmailStyle37">
    <w:name w:val="EmailStyle37"/>
    <w:semiHidden/>
    <w:rsid w:val="001466A3"/>
    <w:rPr>
      <w:rFonts w:ascii="Times New Roman" w:hAnsi="Times New Roman" w:cs="Times New Roman"/>
      <w:b w:val="0"/>
      <w:bCs w:val="0"/>
      <w:i w:val="0"/>
      <w:iCs w:val="0"/>
      <w:strike w:val="0"/>
      <w:color w:val="000000"/>
      <w:sz w:val="24"/>
      <w:szCs w:val="24"/>
      <w:u w:val="none"/>
    </w:rPr>
  </w:style>
  <w:style w:type="paragraph" w:styleId="DocumentMap">
    <w:name w:val="Document Map"/>
    <w:basedOn w:val="Normal"/>
    <w:link w:val="DocumentMapChar"/>
    <w:rsid w:val="00974B81"/>
    <w:rPr>
      <w:rFonts w:ascii="Tahoma" w:hAnsi="Tahoma" w:cs="Tahoma"/>
      <w:sz w:val="16"/>
      <w:szCs w:val="16"/>
    </w:rPr>
  </w:style>
  <w:style w:type="character" w:customStyle="1" w:styleId="DocumentMapChar">
    <w:name w:val="Document Map Char"/>
    <w:link w:val="DocumentMap"/>
    <w:rsid w:val="00974B81"/>
    <w:rPr>
      <w:rFonts w:ascii="Tahoma" w:hAnsi="Tahoma" w:cs="Tahoma"/>
      <w:color w:val="000000"/>
      <w:sz w:val="16"/>
      <w:szCs w:val="16"/>
      <w:lang w:bidi="ar-SA"/>
    </w:rPr>
  </w:style>
  <w:style w:type="paragraph" w:styleId="NoSpacing">
    <w:name w:val="No Spacing"/>
    <w:uiPriority w:val="1"/>
    <w:qFormat/>
    <w:rsid w:val="005A1BA8"/>
    <w:rPr>
      <w:rFonts w:ascii="Calibri" w:eastAsia="Calibri" w:hAnsi="Calibri"/>
      <w:sz w:val="22"/>
      <w:szCs w:val="22"/>
      <w:lang w:bidi="he-IL"/>
    </w:rPr>
  </w:style>
  <w:style w:type="character" w:customStyle="1" w:styleId="BodyTextChar">
    <w:name w:val="Body Text Char"/>
    <w:link w:val="BodyText"/>
    <w:rsid w:val="00C91BFF"/>
    <w:rPr>
      <w:rFonts w:ascii="Times" w:hAnsi="Times"/>
      <w:color w:val="000000"/>
    </w:rPr>
  </w:style>
  <w:style w:type="paragraph" w:styleId="ListParagraph">
    <w:name w:val="List Paragraph"/>
    <w:basedOn w:val="Normal"/>
    <w:uiPriority w:val="34"/>
    <w:qFormat/>
    <w:rsid w:val="009A56A4"/>
    <w:pPr>
      <w:ind w:left="720"/>
    </w:pPr>
  </w:style>
  <w:style w:type="character" w:styleId="Emphasis">
    <w:name w:val="Emphasis"/>
    <w:basedOn w:val="DefaultParagraphFont"/>
    <w:qFormat/>
    <w:rsid w:val="006B59C7"/>
    <w:rPr>
      <w:i/>
      <w:iCs/>
    </w:rPr>
  </w:style>
  <w:style w:type="character" w:styleId="FollowedHyperlink">
    <w:name w:val="FollowedHyperlink"/>
    <w:basedOn w:val="DefaultParagraphFont"/>
    <w:rsid w:val="00DF3F4F"/>
    <w:rPr>
      <w:color w:val="800080" w:themeColor="followedHyperlink"/>
      <w:u w:val="single"/>
    </w:rPr>
  </w:style>
  <w:style w:type="character" w:customStyle="1" w:styleId="apple-converted-space">
    <w:name w:val="apple-converted-space"/>
    <w:basedOn w:val="DefaultParagraphFont"/>
    <w:rsid w:val="00305F5B"/>
  </w:style>
  <w:style w:type="paragraph" w:styleId="NormalWeb">
    <w:name w:val="Normal (Web)"/>
    <w:basedOn w:val="Normal"/>
    <w:uiPriority w:val="99"/>
    <w:unhideWhenUsed/>
    <w:rsid w:val="00AD356A"/>
    <w:pPr>
      <w:spacing w:before="100" w:beforeAutospacing="1" w:after="100" w:afterAutospacing="1"/>
      <w:jc w:val="left"/>
    </w:pPr>
    <w:rPr>
      <w:color w:val="auto"/>
      <w:szCs w:val="24"/>
    </w:rPr>
  </w:style>
  <w:style w:type="paragraph" w:styleId="BalloonText">
    <w:name w:val="Balloon Text"/>
    <w:basedOn w:val="Normal"/>
    <w:link w:val="BalloonTextChar"/>
    <w:semiHidden/>
    <w:unhideWhenUsed/>
    <w:rsid w:val="00135B6B"/>
    <w:rPr>
      <w:rFonts w:ascii="Segoe UI" w:hAnsi="Segoe UI" w:cs="Segoe UI"/>
      <w:sz w:val="18"/>
      <w:szCs w:val="18"/>
    </w:rPr>
  </w:style>
  <w:style w:type="character" w:customStyle="1" w:styleId="BalloonTextChar">
    <w:name w:val="Balloon Text Char"/>
    <w:basedOn w:val="DefaultParagraphFont"/>
    <w:link w:val="BalloonText"/>
    <w:semiHidden/>
    <w:rsid w:val="00135B6B"/>
    <w:rPr>
      <w:rFonts w:ascii="Segoe UI" w:hAnsi="Segoe UI" w:cs="Segoe UI"/>
      <w:color w:val="000000"/>
      <w:sz w:val="18"/>
      <w:szCs w:val="18"/>
    </w:rPr>
  </w:style>
  <w:style w:type="character" w:styleId="UnresolvedMention">
    <w:name w:val="Unresolved Mention"/>
    <w:basedOn w:val="DefaultParagraphFont"/>
    <w:uiPriority w:val="99"/>
    <w:semiHidden/>
    <w:unhideWhenUsed/>
    <w:rsid w:val="00E303DE"/>
    <w:rPr>
      <w:color w:val="605E5C"/>
      <w:shd w:val="clear" w:color="auto" w:fill="E1DFDD"/>
    </w:rPr>
  </w:style>
  <w:style w:type="paragraph" w:customStyle="1" w:styleId="gmail-m3267891924939224124p1">
    <w:name w:val="gmail-m_3267891924939224124p1"/>
    <w:basedOn w:val="Normal"/>
    <w:rsid w:val="00E303DE"/>
    <w:pPr>
      <w:spacing w:before="100" w:beforeAutospacing="1" w:after="100" w:afterAutospacing="1"/>
      <w:jc w:val="left"/>
    </w:pPr>
    <w:rPr>
      <w:color w:val="auto"/>
      <w:szCs w:val="24"/>
    </w:rPr>
  </w:style>
  <w:style w:type="character" w:customStyle="1" w:styleId="gmail-m3267891924939224124s1">
    <w:name w:val="gmail-m_3267891924939224124s1"/>
    <w:basedOn w:val="DefaultParagraphFont"/>
    <w:rsid w:val="00E303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7454035">
      <w:bodyDiv w:val="1"/>
      <w:marLeft w:val="0"/>
      <w:marRight w:val="0"/>
      <w:marTop w:val="0"/>
      <w:marBottom w:val="0"/>
      <w:divBdr>
        <w:top w:val="none" w:sz="0" w:space="0" w:color="auto"/>
        <w:left w:val="none" w:sz="0" w:space="0" w:color="auto"/>
        <w:bottom w:val="none" w:sz="0" w:space="0" w:color="auto"/>
        <w:right w:val="none" w:sz="0" w:space="0" w:color="auto"/>
      </w:divBdr>
    </w:div>
    <w:div w:id="245383714">
      <w:bodyDiv w:val="1"/>
      <w:marLeft w:val="0"/>
      <w:marRight w:val="0"/>
      <w:marTop w:val="0"/>
      <w:marBottom w:val="0"/>
      <w:divBdr>
        <w:top w:val="none" w:sz="0" w:space="0" w:color="auto"/>
        <w:left w:val="none" w:sz="0" w:space="0" w:color="auto"/>
        <w:bottom w:val="none" w:sz="0" w:space="0" w:color="auto"/>
        <w:right w:val="none" w:sz="0" w:space="0" w:color="auto"/>
      </w:divBdr>
      <w:divsChild>
        <w:div w:id="1693720502">
          <w:marLeft w:val="0"/>
          <w:marRight w:val="0"/>
          <w:marTop w:val="0"/>
          <w:marBottom w:val="0"/>
          <w:divBdr>
            <w:top w:val="none" w:sz="0" w:space="0" w:color="auto"/>
            <w:left w:val="none" w:sz="0" w:space="0" w:color="auto"/>
            <w:bottom w:val="none" w:sz="0" w:space="0" w:color="auto"/>
            <w:right w:val="none" w:sz="0" w:space="0" w:color="auto"/>
          </w:divBdr>
          <w:divsChild>
            <w:div w:id="897478733">
              <w:marLeft w:val="0"/>
              <w:marRight w:val="0"/>
              <w:marTop w:val="0"/>
              <w:marBottom w:val="0"/>
              <w:divBdr>
                <w:top w:val="none" w:sz="0" w:space="0" w:color="auto"/>
                <w:left w:val="none" w:sz="0" w:space="0" w:color="auto"/>
                <w:bottom w:val="none" w:sz="0" w:space="0" w:color="auto"/>
                <w:right w:val="none" w:sz="0" w:space="0" w:color="auto"/>
              </w:divBdr>
              <w:divsChild>
                <w:div w:id="148284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7070314">
      <w:bodyDiv w:val="1"/>
      <w:marLeft w:val="0"/>
      <w:marRight w:val="0"/>
      <w:marTop w:val="0"/>
      <w:marBottom w:val="0"/>
      <w:divBdr>
        <w:top w:val="none" w:sz="0" w:space="0" w:color="auto"/>
        <w:left w:val="none" w:sz="0" w:space="0" w:color="auto"/>
        <w:bottom w:val="none" w:sz="0" w:space="0" w:color="auto"/>
        <w:right w:val="none" w:sz="0" w:space="0" w:color="auto"/>
      </w:divBdr>
    </w:div>
    <w:div w:id="524565531">
      <w:bodyDiv w:val="1"/>
      <w:marLeft w:val="0"/>
      <w:marRight w:val="0"/>
      <w:marTop w:val="0"/>
      <w:marBottom w:val="0"/>
      <w:divBdr>
        <w:top w:val="none" w:sz="0" w:space="0" w:color="auto"/>
        <w:left w:val="none" w:sz="0" w:space="0" w:color="auto"/>
        <w:bottom w:val="none" w:sz="0" w:space="0" w:color="auto"/>
        <w:right w:val="none" w:sz="0" w:space="0" w:color="auto"/>
      </w:divBdr>
    </w:div>
    <w:div w:id="538400504">
      <w:bodyDiv w:val="1"/>
      <w:marLeft w:val="0"/>
      <w:marRight w:val="0"/>
      <w:marTop w:val="0"/>
      <w:marBottom w:val="0"/>
      <w:divBdr>
        <w:top w:val="none" w:sz="0" w:space="0" w:color="auto"/>
        <w:left w:val="none" w:sz="0" w:space="0" w:color="auto"/>
        <w:bottom w:val="none" w:sz="0" w:space="0" w:color="auto"/>
        <w:right w:val="none" w:sz="0" w:space="0" w:color="auto"/>
      </w:divBdr>
    </w:div>
    <w:div w:id="847524699">
      <w:bodyDiv w:val="1"/>
      <w:marLeft w:val="0"/>
      <w:marRight w:val="0"/>
      <w:marTop w:val="0"/>
      <w:marBottom w:val="0"/>
      <w:divBdr>
        <w:top w:val="none" w:sz="0" w:space="0" w:color="auto"/>
        <w:left w:val="none" w:sz="0" w:space="0" w:color="auto"/>
        <w:bottom w:val="none" w:sz="0" w:space="0" w:color="auto"/>
        <w:right w:val="none" w:sz="0" w:space="0" w:color="auto"/>
      </w:divBdr>
    </w:div>
    <w:div w:id="1208681077">
      <w:bodyDiv w:val="1"/>
      <w:marLeft w:val="0"/>
      <w:marRight w:val="0"/>
      <w:marTop w:val="0"/>
      <w:marBottom w:val="0"/>
      <w:divBdr>
        <w:top w:val="none" w:sz="0" w:space="0" w:color="auto"/>
        <w:left w:val="none" w:sz="0" w:space="0" w:color="auto"/>
        <w:bottom w:val="none" w:sz="0" w:space="0" w:color="auto"/>
        <w:right w:val="none" w:sz="0" w:space="0" w:color="auto"/>
      </w:divBdr>
      <w:divsChild>
        <w:div w:id="638386454">
          <w:marLeft w:val="0"/>
          <w:marRight w:val="0"/>
          <w:marTop w:val="0"/>
          <w:marBottom w:val="0"/>
          <w:divBdr>
            <w:top w:val="none" w:sz="0" w:space="0" w:color="auto"/>
            <w:left w:val="none" w:sz="0" w:space="0" w:color="auto"/>
            <w:bottom w:val="none" w:sz="0" w:space="0" w:color="auto"/>
            <w:right w:val="none" w:sz="0" w:space="0" w:color="auto"/>
          </w:divBdr>
          <w:divsChild>
            <w:div w:id="223370101">
              <w:marLeft w:val="0"/>
              <w:marRight w:val="0"/>
              <w:marTop w:val="0"/>
              <w:marBottom w:val="0"/>
              <w:divBdr>
                <w:top w:val="none" w:sz="0" w:space="0" w:color="auto"/>
                <w:left w:val="none" w:sz="0" w:space="0" w:color="auto"/>
                <w:bottom w:val="none" w:sz="0" w:space="0" w:color="auto"/>
                <w:right w:val="none" w:sz="0" w:space="0" w:color="auto"/>
              </w:divBdr>
            </w:div>
            <w:div w:id="1042902389">
              <w:marLeft w:val="0"/>
              <w:marRight w:val="0"/>
              <w:marTop w:val="0"/>
              <w:marBottom w:val="0"/>
              <w:divBdr>
                <w:top w:val="none" w:sz="0" w:space="0" w:color="auto"/>
                <w:left w:val="none" w:sz="0" w:space="0" w:color="auto"/>
                <w:bottom w:val="none" w:sz="0" w:space="0" w:color="auto"/>
                <w:right w:val="none" w:sz="0" w:space="0" w:color="auto"/>
              </w:divBdr>
            </w:div>
            <w:div w:id="1275357057">
              <w:marLeft w:val="0"/>
              <w:marRight w:val="0"/>
              <w:marTop w:val="0"/>
              <w:marBottom w:val="0"/>
              <w:divBdr>
                <w:top w:val="none" w:sz="0" w:space="0" w:color="auto"/>
                <w:left w:val="none" w:sz="0" w:space="0" w:color="auto"/>
                <w:bottom w:val="none" w:sz="0" w:space="0" w:color="auto"/>
                <w:right w:val="none" w:sz="0" w:space="0" w:color="auto"/>
              </w:divBdr>
            </w:div>
            <w:div w:id="1743330194">
              <w:marLeft w:val="0"/>
              <w:marRight w:val="0"/>
              <w:marTop w:val="0"/>
              <w:marBottom w:val="0"/>
              <w:divBdr>
                <w:top w:val="none" w:sz="0" w:space="0" w:color="auto"/>
                <w:left w:val="none" w:sz="0" w:space="0" w:color="auto"/>
                <w:bottom w:val="none" w:sz="0" w:space="0" w:color="auto"/>
                <w:right w:val="none" w:sz="0" w:space="0" w:color="auto"/>
              </w:divBdr>
            </w:div>
            <w:div w:id="1048994299">
              <w:marLeft w:val="0"/>
              <w:marRight w:val="0"/>
              <w:marTop w:val="0"/>
              <w:marBottom w:val="0"/>
              <w:divBdr>
                <w:top w:val="none" w:sz="0" w:space="0" w:color="auto"/>
                <w:left w:val="none" w:sz="0" w:space="0" w:color="auto"/>
                <w:bottom w:val="none" w:sz="0" w:space="0" w:color="auto"/>
                <w:right w:val="none" w:sz="0" w:space="0" w:color="auto"/>
              </w:divBdr>
            </w:div>
            <w:div w:id="2143109930">
              <w:marLeft w:val="0"/>
              <w:marRight w:val="0"/>
              <w:marTop w:val="0"/>
              <w:marBottom w:val="0"/>
              <w:divBdr>
                <w:top w:val="none" w:sz="0" w:space="0" w:color="auto"/>
                <w:left w:val="none" w:sz="0" w:space="0" w:color="auto"/>
                <w:bottom w:val="none" w:sz="0" w:space="0" w:color="auto"/>
                <w:right w:val="none" w:sz="0" w:space="0" w:color="auto"/>
              </w:divBdr>
            </w:div>
            <w:div w:id="1039235516">
              <w:marLeft w:val="0"/>
              <w:marRight w:val="0"/>
              <w:marTop w:val="0"/>
              <w:marBottom w:val="0"/>
              <w:divBdr>
                <w:top w:val="none" w:sz="0" w:space="0" w:color="auto"/>
                <w:left w:val="none" w:sz="0" w:space="0" w:color="auto"/>
                <w:bottom w:val="none" w:sz="0" w:space="0" w:color="auto"/>
                <w:right w:val="none" w:sz="0" w:space="0" w:color="auto"/>
              </w:divBdr>
            </w:div>
            <w:div w:id="1280064041">
              <w:marLeft w:val="0"/>
              <w:marRight w:val="0"/>
              <w:marTop w:val="0"/>
              <w:marBottom w:val="0"/>
              <w:divBdr>
                <w:top w:val="none" w:sz="0" w:space="0" w:color="auto"/>
                <w:left w:val="none" w:sz="0" w:space="0" w:color="auto"/>
                <w:bottom w:val="none" w:sz="0" w:space="0" w:color="auto"/>
                <w:right w:val="none" w:sz="0" w:space="0" w:color="auto"/>
              </w:divBdr>
            </w:div>
            <w:div w:id="1507986109">
              <w:marLeft w:val="0"/>
              <w:marRight w:val="0"/>
              <w:marTop w:val="0"/>
              <w:marBottom w:val="0"/>
              <w:divBdr>
                <w:top w:val="none" w:sz="0" w:space="0" w:color="auto"/>
                <w:left w:val="none" w:sz="0" w:space="0" w:color="auto"/>
                <w:bottom w:val="none" w:sz="0" w:space="0" w:color="auto"/>
                <w:right w:val="none" w:sz="0" w:space="0" w:color="auto"/>
              </w:divBdr>
            </w:div>
            <w:div w:id="289020418">
              <w:marLeft w:val="0"/>
              <w:marRight w:val="0"/>
              <w:marTop w:val="0"/>
              <w:marBottom w:val="0"/>
              <w:divBdr>
                <w:top w:val="none" w:sz="0" w:space="0" w:color="auto"/>
                <w:left w:val="none" w:sz="0" w:space="0" w:color="auto"/>
                <w:bottom w:val="none" w:sz="0" w:space="0" w:color="auto"/>
                <w:right w:val="none" w:sz="0" w:space="0" w:color="auto"/>
              </w:divBdr>
            </w:div>
            <w:div w:id="1230774522">
              <w:marLeft w:val="0"/>
              <w:marRight w:val="0"/>
              <w:marTop w:val="0"/>
              <w:marBottom w:val="0"/>
              <w:divBdr>
                <w:top w:val="none" w:sz="0" w:space="0" w:color="auto"/>
                <w:left w:val="none" w:sz="0" w:space="0" w:color="auto"/>
                <w:bottom w:val="none" w:sz="0" w:space="0" w:color="auto"/>
                <w:right w:val="none" w:sz="0" w:space="0" w:color="auto"/>
              </w:divBdr>
            </w:div>
            <w:div w:id="417756059">
              <w:marLeft w:val="0"/>
              <w:marRight w:val="0"/>
              <w:marTop w:val="0"/>
              <w:marBottom w:val="0"/>
              <w:divBdr>
                <w:top w:val="none" w:sz="0" w:space="0" w:color="auto"/>
                <w:left w:val="none" w:sz="0" w:space="0" w:color="auto"/>
                <w:bottom w:val="none" w:sz="0" w:space="0" w:color="auto"/>
                <w:right w:val="none" w:sz="0" w:space="0" w:color="auto"/>
              </w:divBdr>
            </w:div>
            <w:div w:id="914169909">
              <w:marLeft w:val="0"/>
              <w:marRight w:val="0"/>
              <w:marTop w:val="0"/>
              <w:marBottom w:val="0"/>
              <w:divBdr>
                <w:top w:val="none" w:sz="0" w:space="0" w:color="auto"/>
                <w:left w:val="none" w:sz="0" w:space="0" w:color="auto"/>
                <w:bottom w:val="none" w:sz="0" w:space="0" w:color="auto"/>
                <w:right w:val="none" w:sz="0" w:space="0" w:color="auto"/>
              </w:divBdr>
            </w:div>
          </w:divsChild>
        </w:div>
        <w:div w:id="1361588643">
          <w:marLeft w:val="0"/>
          <w:marRight w:val="0"/>
          <w:marTop w:val="0"/>
          <w:marBottom w:val="0"/>
          <w:divBdr>
            <w:top w:val="none" w:sz="0" w:space="0" w:color="auto"/>
            <w:left w:val="none" w:sz="0" w:space="0" w:color="auto"/>
            <w:bottom w:val="none" w:sz="0" w:space="0" w:color="auto"/>
            <w:right w:val="none" w:sz="0" w:space="0" w:color="auto"/>
          </w:divBdr>
          <w:divsChild>
            <w:div w:id="1566261688">
              <w:marLeft w:val="0"/>
              <w:marRight w:val="0"/>
              <w:marTop w:val="0"/>
              <w:marBottom w:val="0"/>
              <w:divBdr>
                <w:top w:val="none" w:sz="0" w:space="0" w:color="auto"/>
                <w:left w:val="none" w:sz="0" w:space="0" w:color="auto"/>
                <w:bottom w:val="none" w:sz="0" w:space="0" w:color="auto"/>
                <w:right w:val="none" w:sz="0" w:space="0" w:color="auto"/>
              </w:divBdr>
              <w:divsChild>
                <w:div w:id="636377717">
                  <w:marLeft w:val="0"/>
                  <w:marRight w:val="0"/>
                  <w:marTop w:val="0"/>
                  <w:marBottom w:val="0"/>
                  <w:divBdr>
                    <w:top w:val="none" w:sz="0" w:space="0" w:color="auto"/>
                    <w:left w:val="none" w:sz="0" w:space="0" w:color="auto"/>
                    <w:bottom w:val="none" w:sz="0" w:space="0" w:color="auto"/>
                    <w:right w:val="none" w:sz="0" w:space="0" w:color="auto"/>
                  </w:divBdr>
                  <w:divsChild>
                    <w:div w:id="629362187">
                      <w:marLeft w:val="0"/>
                      <w:marRight w:val="0"/>
                      <w:marTop w:val="0"/>
                      <w:marBottom w:val="0"/>
                      <w:divBdr>
                        <w:top w:val="none" w:sz="0" w:space="0" w:color="auto"/>
                        <w:left w:val="none" w:sz="0" w:space="0" w:color="auto"/>
                        <w:bottom w:val="none" w:sz="0" w:space="0" w:color="auto"/>
                        <w:right w:val="none" w:sz="0" w:space="0" w:color="auto"/>
                      </w:divBdr>
                      <w:divsChild>
                        <w:div w:id="1094134838">
                          <w:marLeft w:val="0"/>
                          <w:marRight w:val="0"/>
                          <w:marTop w:val="0"/>
                          <w:marBottom w:val="0"/>
                          <w:divBdr>
                            <w:top w:val="none" w:sz="0" w:space="0" w:color="auto"/>
                            <w:left w:val="none" w:sz="0" w:space="0" w:color="auto"/>
                            <w:bottom w:val="none" w:sz="0" w:space="0" w:color="auto"/>
                            <w:right w:val="none" w:sz="0" w:space="0" w:color="auto"/>
                          </w:divBdr>
                          <w:divsChild>
                            <w:div w:id="253439982">
                              <w:marLeft w:val="0"/>
                              <w:marRight w:val="0"/>
                              <w:marTop w:val="0"/>
                              <w:marBottom w:val="0"/>
                              <w:divBdr>
                                <w:top w:val="none" w:sz="0" w:space="0" w:color="auto"/>
                                <w:left w:val="none" w:sz="0" w:space="0" w:color="auto"/>
                                <w:bottom w:val="none" w:sz="0" w:space="0" w:color="auto"/>
                                <w:right w:val="none" w:sz="0" w:space="0" w:color="auto"/>
                              </w:divBdr>
                              <w:divsChild>
                                <w:div w:id="933055867">
                                  <w:marLeft w:val="0"/>
                                  <w:marRight w:val="0"/>
                                  <w:marTop w:val="0"/>
                                  <w:marBottom w:val="0"/>
                                  <w:divBdr>
                                    <w:top w:val="none" w:sz="0" w:space="0" w:color="auto"/>
                                    <w:left w:val="none" w:sz="0" w:space="0" w:color="auto"/>
                                    <w:bottom w:val="none" w:sz="0" w:space="0" w:color="auto"/>
                                    <w:right w:val="none" w:sz="0" w:space="0" w:color="auto"/>
                                  </w:divBdr>
                                  <w:divsChild>
                                    <w:div w:id="898518296">
                                      <w:marLeft w:val="0"/>
                                      <w:marRight w:val="0"/>
                                      <w:marTop w:val="0"/>
                                      <w:marBottom w:val="0"/>
                                      <w:divBdr>
                                        <w:top w:val="none" w:sz="0" w:space="0" w:color="auto"/>
                                        <w:left w:val="none" w:sz="0" w:space="0" w:color="auto"/>
                                        <w:bottom w:val="none" w:sz="0" w:space="0" w:color="auto"/>
                                        <w:right w:val="none" w:sz="0" w:space="0" w:color="auto"/>
                                      </w:divBdr>
                                      <w:divsChild>
                                        <w:div w:id="1928147085">
                                          <w:marLeft w:val="0"/>
                                          <w:marRight w:val="0"/>
                                          <w:marTop w:val="0"/>
                                          <w:marBottom w:val="0"/>
                                          <w:divBdr>
                                            <w:top w:val="none" w:sz="0" w:space="0" w:color="auto"/>
                                            <w:left w:val="none" w:sz="0" w:space="0" w:color="auto"/>
                                            <w:bottom w:val="none" w:sz="0" w:space="0" w:color="auto"/>
                                            <w:right w:val="none" w:sz="0" w:space="0" w:color="auto"/>
                                          </w:divBdr>
                                          <w:divsChild>
                                            <w:div w:id="1169978296">
                                              <w:marLeft w:val="0"/>
                                              <w:marRight w:val="0"/>
                                              <w:marTop w:val="0"/>
                                              <w:marBottom w:val="0"/>
                                              <w:divBdr>
                                                <w:top w:val="none" w:sz="0" w:space="0" w:color="auto"/>
                                                <w:left w:val="none" w:sz="0" w:space="0" w:color="auto"/>
                                                <w:bottom w:val="none" w:sz="0" w:space="0" w:color="auto"/>
                                                <w:right w:val="none" w:sz="0" w:space="0" w:color="auto"/>
                                              </w:divBdr>
                                              <w:divsChild>
                                                <w:div w:id="1517575476">
                                                  <w:marLeft w:val="0"/>
                                                  <w:marRight w:val="0"/>
                                                  <w:marTop w:val="0"/>
                                                  <w:marBottom w:val="0"/>
                                                  <w:divBdr>
                                                    <w:top w:val="none" w:sz="0" w:space="0" w:color="auto"/>
                                                    <w:left w:val="none" w:sz="0" w:space="0" w:color="auto"/>
                                                    <w:bottom w:val="none" w:sz="0" w:space="0" w:color="auto"/>
                                                    <w:right w:val="none" w:sz="0" w:space="0" w:color="auto"/>
                                                  </w:divBdr>
                                                  <w:divsChild>
                                                    <w:div w:id="741029848">
                                                      <w:marLeft w:val="0"/>
                                                      <w:marRight w:val="0"/>
                                                      <w:marTop w:val="0"/>
                                                      <w:marBottom w:val="0"/>
                                                      <w:divBdr>
                                                        <w:top w:val="none" w:sz="0" w:space="0" w:color="auto"/>
                                                        <w:left w:val="none" w:sz="0" w:space="0" w:color="auto"/>
                                                        <w:bottom w:val="none" w:sz="0" w:space="0" w:color="auto"/>
                                                        <w:right w:val="none" w:sz="0" w:space="0" w:color="auto"/>
                                                      </w:divBdr>
                                                    </w:div>
                                                    <w:div w:id="1728914603">
                                                      <w:marLeft w:val="0"/>
                                                      <w:marRight w:val="0"/>
                                                      <w:marTop w:val="0"/>
                                                      <w:marBottom w:val="0"/>
                                                      <w:divBdr>
                                                        <w:top w:val="none" w:sz="0" w:space="0" w:color="auto"/>
                                                        <w:left w:val="none" w:sz="0" w:space="0" w:color="auto"/>
                                                        <w:bottom w:val="none" w:sz="0" w:space="0" w:color="auto"/>
                                                        <w:right w:val="none" w:sz="0" w:space="0" w:color="auto"/>
                                                      </w:divBdr>
                                                    </w:div>
                                                    <w:div w:id="348870171">
                                                      <w:marLeft w:val="0"/>
                                                      <w:marRight w:val="0"/>
                                                      <w:marTop w:val="0"/>
                                                      <w:marBottom w:val="0"/>
                                                      <w:divBdr>
                                                        <w:top w:val="none" w:sz="0" w:space="0" w:color="auto"/>
                                                        <w:left w:val="none" w:sz="0" w:space="0" w:color="auto"/>
                                                        <w:bottom w:val="none" w:sz="0" w:space="0" w:color="auto"/>
                                                        <w:right w:val="none" w:sz="0" w:space="0" w:color="auto"/>
                                                      </w:divBdr>
                                                      <w:divsChild>
                                                        <w:div w:id="1204175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80575208">
      <w:bodyDiv w:val="1"/>
      <w:marLeft w:val="0"/>
      <w:marRight w:val="0"/>
      <w:marTop w:val="0"/>
      <w:marBottom w:val="0"/>
      <w:divBdr>
        <w:top w:val="none" w:sz="0" w:space="0" w:color="auto"/>
        <w:left w:val="none" w:sz="0" w:space="0" w:color="auto"/>
        <w:bottom w:val="none" w:sz="0" w:space="0" w:color="auto"/>
        <w:right w:val="none" w:sz="0" w:space="0" w:color="auto"/>
      </w:divBdr>
    </w:div>
    <w:div w:id="1801610053">
      <w:bodyDiv w:val="1"/>
      <w:marLeft w:val="0"/>
      <w:marRight w:val="0"/>
      <w:marTop w:val="0"/>
      <w:marBottom w:val="0"/>
      <w:divBdr>
        <w:top w:val="none" w:sz="0" w:space="0" w:color="auto"/>
        <w:left w:val="none" w:sz="0" w:space="0" w:color="auto"/>
        <w:bottom w:val="none" w:sz="0" w:space="0" w:color="auto"/>
        <w:right w:val="none" w:sz="0" w:space="0" w:color="auto"/>
      </w:divBdr>
    </w:div>
    <w:div w:id="1966427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imensionsplus.altmetric.com/details/20145599" TargetMode="External"/><Relationship Id="rId18" Type="http://schemas.openxmlformats.org/officeDocument/2006/relationships/hyperlink" Target="http://www.ndsu.edu/virtual-genomics" TargetMode="External"/><Relationship Id="rId3" Type="http://schemas.openxmlformats.org/officeDocument/2006/relationships/numbering" Target="numbering.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s://www.springer.com/gp/book/9783030290214" TargetMode="External"/><Relationship Id="rId17" Type="http://schemas.openxmlformats.org/officeDocument/2006/relationships/hyperlink" Target="http://www.ndsu/virtual-genomics" TargetMode="External"/><Relationship Id="rId2" Type="http://schemas.openxmlformats.org/officeDocument/2006/relationships/customXml" Target="../customXml/item2.xml"/><Relationship Id="rId16" Type="http://schemas.openxmlformats.org/officeDocument/2006/relationships/hyperlink" Target="https://www.researchgate.net/profile/Paul_Shapshak/stat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pringer.com/us/book/9781493972883"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dimensionsplus.altmetric.com/details/71366730" TargetMode="External"/><Relationship Id="rId23" Type="http://schemas.openxmlformats.org/officeDocument/2006/relationships/fontTable" Target="fontTable.xml"/><Relationship Id="rId10" Type="http://schemas.openxmlformats.org/officeDocument/2006/relationships/hyperlink" Target="http://www.springer.com/us/book/9781493924097" TargetMode="External"/><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health.usf.edu/medicine/internalmedicine/infectious/profiles/pshapsha" TargetMode="External"/><Relationship Id="rId14" Type="http://schemas.openxmlformats.org/officeDocument/2006/relationships/hyperlink" Target="https://dimensionsplus.altmetric.com/details/27437112" TargetMode="External"/><Relationship Id="rId22"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aul\AppData\Local\Chemistry%20Add-in%20for%20Word\Chemistry%20Gallery\Chem4Wor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53B97E-DDC8-4ACF-B7BE-365B9D0DA442}">
  <ds:schemaRefs>
    <ds:schemaRef ds:uri="urn:schemas-microsoft-com.VSTO2008Demos.ControlsStorage"/>
  </ds:schemaRefs>
</ds:datastoreItem>
</file>

<file path=customXml/itemProps2.xml><?xml version="1.0" encoding="utf-8"?>
<ds:datastoreItem xmlns:ds="http://schemas.openxmlformats.org/officeDocument/2006/customXml" ds:itemID="{021ABAF4-6E4A-714E-8A59-55ACC089ED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C:\Users\Paul\AppData\Local\Chemistry Add-in for Word\Chemistry Gallery\Chem4Word.dotx</Template>
  <TotalTime>447</TotalTime>
  <Pages>42</Pages>
  <Words>23765</Words>
  <Characters>135467</Characters>
  <Application>Microsoft Office Word</Application>
  <DocSecurity>0</DocSecurity>
  <Lines>1128</Lines>
  <Paragraphs>317</Paragraphs>
  <ScaleCrop>false</ScaleCrop>
  <HeadingPairs>
    <vt:vector size="2" baseType="variant">
      <vt:variant>
        <vt:lpstr>Title</vt:lpstr>
      </vt:variant>
      <vt:variant>
        <vt:i4>1</vt:i4>
      </vt:variant>
    </vt:vector>
  </HeadingPairs>
  <TitlesOfParts>
    <vt:vector size="1" baseType="lpstr">
      <vt:lpstr>cv 4-94</vt:lpstr>
    </vt:vector>
  </TitlesOfParts>
  <Company>Magnum Opii, Inc.</Company>
  <LinksUpToDate>false</LinksUpToDate>
  <CharactersWithSpaces>158915</CharactersWithSpaces>
  <SharedDoc>false</SharedDoc>
  <HLinks>
    <vt:vector size="18" baseType="variant">
      <vt:variant>
        <vt:i4>1179723</vt:i4>
      </vt:variant>
      <vt:variant>
        <vt:i4>6</vt:i4>
      </vt:variant>
      <vt:variant>
        <vt:i4>0</vt:i4>
      </vt:variant>
      <vt:variant>
        <vt:i4>5</vt:i4>
      </vt:variant>
      <vt:variant>
        <vt:lpwstr>http://www.ndsu.edu/virtual-genomics</vt:lpwstr>
      </vt:variant>
      <vt:variant>
        <vt:lpwstr/>
      </vt:variant>
      <vt:variant>
        <vt:i4>5767259</vt:i4>
      </vt:variant>
      <vt:variant>
        <vt:i4>3</vt:i4>
      </vt:variant>
      <vt:variant>
        <vt:i4>0</vt:i4>
      </vt:variant>
      <vt:variant>
        <vt:i4>5</vt:i4>
      </vt:variant>
      <vt:variant>
        <vt:lpwstr>http://www.ndsu/virtual-genomics</vt:lpwstr>
      </vt:variant>
      <vt:variant>
        <vt:lpwstr/>
      </vt:variant>
      <vt:variant>
        <vt:i4>7143503</vt:i4>
      </vt:variant>
      <vt:variant>
        <vt:i4>0</vt:i4>
      </vt:variant>
      <vt:variant>
        <vt:i4>0</vt:i4>
      </vt:variant>
      <vt:variant>
        <vt:i4>5</vt:i4>
      </vt:variant>
      <vt:variant>
        <vt:lpwstr>mailto:pshapshak@gmail.com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cv 4-94</dc:title>
  <dc:subject>cv</dc:subject>
  <dc:creator>Paul Shapshak, PhD</dc:creator>
  <cp:keywords>cv 5-94 Paul Shapshak, PhD</cp:keywords>
  <cp:lastModifiedBy>Paul Shapshak</cp:lastModifiedBy>
  <cp:revision>126</cp:revision>
  <cp:lastPrinted>2019-01-10T17:11:00Z</cp:lastPrinted>
  <dcterms:created xsi:type="dcterms:W3CDTF">2019-01-08T14:25:00Z</dcterms:created>
  <dcterms:modified xsi:type="dcterms:W3CDTF">2022-07-08T21:08:00Z</dcterms:modified>
</cp:coreProperties>
</file>